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50B5" w14:textId="556E04FD" w:rsidR="003A20DA" w:rsidRPr="006A5A71" w:rsidRDefault="003A20DA" w:rsidP="006A5A71">
      <w:pPr>
        <w:wordWrap w:val="0"/>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0E11B5" w14:paraId="31FAF681" w14:textId="77777777" w:rsidTr="00BC7A93">
        <w:trPr>
          <w:trHeight w:val="12698"/>
        </w:trPr>
        <w:tc>
          <w:tcPr>
            <w:tcW w:w="10402" w:type="dxa"/>
            <w:shd w:val="clear" w:color="auto" w:fill="auto"/>
          </w:tcPr>
          <w:p w14:paraId="4B8F1222" w14:textId="3E23558E" w:rsidR="003A20DA" w:rsidRPr="003A20DA" w:rsidRDefault="007675BD" w:rsidP="003A20DA">
            <w:pPr>
              <w:widowControl/>
              <w:jc w:val="left"/>
              <w:rPr>
                <w:rFonts w:ascii="Times New Roman" w:eastAsia="ＭＳ Ｐ明朝" w:hAnsi="Times New Roman" w:hint="eastAsia"/>
                <w:szCs w:val="22"/>
              </w:rPr>
            </w:pPr>
            <w:r>
              <w:rPr>
                <w:rFonts w:ascii="Times New Roman" w:eastAsia="ＭＳ Ｐ明朝" w:hAnsi="Times New Roman"/>
                <w:noProof/>
                <w:szCs w:val="22"/>
              </w:rPr>
              <mc:AlternateContent>
                <mc:Choice Requires="wps">
                  <w:drawing>
                    <wp:anchor distT="0" distB="0" distL="114300" distR="114300" simplePos="0" relativeHeight="251655680" behindDoc="0" locked="0" layoutInCell="1" allowOverlap="1" wp14:anchorId="5C93907B" wp14:editId="241A9BBF">
                      <wp:simplePos x="0" y="0"/>
                      <wp:positionH relativeFrom="column">
                        <wp:posOffset>5346065</wp:posOffset>
                      </wp:positionH>
                      <wp:positionV relativeFrom="paragraph">
                        <wp:posOffset>176530</wp:posOffset>
                      </wp:positionV>
                      <wp:extent cx="1066800" cy="390525"/>
                      <wp:effectExtent l="9525" t="9525" r="9525" b="9525"/>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4A2CD5BD" w14:textId="77777777" w:rsidR="00DF5022" w:rsidRPr="006467FE" w:rsidRDefault="00DF5022"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3907B" id="_x0000_t202" coordsize="21600,21600" o:spt="202" path="m,l,21600r21600,l21600,xe">
                      <v:stroke joinstyle="miter"/>
                      <v:path gradientshapeok="t" o:connecttype="rect"/>
                    </v:shapetype>
                    <v:shape id="テキスト ボックス 1" o:spid="_x0000_s1026" type="#_x0000_t202" style="position:absolute;margin-left:420.95pt;margin-top:13.9pt;width:84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">
                      <v:textbox inset="5.85pt,.7pt,5.85pt,.7pt">
                        <w:txbxContent>
                          <w:p w14:paraId="4A2CD5BD" w14:textId="77777777" w:rsidR="00DF5022" w:rsidRPr="006467FE" w:rsidRDefault="00DF5022"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v:textbox>
                    </v:shape>
                  </w:pict>
                </mc:Fallback>
              </mc:AlternateContent>
            </w:r>
            <w:r w:rsidRPr="003A20DA">
              <w:rPr>
                <w:rFonts w:ascii="Times New Roman" w:eastAsia="ＭＳ Ｐ明朝" w:hAnsi="Times New Roman"/>
                <w:noProof/>
                <w:szCs w:val="22"/>
              </w:rPr>
              <w:drawing>
                <wp:inline distT="0" distB="0" distL="0" distR="0" wp14:anchorId="2BD5B8CB" wp14:editId="411F0562">
                  <wp:extent cx="981075" cy="885825"/>
                  <wp:effectExtent l="0" t="0" r="9525" b="9525"/>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4AB78F26" w14:textId="17FFFC21" w:rsidR="003A20DA" w:rsidRPr="003A20DA" w:rsidRDefault="003A20DA" w:rsidP="003A20DA">
            <w:pPr>
              <w:widowControl/>
              <w:jc w:val="left"/>
              <w:rPr>
                <w:rFonts w:ascii="Times New Roman" w:eastAsia="ＭＳ Ｐ明朝" w:hAnsi="Times New Roman"/>
                <w:szCs w:val="22"/>
              </w:rPr>
            </w:pPr>
          </w:p>
          <w:p w14:paraId="7EFB74C0" w14:textId="77777777" w:rsidR="003A20DA" w:rsidRPr="003A20DA" w:rsidRDefault="003A20DA" w:rsidP="003A20DA">
            <w:pPr>
              <w:widowControl/>
              <w:jc w:val="left"/>
              <w:rPr>
                <w:rFonts w:ascii="Times New Roman" w:eastAsia="ＭＳ Ｐ明朝" w:hAnsi="Times New Roman"/>
                <w:szCs w:val="22"/>
              </w:rPr>
            </w:pPr>
          </w:p>
          <w:p w14:paraId="0FBAE2B0" w14:textId="77777777" w:rsidR="003A20DA" w:rsidRPr="00BD2DAD" w:rsidRDefault="00BD2DAD" w:rsidP="003A20DA">
            <w:pPr>
              <w:widowControl/>
              <w:jc w:val="left"/>
              <w:rPr>
                <w:rFonts w:ascii="Times New Roman" w:eastAsia="ＭＳ Ｐ明朝" w:hAnsi="Times New Roman"/>
              </w:rPr>
            </w:pPr>
            <w:r w:rsidRPr="00BB439F">
              <w:rPr>
                <w:rFonts w:ascii="ＭＳ 明朝" w:hAnsi="ＭＳ 明朝" w:cs="-Ｓ" w:hint="eastAsia"/>
                <w:color w:val="0070C0"/>
                <w:kern w:val="0"/>
                <w:szCs w:val="22"/>
              </w:rPr>
              <w:t>タイトルの中で、試験デザインを一般に用いられる用語で明示する。</w:t>
            </w:r>
          </w:p>
          <w:p w14:paraId="0F973403" w14:textId="77777777" w:rsidR="003A20DA" w:rsidRDefault="003A47AA" w:rsidP="003A20DA">
            <w:pPr>
              <w:widowControl/>
              <w:jc w:val="center"/>
              <w:rPr>
                <w:rFonts w:ascii="Times New Roman" w:eastAsia="ＭＳ Ｐゴシック" w:hAnsi="Times New Roman"/>
                <w:sz w:val="40"/>
                <w:szCs w:val="40"/>
              </w:rPr>
            </w:pPr>
            <w:r w:rsidRPr="003A47AA">
              <w:rPr>
                <w:rFonts w:ascii="ＭＳ Ｐゴシック" w:eastAsia="ＭＳ Ｐゴシック" w:hAnsi="ＭＳ Ｐゴシック"/>
                <w:b/>
                <w:sz w:val="40"/>
                <w:szCs w:val="40"/>
              </w:rPr>
              <w:t>研究の名称</w:t>
            </w:r>
            <w:r>
              <w:rPr>
                <w:rFonts w:ascii="Times New Roman" w:eastAsia="ＭＳ Ｐゴシック" w:hAnsi="Times New Roman" w:hint="eastAsia"/>
                <w:sz w:val="40"/>
                <w:szCs w:val="40"/>
              </w:rPr>
              <w:t>：</w:t>
            </w:r>
            <w:r w:rsidR="003A20DA" w:rsidRPr="003A20DA">
              <w:rPr>
                <w:rFonts w:ascii="Times New Roman" w:eastAsia="ＭＳ Ｐゴシック" w:hAnsi="Times New Roman" w:hint="eastAsia"/>
                <w:sz w:val="40"/>
                <w:szCs w:val="40"/>
              </w:rPr>
              <w:t>○○○○</w:t>
            </w:r>
            <w:r w:rsidR="00330052">
              <w:rPr>
                <w:rFonts w:ascii="Times New Roman" w:eastAsia="ＭＳ Ｐゴシック" w:hAnsi="Times New Roman" w:hint="eastAsia"/>
                <w:sz w:val="40"/>
                <w:szCs w:val="40"/>
              </w:rPr>
              <w:t>に関する前向き観察研究</w:t>
            </w:r>
          </w:p>
          <w:p w14:paraId="36B301CD" w14:textId="77777777" w:rsidR="00564BA0" w:rsidRPr="003A20DA" w:rsidRDefault="00564BA0" w:rsidP="00564BA0">
            <w:pPr>
              <w:widowControl/>
              <w:rPr>
                <w:rFonts w:ascii="Times New Roman" w:eastAsia="ＭＳ Ｐゴシック" w:hAnsi="Times New Roman"/>
                <w:sz w:val="40"/>
                <w:szCs w:val="40"/>
              </w:rPr>
            </w:pPr>
          </w:p>
          <w:p w14:paraId="0C58DD7B" w14:textId="77777777" w:rsidR="003A20DA" w:rsidRPr="003A20DA" w:rsidRDefault="003A20DA" w:rsidP="003A20DA">
            <w:pPr>
              <w:widowControl/>
              <w:jc w:val="center"/>
              <w:rPr>
                <w:rFonts w:ascii="Times New Roman" w:eastAsia="ＭＳ Ｐゴシック" w:hAnsi="Times New Roman"/>
                <w:sz w:val="40"/>
                <w:szCs w:val="40"/>
              </w:rPr>
            </w:pPr>
            <w:r w:rsidRPr="003A20DA">
              <w:rPr>
                <w:rFonts w:ascii="Times New Roman" w:eastAsia="ＭＳ Ｐゴシック" w:hAnsi="Times New Roman" w:hint="eastAsia"/>
                <w:sz w:val="40"/>
                <w:szCs w:val="40"/>
              </w:rPr>
              <w:t>（臨床試験登録番号：　　　　　　　　　）</w:t>
            </w:r>
          </w:p>
          <w:p w14:paraId="48358084" w14:textId="77777777" w:rsidR="00D646C4" w:rsidRPr="00DE500D" w:rsidRDefault="00D646C4" w:rsidP="00D646C4">
            <w:pPr>
              <w:widowControl/>
              <w:jc w:val="left"/>
              <w:rPr>
                <w:rFonts w:ascii="Times New Roman" w:eastAsia="ＭＳ Ｐ明朝" w:hAnsi="Times New Roman"/>
              </w:rPr>
            </w:pPr>
          </w:p>
          <w:p w14:paraId="479010B5" w14:textId="77777777" w:rsidR="00D646C4" w:rsidRPr="00DE500D" w:rsidRDefault="00D646C4" w:rsidP="00D646C4">
            <w:pPr>
              <w:widowControl/>
              <w:jc w:val="left"/>
              <w:rPr>
                <w:rFonts w:ascii="Times New Roman" w:eastAsia="ＭＳ Ｐ明朝" w:hAnsi="Times New Roman"/>
              </w:rPr>
            </w:pPr>
          </w:p>
          <w:p w14:paraId="7CDDD7E7" w14:textId="77777777" w:rsidR="00D646C4" w:rsidRPr="00DE500D" w:rsidRDefault="00D646C4" w:rsidP="00D646C4">
            <w:pPr>
              <w:widowControl/>
              <w:jc w:val="left"/>
              <w:rPr>
                <w:rFonts w:ascii="Times New Roman" w:eastAsia="ＭＳ Ｐ明朝" w:hAnsi="Times New Roman"/>
              </w:rPr>
            </w:pPr>
          </w:p>
          <w:p w14:paraId="65B0A530" w14:textId="77777777" w:rsidR="00D646C4" w:rsidRPr="00DE500D" w:rsidRDefault="00D646C4" w:rsidP="00D646C4">
            <w:pPr>
              <w:widowControl/>
              <w:jc w:val="left"/>
              <w:rPr>
                <w:rFonts w:ascii="Times New Roman" w:eastAsia="ＭＳ Ｐ明朝" w:hAnsi="Times New Roman"/>
              </w:rPr>
            </w:pPr>
          </w:p>
          <w:p w14:paraId="44BE0E69" w14:textId="77777777" w:rsidR="00D646C4" w:rsidRPr="00DE500D" w:rsidRDefault="00D646C4" w:rsidP="00D646C4">
            <w:pPr>
              <w:widowControl/>
              <w:jc w:val="left"/>
              <w:rPr>
                <w:rFonts w:ascii="Times New Roman" w:eastAsia="ＭＳ Ｐ明朝" w:hAnsi="Times New Roman"/>
              </w:rPr>
            </w:pPr>
          </w:p>
          <w:p w14:paraId="4A3BA22B" w14:textId="14CBD485" w:rsidR="00D646C4" w:rsidRPr="00DE500D" w:rsidRDefault="00D646C4" w:rsidP="00D646C4">
            <w:pPr>
              <w:widowControl/>
              <w:ind w:left="840" w:firstLine="840"/>
              <w:jc w:val="left"/>
              <w:rPr>
                <w:rFonts w:ascii="ＭＳ 明朝" w:hAnsi="ＭＳ 明朝"/>
              </w:rPr>
            </w:pPr>
            <w:r w:rsidRPr="00DE500D">
              <w:rPr>
                <w:rFonts w:ascii="ＭＳ 明朝" w:hAnsi="ＭＳ 明朝"/>
              </w:rPr>
              <w:t>研究責任</w:t>
            </w:r>
            <w:r w:rsidR="0092017C">
              <w:rPr>
                <w:rFonts w:ascii="ＭＳ 明朝" w:hAnsi="ＭＳ 明朝"/>
              </w:rPr>
              <w:t>（代表）</w:t>
            </w:r>
            <w:r w:rsidR="00DF2617">
              <w:rPr>
                <w:rFonts w:ascii="ＭＳ 明朝" w:hAnsi="ＭＳ 明朝" w:hint="eastAsia"/>
              </w:rPr>
              <w:t>者</w:t>
            </w:r>
          </w:p>
          <w:p w14:paraId="6CC92528" w14:textId="77777777" w:rsidR="00D646C4" w:rsidRPr="00DE500D" w:rsidRDefault="00D646C4" w:rsidP="00D646C4">
            <w:pPr>
              <w:widowControl/>
              <w:ind w:left="1680" w:firstLine="840"/>
              <w:jc w:val="left"/>
              <w:rPr>
                <w:rFonts w:ascii="ＭＳ 明朝" w:hAnsi="ＭＳ 明朝"/>
              </w:rPr>
            </w:pPr>
            <w:r w:rsidRPr="00DE500D">
              <w:rPr>
                <w:rFonts w:ascii="ＭＳ 明朝" w:hAnsi="ＭＳ 明朝"/>
              </w:rPr>
              <w:t>○○○○</w:t>
            </w:r>
            <w:r w:rsidR="00053444">
              <w:rPr>
                <w:rFonts w:ascii="ＭＳ 明朝" w:hAnsi="ＭＳ 明朝" w:hint="eastAsia"/>
              </w:rPr>
              <w:t xml:space="preserve">　職名</w:t>
            </w:r>
          </w:p>
          <w:p w14:paraId="7BA3720E" w14:textId="77777777" w:rsidR="00D646C4" w:rsidRPr="00DE500D" w:rsidRDefault="00D646C4" w:rsidP="00D646C4">
            <w:pPr>
              <w:widowControl/>
              <w:ind w:left="1680" w:firstLine="840"/>
              <w:jc w:val="left"/>
              <w:rPr>
                <w:rFonts w:ascii="ＭＳ 明朝" w:hAnsi="ＭＳ 明朝"/>
              </w:rPr>
            </w:pPr>
            <w:r w:rsidRPr="00DE500D">
              <w:rPr>
                <w:rFonts w:ascii="ＭＳ 明朝" w:hAnsi="ＭＳ 明朝"/>
              </w:rPr>
              <w:t>東北大学○○○分野</w:t>
            </w:r>
          </w:p>
          <w:p w14:paraId="485B6D1C" w14:textId="77777777" w:rsidR="00D646C4" w:rsidRDefault="00D646C4" w:rsidP="00D646C4">
            <w:pPr>
              <w:widowControl/>
              <w:ind w:left="1680" w:firstLine="840"/>
              <w:jc w:val="left"/>
            </w:pPr>
            <w:r w:rsidRPr="00DE500D">
              <w:t>〒</w:t>
            </w:r>
          </w:p>
          <w:p w14:paraId="7675A5E8" w14:textId="77777777" w:rsidR="003C0F6B" w:rsidRPr="00DE500D" w:rsidRDefault="003C0F6B" w:rsidP="00D646C4">
            <w:pPr>
              <w:widowControl/>
              <w:ind w:left="1680" w:firstLine="840"/>
              <w:jc w:val="left"/>
              <w:rPr>
                <w:lang w:val="fr-FR"/>
              </w:rPr>
            </w:pPr>
            <w:r>
              <w:rPr>
                <w:rFonts w:hint="eastAsia"/>
              </w:rPr>
              <w:t>住所</w:t>
            </w:r>
          </w:p>
          <w:p w14:paraId="1A6AB436" w14:textId="77777777" w:rsidR="00D646C4" w:rsidRPr="00DE500D" w:rsidRDefault="00D646C4" w:rsidP="00D646C4">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0A904A12" w14:textId="77777777" w:rsidR="00D646C4" w:rsidRPr="00DE500D" w:rsidRDefault="00D646C4" w:rsidP="00D646C4">
            <w:pPr>
              <w:widowControl/>
              <w:ind w:left="1680" w:firstLine="840"/>
              <w:jc w:val="left"/>
              <w:rPr>
                <w:lang w:val="fr-FR"/>
              </w:rPr>
            </w:pPr>
            <w:r w:rsidRPr="00DE500D">
              <w:rPr>
                <w:lang w:val="fr-FR"/>
              </w:rPr>
              <w:t>E-mail</w:t>
            </w:r>
          </w:p>
          <w:p w14:paraId="5C764ED5" w14:textId="77777777" w:rsidR="00D646C4" w:rsidRPr="00DE500D" w:rsidRDefault="00D646C4" w:rsidP="00D646C4">
            <w:pPr>
              <w:widowControl/>
              <w:jc w:val="left"/>
              <w:rPr>
                <w:rFonts w:ascii="ＭＳ 明朝" w:hAnsi="ＭＳ 明朝"/>
                <w:lang w:val="fr-FR"/>
              </w:rPr>
            </w:pPr>
          </w:p>
          <w:p w14:paraId="41BB275B" w14:textId="77777777" w:rsidR="00D646C4" w:rsidRPr="00DE500D" w:rsidRDefault="00D646C4" w:rsidP="00D646C4">
            <w:pPr>
              <w:widowControl/>
              <w:ind w:left="840" w:firstLine="840"/>
              <w:jc w:val="left"/>
              <w:rPr>
                <w:rFonts w:ascii="ＭＳ 明朝" w:hAnsi="ＭＳ 明朝"/>
                <w:lang w:val="fr-FR"/>
              </w:rPr>
            </w:pPr>
            <w:r w:rsidRPr="00DE500D">
              <w:rPr>
                <w:rFonts w:ascii="ＭＳ 明朝" w:hAnsi="ＭＳ 明朝"/>
              </w:rPr>
              <w:t>研究事務局</w:t>
            </w:r>
          </w:p>
          <w:p w14:paraId="43E1B011" w14:textId="77777777" w:rsidR="00D646C4" w:rsidRPr="00DE500D" w:rsidRDefault="00D646C4" w:rsidP="00D646C4">
            <w:pPr>
              <w:widowControl/>
              <w:ind w:left="1680" w:firstLine="840"/>
              <w:jc w:val="left"/>
              <w:rPr>
                <w:rFonts w:ascii="ＭＳ 明朝" w:hAnsi="ＭＳ 明朝"/>
                <w:lang w:val="fr-FR"/>
              </w:rPr>
            </w:pPr>
            <w:r w:rsidRPr="00DE500D">
              <w:rPr>
                <w:rFonts w:ascii="ＭＳ 明朝" w:hAnsi="ＭＳ 明朝"/>
                <w:lang w:val="fr-FR"/>
              </w:rPr>
              <w:t>□□□□</w:t>
            </w:r>
          </w:p>
          <w:p w14:paraId="442C4621" w14:textId="77777777" w:rsidR="00D646C4" w:rsidRPr="00DE500D" w:rsidRDefault="00D646C4" w:rsidP="00D646C4">
            <w:pPr>
              <w:widowControl/>
              <w:ind w:left="1680" w:firstLine="840"/>
              <w:jc w:val="left"/>
              <w:rPr>
                <w:rFonts w:ascii="ＭＳ 明朝" w:hAnsi="ＭＳ 明朝"/>
                <w:lang w:val="fr-FR"/>
              </w:rPr>
            </w:pPr>
            <w:r w:rsidRPr="00DE500D">
              <w:rPr>
                <w:rFonts w:ascii="ＭＳ 明朝" w:hAnsi="ＭＳ 明朝"/>
              </w:rPr>
              <w:t>東北大学</w:t>
            </w:r>
            <w:r w:rsidRPr="00DE500D">
              <w:rPr>
                <w:rFonts w:ascii="ＭＳ 明朝" w:hAnsi="ＭＳ 明朝" w:cs="Cambria Math"/>
                <w:lang w:val="fr-FR"/>
              </w:rPr>
              <w:t>△△△</w:t>
            </w:r>
            <w:r w:rsidRPr="00DE500D">
              <w:rPr>
                <w:rFonts w:ascii="ＭＳ 明朝" w:hAnsi="ＭＳ 明朝"/>
              </w:rPr>
              <w:t>分野</w:t>
            </w:r>
          </w:p>
          <w:p w14:paraId="718B448A" w14:textId="77777777" w:rsidR="00D646C4" w:rsidRPr="00EC1CF8" w:rsidRDefault="00D646C4" w:rsidP="00D646C4">
            <w:pPr>
              <w:widowControl/>
              <w:ind w:left="1680" w:firstLine="840"/>
              <w:jc w:val="left"/>
              <w:rPr>
                <w:lang w:val="fr-FR"/>
              </w:rPr>
            </w:pPr>
            <w:r w:rsidRPr="00DE500D">
              <w:t>〒</w:t>
            </w:r>
          </w:p>
          <w:p w14:paraId="06D15933" w14:textId="77777777" w:rsidR="003C0F6B" w:rsidRPr="00DE500D" w:rsidRDefault="003C0F6B" w:rsidP="00D646C4">
            <w:pPr>
              <w:widowControl/>
              <w:ind w:left="1680" w:firstLine="840"/>
              <w:jc w:val="left"/>
              <w:rPr>
                <w:lang w:val="fr-FR"/>
              </w:rPr>
            </w:pPr>
            <w:r>
              <w:rPr>
                <w:rFonts w:hint="eastAsia"/>
              </w:rPr>
              <w:t>住所</w:t>
            </w:r>
          </w:p>
          <w:p w14:paraId="28579EC5" w14:textId="77777777" w:rsidR="00D646C4" w:rsidRPr="00DE500D" w:rsidRDefault="00D646C4" w:rsidP="00D646C4">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4472A99B" w14:textId="77777777" w:rsidR="00D646C4" w:rsidRPr="00DE500D" w:rsidRDefault="00D646C4" w:rsidP="00D646C4">
            <w:pPr>
              <w:widowControl/>
              <w:ind w:left="1680" w:firstLine="840"/>
              <w:jc w:val="left"/>
              <w:rPr>
                <w:lang w:val="fr-FR"/>
              </w:rPr>
            </w:pPr>
            <w:r w:rsidRPr="00DE500D">
              <w:rPr>
                <w:lang w:val="fr-FR"/>
              </w:rPr>
              <w:t>E-mail</w:t>
            </w:r>
          </w:p>
          <w:p w14:paraId="7DE1886E" w14:textId="77777777" w:rsidR="00D646C4" w:rsidRPr="00DE500D" w:rsidRDefault="00D646C4" w:rsidP="00D646C4">
            <w:pPr>
              <w:widowControl/>
              <w:jc w:val="left"/>
              <w:rPr>
                <w:lang w:val="fr-FR"/>
              </w:rPr>
            </w:pPr>
          </w:p>
          <w:p w14:paraId="503BDE18" w14:textId="77777777" w:rsidR="00D646C4" w:rsidRPr="00DE500D" w:rsidRDefault="00D646C4" w:rsidP="00D646C4">
            <w:pPr>
              <w:widowControl/>
              <w:jc w:val="left"/>
              <w:rPr>
                <w:lang w:val="fr-FR"/>
              </w:rPr>
            </w:pPr>
          </w:p>
          <w:p w14:paraId="23C41B8F" w14:textId="77777777" w:rsidR="00D646C4" w:rsidRPr="00DE500D" w:rsidRDefault="00D646C4" w:rsidP="00D646C4">
            <w:pPr>
              <w:widowControl/>
              <w:jc w:val="left"/>
              <w:rPr>
                <w:lang w:val="fr-FR"/>
              </w:rPr>
            </w:pPr>
          </w:p>
          <w:p w14:paraId="3561F273" w14:textId="77777777" w:rsidR="003A20DA" w:rsidRPr="00D460F8" w:rsidRDefault="00D646C4" w:rsidP="00D646C4">
            <w:pPr>
              <w:widowControl/>
              <w:ind w:left="840" w:right="630" w:firstLine="840"/>
              <w:jc w:val="right"/>
              <w:rPr>
                <w:lang w:val="fr-FR"/>
              </w:rPr>
            </w:pPr>
            <w:r w:rsidRPr="00DE500D">
              <w:rPr>
                <w:lang w:val="fr-FR"/>
              </w:rPr>
              <w:t>20</w:t>
            </w:r>
            <w:r w:rsidR="00564BA0" w:rsidRPr="00C32230">
              <w:t xml:space="preserve">　　</w:t>
            </w:r>
            <w:r w:rsidR="003A20DA" w:rsidRPr="00C32230">
              <w:t>年</w:t>
            </w:r>
            <w:r w:rsidR="00564BA0" w:rsidRPr="00C32230">
              <w:t xml:space="preserve">　　</w:t>
            </w:r>
            <w:r w:rsidR="003A20DA" w:rsidRPr="00C32230">
              <w:t>月</w:t>
            </w:r>
            <w:r w:rsidR="00564BA0" w:rsidRPr="00C32230">
              <w:t xml:space="preserve">　　</w:t>
            </w:r>
            <w:r w:rsidR="003A20DA" w:rsidRPr="00C32230">
              <w:t>日</w:t>
            </w:r>
            <w:r w:rsidR="00564BA0" w:rsidRPr="00C32230">
              <w:t xml:space="preserve">　</w:t>
            </w:r>
            <w:r w:rsidR="003A20DA" w:rsidRPr="00C32230">
              <w:t>作成</w:t>
            </w:r>
            <w:r w:rsidR="008A7402" w:rsidRPr="00D460F8">
              <w:rPr>
                <w:lang w:val="fr-FR"/>
              </w:rPr>
              <w:t>（</w:t>
            </w:r>
            <w:r w:rsidR="008A7402" w:rsidRPr="00C32230">
              <w:t>第　版</w:t>
            </w:r>
            <w:r w:rsidR="008A7402" w:rsidRPr="00D460F8">
              <w:rPr>
                <w:lang w:val="fr-FR"/>
              </w:rPr>
              <w:t>）</w:t>
            </w:r>
          </w:p>
          <w:p w14:paraId="099EF3C8" w14:textId="77777777" w:rsidR="00564BA0" w:rsidRPr="00D460F8" w:rsidRDefault="00564BA0" w:rsidP="003A20DA">
            <w:pPr>
              <w:widowControl/>
              <w:jc w:val="left"/>
              <w:rPr>
                <w:rFonts w:ascii="Times New Roman" w:eastAsia="ＭＳ Ｐ明朝" w:hAnsi="Times New Roman"/>
                <w:szCs w:val="22"/>
                <w:lang w:val="fr-FR"/>
              </w:rPr>
            </w:pPr>
          </w:p>
        </w:tc>
      </w:tr>
    </w:tbl>
    <w:p w14:paraId="03CF8B35" w14:textId="71B1A9EB" w:rsidR="00BC7A93" w:rsidRPr="007114A3" w:rsidRDefault="00887610" w:rsidP="008A7402">
      <w:pPr>
        <w:rPr>
          <w:rFonts w:ascii="Times New Roman" w:eastAsia="ＭＳ Ｐ明朝" w:hAnsi="Times New Roman"/>
          <w:color w:val="0070C0"/>
          <w:lang w:val="fr-FR"/>
        </w:rPr>
      </w:pPr>
      <w:r w:rsidRPr="007114A3">
        <w:rPr>
          <w:rFonts w:ascii="Times New Roman" w:eastAsia="ＭＳ Ｐ明朝" w:hAnsi="Times New Roman" w:hint="eastAsia"/>
          <w:color w:val="0070C0"/>
          <w:lang w:val="fr-FR"/>
        </w:rPr>
        <w:t>＜この文書について＞</w:t>
      </w:r>
      <w:r w:rsidR="005376DD" w:rsidRPr="007114A3">
        <w:rPr>
          <w:rFonts w:ascii="Times New Roman" w:eastAsia="ＭＳ Ｐ明朝" w:hAnsi="Times New Roman" w:hint="eastAsia"/>
          <w:color w:val="0070C0"/>
          <w:lang w:val="fr-FR"/>
        </w:rPr>
        <w:t>※</w:t>
      </w:r>
      <w:r w:rsidRPr="007114A3">
        <w:rPr>
          <w:rFonts w:ascii="Times New Roman" w:eastAsia="ＭＳ Ｐ明朝" w:hAnsi="Times New Roman" w:hint="eastAsia"/>
          <w:color w:val="0070C0"/>
          <w:lang w:val="fr-FR"/>
        </w:rPr>
        <w:t>読み終わったら</w:t>
      </w:r>
      <w:r w:rsidRPr="007114A3">
        <w:rPr>
          <w:rFonts w:ascii="Times New Roman" w:eastAsia="ＭＳ Ｐ明朝" w:hAnsi="Times New Roman"/>
          <w:color w:val="0070C0"/>
          <w:lang w:val="fr-FR"/>
        </w:rPr>
        <w:t>3</w:t>
      </w:r>
      <w:r w:rsidRPr="007114A3">
        <w:rPr>
          <w:rFonts w:ascii="Times New Roman" w:eastAsia="ＭＳ Ｐ明朝" w:hAnsi="Times New Roman" w:hint="eastAsia"/>
          <w:color w:val="0070C0"/>
          <w:lang w:val="fr-FR"/>
        </w:rPr>
        <w:t>行とも削除のこと</w:t>
      </w:r>
    </w:p>
    <w:p w14:paraId="4C1C29A6" w14:textId="77777777" w:rsidR="00D646C4" w:rsidRPr="00DE500D" w:rsidRDefault="00D646C4" w:rsidP="00D646C4">
      <w:pPr>
        <w:rPr>
          <w:rFonts w:ascii="ＭＳ Ｐゴシック" w:eastAsia="ＭＳ Ｐゴシック" w:hAnsi="ＭＳ Ｐゴシック"/>
          <w:b/>
          <w:color w:val="FF0000"/>
        </w:rPr>
      </w:pPr>
      <w:r w:rsidRPr="00DE500D">
        <w:rPr>
          <w:rFonts w:ascii="ＭＳ Ｐゴシック" w:eastAsia="ＭＳ Ｐゴシック" w:hAnsi="ＭＳ Ｐゴシック" w:hint="eastAsia"/>
          <w:b/>
          <w:color w:val="FF0000"/>
        </w:rPr>
        <w:t>本テンプレート中の赤文字：記載必須項目</w:t>
      </w:r>
    </w:p>
    <w:p w14:paraId="6F76A463" w14:textId="01D87695" w:rsidR="00E754E7" w:rsidRPr="006A5A71" w:rsidRDefault="00E754E7" w:rsidP="00E754E7">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w:t>
      </w:r>
      <w:r w:rsidR="00DC64CB" w:rsidRPr="006A5A71">
        <w:rPr>
          <w:rFonts w:ascii="ＭＳ Ｐゴシック" w:eastAsia="ＭＳ Ｐゴシック" w:hAnsi="ＭＳ Ｐゴシック" w:hint="eastAsia"/>
          <w:b/>
        </w:rPr>
        <w:t>研究</w:t>
      </w:r>
      <w:r w:rsidR="00DC64CB">
        <w:rPr>
          <w:rFonts w:ascii="ＭＳ Ｐゴシック" w:eastAsia="ＭＳ Ｐゴシック" w:hAnsi="ＭＳ Ｐゴシック" w:hint="eastAsia"/>
          <w:b/>
        </w:rPr>
        <w:t>内容に沿うよう適宜変更すること</w:t>
      </w:r>
      <w:r w:rsidRPr="006A5A71">
        <w:rPr>
          <w:rFonts w:ascii="ＭＳ Ｐゴシック" w:eastAsia="ＭＳ Ｐゴシック" w:hAnsi="ＭＳ Ｐゴシック" w:hint="eastAsia"/>
          <w:b/>
        </w:rPr>
        <w:t>）</w:t>
      </w:r>
      <w:r w:rsidR="002616ED">
        <w:rPr>
          <w:rFonts w:ascii="ＭＳ Ｐゴシック" w:eastAsia="ＭＳ Ｐゴシック" w:hAnsi="ＭＳ Ｐゴシック" w:hint="eastAsia"/>
          <w:b/>
        </w:rPr>
        <w:t>ただし太字は削除不可。</w:t>
      </w:r>
    </w:p>
    <w:p w14:paraId="358D5710" w14:textId="77777777" w:rsidR="008A6A49" w:rsidRPr="00BB439F" w:rsidRDefault="00E754E7" w:rsidP="00E754E7">
      <w:pPr>
        <w:rPr>
          <w:rFonts w:ascii="ＭＳ Ｐゴシック" w:eastAsia="ＭＳ Ｐゴシック" w:hAnsi="ＭＳ Ｐゴシック"/>
          <w:b/>
          <w:color w:val="0070C0"/>
        </w:rPr>
      </w:pPr>
      <w:r w:rsidRPr="00BB439F">
        <w:rPr>
          <w:rFonts w:ascii="ＭＳ Ｐゴシック" w:eastAsia="ＭＳ Ｐゴシック" w:hAnsi="ＭＳ Ｐゴシック" w:hint="eastAsia"/>
          <w:b/>
          <w:color w:val="0070C0"/>
        </w:rPr>
        <w:t>本テンプレート中の青文字：作成時の留意事項（作成時に削除すること）</w:t>
      </w:r>
    </w:p>
    <w:p w14:paraId="0A51C646" w14:textId="77777777" w:rsidR="008A6A49" w:rsidRPr="008A6A49" w:rsidRDefault="008A6A49" w:rsidP="008A7402">
      <w:pPr>
        <w:rPr>
          <w:rFonts w:ascii="ＭＳ Ｐゴシック" w:eastAsia="ＭＳ Ｐゴシック" w:hAnsi="ＭＳ Ｐゴシック"/>
          <w:b/>
        </w:rPr>
      </w:pPr>
    </w:p>
    <w:p w14:paraId="7E302D83" w14:textId="77777777" w:rsidR="0045106F" w:rsidRPr="00FA148C" w:rsidRDefault="003A20DA" w:rsidP="007114A3">
      <w:pPr>
        <w:pStyle w:val="af8"/>
        <w:spacing w:before="165" w:after="165"/>
      </w:pPr>
      <w:r w:rsidRPr="00EE39F9">
        <w:rPr>
          <w:rFonts w:ascii="Times New Roman" w:eastAsia="ＭＳ Ｐ明朝" w:hAnsi="Times New Roman"/>
        </w:rPr>
        <w:br w:type="page"/>
      </w:r>
      <w:r w:rsidR="00FA148C" w:rsidRPr="00816098">
        <w:rPr>
          <w:lang w:val="ja-JP"/>
        </w:rPr>
        <w:lastRenderedPageBreak/>
        <w:t>目次</w:t>
      </w:r>
    </w:p>
    <w:p w14:paraId="35F47DC1" w14:textId="113F24ED" w:rsidR="00255FD6" w:rsidRDefault="00434846" w:rsidP="00A60994">
      <w:pPr>
        <w:pStyle w:val="11"/>
        <w:rPr>
          <w:rFonts w:asciiTheme="minorHAnsi" w:eastAsiaTheme="minorEastAsia" w:hAnsiTheme="minorHAnsi" w:cstheme="minorBidi"/>
          <w:kern w:val="2"/>
          <w:sz w:val="21"/>
        </w:rPr>
      </w:pPr>
      <w:r w:rsidRPr="00551348">
        <w:rPr>
          <w:rFonts w:ascii="ＭＳ Ｐゴシック" w:eastAsia="ＭＳ Ｐゴシック" w:hAnsi="ＭＳ Ｐゴシック"/>
          <w:b/>
        </w:rPr>
        <w:fldChar w:fldCharType="begin"/>
      </w:r>
      <w:r w:rsidRPr="00551348">
        <w:rPr>
          <w:rFonts w:ascii="ＭＳ Ｐゴシック" w:eastAsia="ＭＳ Ｐゴシック" w:hAnsi="ＭＳ Ｐゴシック"/>
          <w:b/>
        </w:rPr>
        <w:instrText xml:space="preserve"> TOC \o "1-3" \h \z \u </w:instrText>
      </w:r>
      <w:r w:rsidRPr="00551348">
        <w:rPr>
          <w:rFonts w:ascii="ＭＳ Ｐゴシック" w:eastAsia="ＭＳ Ｐゴシック" w:hAnsi="ＭＳ Ｐゴシック"/>
          <w:b/>
        </w:rPr>
        <w:fldChar w:fldCharType="separate"/>
      </w:r>
      <w:hyperlink w:anchor="_Toc132811536" w:history="1">
        <w:r w:rsidR="00255FD6" w:rsidRPr="001D78C8">
          <w:rPr>
            <w:rStyle w:val="af2"/>
          </w:rPr>
          <w:t>0.</w:t>
        </w:r>
        <w:r w:rsidR="00255FD6">
          <w:rPr>
            <w:rFonts w:asciiTheme="minorHAnsi" w:eastAsiaTheme="minorEastAsia" w:hAnsiTheme="minorHAnsi" w:cstheme="minorBidi"/>
            <w:kern w:val="2"/>
            <w:sz w:val="21"/>
          </w:rPr>
          <w:tab/>
        </w:r>
        <w:r w:rsidR="00255FD6" w:rsidRPr="001D78C8">
          <w:rPr>
            <w:rStyle w:val="af2"/>
          </w:rPr>
          <w:t>概要</w:t>
        </w:r>
        <w:r w:rsidR="00255FD6">
          <w:rPr>
            <w:webHidden/>
          </w:rPr>
          <w:tab/>
        </w:r>
        <w:r w:rsidR="00255FD6">
          <w:rPr>
            <w:webHidden/>
          </w:rPr>
          <w:fldChar w:fldCharType="begin"/>
        </w:r>
        <w:r w:rsidR="00255FD6">
          <w:rPr>
            <w:webHidden/>
          </w:rPr>
          <w:instrText xml:space="preserve"> PAGEREF _Toc132811536 \h </w:instrText>
        </w:r>
        <w:r w:rsidR="00255FD6">
          <w:rPr>
            <w:webHidden/>
          </w:rPr>
        </w:r>
        <w:r w:rsidR="00255FD6">
          <w:rPr>
            <w:webHidden/>
          </w:rPr>
          <w:fldChar w:fldCharType="separate"/>
        </w:r>
        <w:r w:rsidR="002A01D8">
          <w:rPr>
            <w:webHidden/>
          </w:rPr>
          <w:t>1</w:t>
        </w:r>
        <w:r w:rsidR="00255FD6">
          <w:rPr>
            <w:webHidden/>
          </w:rPr>
          <w:fldChar w:fldCharType="end"/>
        </w:r>
      </w:hyperlink>
    </w:p>
    <w:p w14:paraId="7F892270" w14:textId="0962F1F9" w:rsidR="00255FD6" w:rsidRDefault="00000000" w:rsidP="00A60994">
      <w:pPr>
        <w:pStyle w:val="11"/>
        <w:rPr>
          <w:rFonts w:asciiTheme="minorHAnsi" w:eastAsiaTheme="minorEastAsia" w:hAnsiTheme="minorHAnsi" w:cstheme="minorBidi"/>
          <w:kern w:val="2"/>
          <w:sz w:val="21"/>
        </w:rPr>
      </w:pPr>
      <w:hyperlink w:anchor="_Toc132811537" w:history="1">
        <w:r w:rsidR="00255FD6" w:rsidRPr="001D78C8">
          <w:rPr>
            <w:rStyle w:val="af2"/>
          </w:rPr>
          <w:t>1.</w:t>
        </w:r>
        <w:r w:rsidR="00255FD6">
          <w:rPr>
            <w:rFonts w:asciiTheme="minorHAnsi" w:eastAsiaTheme="minorEastAsia" w:hAnsiTheme="minorHAnsi" w:cstheme="minorBidi"/>
            <w:kern w:val="2"/>
            <w:sz w:val="21"/>
          </w:rPr>
          <w:tab/>
        </w:r>
        <w:r w:rsidR="00255FD6" w:rsidRPr="001D78C8">
          <w:rPr>
            <w:rStyle w:val="af2"/>
          </w:rPr>
          <w:t>目的</w:t>
        </w:r>
        <w:r w:rsidR="00255FD6">
          <w:rPr>
            <w:webHidden/>
          </w:rPr>
          <w:tab/>
        </w:r>
        <w:r w:rsidR="00255FD6">
          <w:rPr>
            <w:webHidden/>
          </w:rPr>
          <w:fldChar w:fldCharType="begin"/>
        </w:r>
        <w:r w:rsidR="00255FD6">
          <w:rPr>
            <w:webHidden/>
          </w:rPr>
          <w:instrText xml:space="preserve"> PAGEREF _Toc132811537 \h </w:instrText>
        </w:r>
        <w:r w:rsidR="00255FD6">
          <w:rPr>
            <w:webHidden/>
          </w:rPr>
        </w:r>
        <w:r w:rsidR="00255FD6">
          <w:rPr>
            <w:webHidden/>
          </w:rPr>
          <w:fldChar w:fldCharType="separate"/>
        </w:r>
        <w:r w:rsidR="002A01D8">
          <w:rPr>
            <w:webHidden/>
          </w:rPr>
          <w:t>2</w:t>
        </w:r>
        <w:r w:rsidR="00255FD6">
          <w:rPr>
            <w:webHidden/>
          </w:rPr>
          <w:fldChar w:fldCharType="end"/>
        </w:r>
      </w:hyperlink>
    </w:p>
    <w:p w14:paraId="4AFB0DE9" w14:textId="34A653A0" w:rsidR="00255FD6" w:rsidRDefault="00000000" w:rsidP="00A60994">
      <w:pPr>
        <w:pStyle w:val="11"/>
        <w:rPr>
          <w:rFonts w:asciiTheme="minorHAnsi" w:eastAsiaTheme="minorEastAsia" w:hAnsiTheme="minorHAnsi" w:cstheme="minorBidi"/>
          <w:kern w:val="2"/>
          <w:sz w:val="21"/>
        </w:rPr>
      </w:pPr>
      <w:hyperlink w:anchor="_Toc132811538" w:history="1">
        <w:r w:rsidR="00255FD6" w:rsidRPr="001D78C8">
          <w:rPr>
            <w:rStyle w:val="af2"/>
          </w:rPr>
          <w:t>2.</w:t>
        </w:r>
        <w:r w:rsidR="00255FD6">
          <w:rPr>
            <w:rFonts w:asciiTheme="minorHAnsi" w:eastAsiaTheme="minorEastAsia" w:hAnsiTheme="minorHAnsi" w:cstheme="minorBidi"/>
            <w:kern w:val="2"/>
            <w:sz w:val="21"/>
          </w:rPr>
          <w:tab/>
        </w:r>
        <w:r w:rsidR="00255FD6" w:rsidRPr="001D78C8">
          <w:rPr>
            <w:rStyle w:val="af2"/>
          </w:rPr>
          <w:t>背景と研究計画の根拠</w:t>
        </w:r>
        <w:r w:rsidR="00255FD6">
          <w:rPr>
            <w:webHidden/>
          </w:rPr>
          <w:tab/>
        </w:r>
        <w:r w:rsidR="00255FD6">
          <w:rPr>
            <w:webHidden/>
          </w:rPr>
          <w:fldChar w:fldCharType="begin"/>
        </w:r>
        <w:r w:rsidR="00255FD6">
          <w:rPr>
            <w:webHidden/>
          </w:rPr>
          <w:instrText xml:space="preserve"> PAGEREF _Toc132811538 \h </w:instrText>
        </w:r>
        <w:r w:rsidR="00255FD6">
          <w:rPr>
            <w:webHidden/>
          </w:rPr>
        </w:r>
        <w:r w:rsidR="00255FD6">
          <w:rPr>
            <w:webHidden/>
          </w:rPr>
          <w:fldChar w:fldCharType="separate"/>
        </w:r>
        <w:r w:rsidR="002A01D8">
          <w:rPr>
            <w:webHidden/>
          </w:rPr>
          <w:t>2</w:t>
        </w:r>
        <w:r w:rsidR="00255FD6">
          <w:rPr>
            <w:webHidden/>
          </w:rPr>
          <w:fldChar w:fldCharType="end"/>
        </w:r>
      </w:hyperlink>
    </w:p>
    <w:p w14:paraId="1C517ACA" w14:textId="59C66585"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39" w:history="1">
        <w:r w:rsidR="00255FD6" w:rsidRPr="001D78C8">
          <w:rPr>
            <w:rStyle w:val="af2"/>
            <w:noProof/>
          </w:rPr>
          <w:t>2.1.</w:t>
        </w:r>
        <w:r w:rsidR="00255FD6">
          <w:rPr>
            <w:rFonts w:asciiTheme="minorHAnsi" w:eastAsiaTheme="minorEastAsia" w:hAnsiTheme="minorHAnsi" w:cstheme="minorBidi"/>
            <w:noProof/>
          </w:rPr>
          <w:tab/>
        </w:r>
        <w:r w:rsidR="00255FD6" w:rsidRPr="001D78C8">
          <w:rPr>
            <w:rStyle w:val="af2"/>
            <w:noProof/>
          </w:rPr>
          <w:t>背景</w:t>
        </w:r>
        <w:r w:rsidR="00255FD6">
          <w:rPr>
            <w:noProof/>
            <w:webHidden/>
          </w:rPr>
          <w:tab/>
        </w:r>
        <w:r w:rsidR="00255FD6">
          <w:rPr>
            <w:noProof/>
            <w:webHidden/>
          </w:rPr>
          <w:fldChar w:fldCharType="begin"/>
        </w:r>
        <w:r w:rsidR="00255FD6">
          <w:rPr>
            <w:noProof/>
            <w:webHidden/>
          </w:rPr>
          <w:instrText xml:space="preserve"> PAGEREF _Toc132811539 \h </w:instrText>
        </w:r>
        <w:r w:rsidR="00255FD6">
          <w:rPr>
            <w:noProof/>
            <w:webHidden/>
          </w:rPr>
        </w:r>
        <w:r w:rsidR="00255FD6">
          <w:rPr>
            <w:noProof/>
            <w:webHidden/>
          </w:rPr>
          <w:fldChar w:fldCharType="separate"/>
        </w:r>
        <w:r w:rsidR="002A01D8">
          <w:rPr>
            <w:noProof/>
            <w:webHidden/>
          </w:rPr>
          <w:t>2</w:t>
        </w:r>
        <w:r w:rsidR="00255FD6">
          <w:rPr>
            <w:noProof/>
            <w:webHidden/>
          </w:rPr>
          <w:fldChar w:fldCharType="end"/>
        </w:r>
      </w:hyperlink>
    </w:p>
    <w:p w14:paraId="7CE0545F" w14:textId="2502B9D8"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0" w:history="1">
        <w:r w:rsidR="00255FD6" w:rsidRPr="001D78C8">
          <w:rPr>
            <w:rStyle w:val="af2"/>
            <w:noProof/>
          </w:rPr>
          <w:t>2.2.</w:t>
        </w:r>
        <w:r w:rsidR="00255FD6">
          <w:rPr>
            <w:rFonts w:asciiTheme="minorHAnsi" w:eastAsiaTheme="minorEastAsia" w:hAnsiTheme="minorHAnsi" w:cstheme="minorBidi"/>
            <w:noProof/>
          </w:rPr>
          <w:tab/>
        </w:r>
        <w:r w:rsidR="00255FD6" w:rsidRPr="001D78C8">
          <w:rPr>
            <w:rStyle w:val="af2"/>
            <w:noProof/>
          </w:rPr>
          <w:t>研究の科学的合理性の根拠</w:t>
        </w:r>
        <w:r w:rsidR="00255FD6">
          <w:rPr>
            <w:noProof/>
            <w:webHidden/>
          </w:rPr>
          <w:tab/>
        </w:r>
        <w:r w:rsidR="00255FD6">
          <w:rPr>
            <w:noProof/>
            <w:webHidden/>
          </w:rPr>
          <w:fldChar w:fldCharType="begin"/>
        </w:r>
        <w:r w:rsidR="00255FD6">
          <w:rPr>
            <w:noProof/>
            <w:webHidden/>
          </w:rPr>
          <w:instrText xml:space="preserve"> PAGEREF _Toc132811540 \h </w:instrText>
        </w:r>
        <w:r w:rsidR="00255FD6">
          <w:rPr>
            <w:noProof/>
            <w:webHidden/>
          </w:rPr>
        </w:r>
        <w:r w:rsidR="00255FD6">
          <w:rPr>
            <w:noProof/>
            <w:webHidden/>
          </w:rPr>
          <w:fldChar w:fldCharType="separate"/>
        </w:r>
        <w:r w:rsidR="002A01D8">
          <w:rPr>
            <w:noProof/>
            <w:webHidden/>
          </w:rPr>
          <w:t>2</w:t>
        </w:r>
        <w:r w:rsidR="00255FD6">
          <w:rPr>
            <w:noProof/>
            <w:webHidden/>
          </w:rPr>
          <w:fldChar w:fldCharType="end"/>
        </w:r>
      </w:hyperlink>
    </w:p>
    <w:p w14:paraId="4511BB2B" w14:textId="3907C62E" w:rsidR="00255FD6" w:rsidRDefault="00000000" w:rsidP="00A60994">
      <w:pPr>
        <w:pStyle w:val="11"/>
        <w:rPr>
          <w:rFonts w:asciiTheme="minorHAnsi" w:eastAsiaTheme="minorEastAsia" w:hAnsiTheme="minorHAnsi" w:cstheme="minorBidi"/>
          <w:kern w:val="2"/>
          <w:sz w:val="21"/>
        </w:rPr>
      </w:pPr>
      <w:hyperlink w:anchor="_Toc132811541" w:history="1">
        <w:r w:rsidR="00255FD6" w:rsidRPr="001D78C8">
          <w:rPr>
            <w:rStyle w:val="af2"/>
          </w:rPr>
          <w:t>3.</w:t>
        </w:r>
        <w:r w:rsidR="00255FD6">
          <w:rPr>
            <w:rFonts w:asciiTheme="minorHAnsi" w:eastAsiaTheme="minorEastAsia" w:hAnsiTheme="minorHAnsi" w:cstheme="minorBidi"/>
            <w:kern w:val="2"/>
            <w:sz w:val="21"/>
          </w:rPr>
          <w:tab/>
        </w:r>
        <w:r w:rsidR="00255FD6" w:rsidRPr="001D78C8">
          <w:rPr>
            <w:rStyle w:val="af2"/>
          </w:rPr>
          <w:t>研究対象者の選定方針</w:t>
        </w:r>
        <w:r w:rsidR="00255FD6">
          <w:rPr>
            <w:webHidden/>
          </w:rPr>
          <w:tab/>
        </w:r>
        <w:r w:rsidR="00255FD6">
          <w:rPr>
            <w:webHidden/>
          </w:rPr>
          <w:fldChar w:fldCharType="begin"/>
        </w:r>
        <w:r w:rsidR="00255FD6">
          <w:rPr>
            <w:webHidden/>
          </w:rPr>
          <w:instrText xml:space="preserve"> PAGEREF _Toc132811541 \h </w:instrText>
        </w:r>
        <w:r w:rsidR="00255FD6">
          <w:rPr>
            <w:webHidden/>
          </w:rPr>
        </w:r>
        <w:r w:rsidR="00255FD6">
          <w:rPr>
            <w:webHidden/>
          </w:rPr>
          <w:fldChar w:fldCharType="separate"/>
        </w:r>
        <w:r w:rsidR="002A01D8">
          <w:rPr>
            <w:webHidden/>
          </w:rPr>
          <w:t>2</w:t>
        </w:r>
        <w:r w:rsidR="00255FD6">
          <w:rPr>
            <w:webHidden/>
          </w:rPr>
          <w:fldChar w:fldCharType="end"/>
        </w:r>
      </w:hyperlink>
    </w:p>
    <w:p w14:paraId="544647CC" w14:textId="7B237B9B"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2" w:history="1">
        <w:r w:rsidR="00255FD6" w:rsidRPr="001D78C8">
          <w:rPr>
            <w:rStyle w:val="af2"/>
            <w:noProof/>
          </w:rPr>
          <w:t>3.1.</w:t>
        </w:r>
        <w:r w:rsidR="00255FD6">
          <w:rPr>
            <w:rFonts w:asciiTheme="minorHAnsi" w:eastAsiaTheme="minorEastAsia" w:hAnsiTheme="minorHAnsi" w:cstheme="minorBidi"/>
            <w:noProof/>
          </w:rPr>
          <w:tab/>
        </w:r>
        <w:r w:rsidR="00255FD6" w:rsidRPr="001D78C8">
          <w:rPr>
            <w:rStyle w:val="af2"/>
            <w:noProof/>
          </w:rPr>
          <w:t>研究対象者の母集団</w:t>
        </w:r>
        <w:r w:rsidR="00255FD6">
          <w:rPr>
            <w:noProof/>
            <w:webHidden/>
          </w:rPr>
          <w:tab/>
        </w:r>
        <w:r w:rsidR="00255FD6">
          <w:rPr>
            <w:noProof/>
            <w:webHidden/>
          </w:rPr>
          <w:fldChar w:fldCharType="begin"/>
        </w:r>
        <w:r w:rsidR="00255FD6">
          <w:rPr>
            <w:noProof/>
            <w:webHidden/>
          </w:rPr>
          <w:instrText xml:space="preserve"> PAGEREF _Toc132811542 \h </w:instrText>
        </w:r>
        <w:r w:rsidR="00255FD6">
          <w:rPr>
            <w:noProof/>
            <w:webHidden/>
          </w:rPr>
        </w:r>
        <w:r w:rsidR="00255FD6">
          <w:rPr>
            <w:noProof/>
            <w:webHidden/>
          </w:rPr>
          <w:fldChar w:fldCharType="separate"/>
        </w:r>
        <w:r w:rsidR="002A01D8">
          <w:rPr>
            <w:noProof/>
            <w:webHidden/>
          </w:rPr>
          <w:t>2</w:t>
        </w:r>
        <w:r w:rsidR="00255FD6">
          <w:rPr>
            <w:noProof/>
            <w:webHidden/>
          </w:rPr>
          <w:fldChar w:fldCharType="end"/>
        </w:r>
      </w:hyperlink>
    </w:p>
    <w:p w14:paraId="273D3B85" w14:textId="65ED2A22"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3" w:history="1">
        <w:r w:rsidR="00255FD6" w:rsidRPr="001D78C8">
          <w:rPr>
            <w:rStyle w:val="af2"/>
            <w:noProof/>
          </w:rPr>
          <w:t>3.2.</w:t>
        </w:r>
        <w:r w:rsidR="00255FD6">
          <w:rPr>
            <w:rFonts w:asciiTheme="minorHAnsi" w:eastAsiaTheme="minorEastAsia" w:hAnsiTheme="minorHAnsi" w:cstheme="minorBidi"/>
            <w:noProof/>
          </w:rPr>
          <w:tab/>
        </w:r>
        <w:r w:rsidR="00255FD6" w:rsidRPr="001D78C8">
          <w:rPr>
            <w:rStyle w:val="af2"/>
            <w:noProof/>
          </w:rPr>
          <w:t>適格基準</w:t>
        </w:r>
        <w:r w:rsidR="00255FD6">
          <w:rPr>
            <w:noProof/>
            <w:webHidden/>
          </w:rPr>
          <w:tab/>
        </w:r>
        <w:r w:rsidR="00255FD6">
          <w:rPr>
            <w:noProof/>
            <w:webHidden/>
          </w:rPr>
          <w:fldChar w:fldCharType="begin"/>
        </w:r>
        <w:r w:rsidR="00255FD6">
          <w:rPr>
            <w:noProof/>
            <w:webHidden/>
          </w:rPr>
          <w:instrText xml:space="preserve"> PAGEREF _Toc132811543 \h </w:instrText>
        </w:r>
        <w:r w:rsidR="00255FD6">
          <w:rPr>
            <w:noProof/>
            <w:webHidden/>
          </w:rPr>
        </w:r>
        <w:r w:rsidR="00255FD6">
          <w:rPr>
            <w:noProof/>
            <w:webHidden/>
          </w:rPr>
          <w:fldChar w:fldCharType="separate"/>
        </w:r>
        <w:r w:rsidR="002A01D8">
          <w:rPr>
            <w:noProof/>
            <w:webHidden/>
          </w:rPr>
          <w:t>2</w:t>
        </w:r>
        <w:r w:rsidR="00255FD6">
          <w:rPr>
            <w:noProof/>
            <w:webHidden/>
          </w:rPr>
          <w:fldChar w:fldCharType="end"/>
        </w:r>
      </w:hyperlink>
    </w:p>
    <w:p w14:paraId="7321320F" w14:textId="5EBBE9E2"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4" w:history="1">
        <w:r w:rsidR="00255FD6" w:rsidRPr="001D78C8">
          <w:rPr>
            <w:rStyle w:val="af2"/>
            <w:noProof/>
          </w:rPr>
          <w:t>3.3.</w:t>
        </w:r>
        <w:r w:rsidR="00255FD6">
          <w:rPr>
            <w:rFonts w:asciiTheme="minorHAnsi" w:eastAsiaTheme="minorEastAsia" w:hAnsiTheme="minorHAnsi" w:cstheme="minorBidi"/>
            <w:noProof/>
          </w:rPr>
          <w:tab/>
        </w:r>
        <w:r w:rsidR="00255FD6" w:rsidRPr="001D78C8">
          <w:rPr>
            <w:rStyle w:val="af2"/>
            <w:noProof/>
          </w:rPr>
          <w:t>除外基準</w:t>
        </w:r>
        <w:r w:rsidR="00255FD6">
          <w:rPr>
            <w:noProof/>
            <w:webHidden/>
          </w:rPr>
          <w:tab/>
        </w:r>
        <w:r w:rsidR="00255FD6">
          <w:rPr>
            <w:noProof/>
            <w:webHidden/>
          </w:rPr>
          <w:fldChar w:fldCharType="begin"/>
        </w:r>
        <w:r w:rsidR="00255FD6">
          <w:rPr>
            <w:noProof/>
            <w:webHidden/>
          </w:rPr>
          <w:instrText xml:space="preserve"> PAGEREF _Toc132811544 \h </w:instrText>
        </w:r>
        <w:r w:rsidR="00255FD6">
          <w:rPr>
            <w:noProof/>
            <w:webHidden/>
          </w:rPr>
        </w:r>
        <w:r w:rsidR="00255FD6">
          <w:rPr>
            <w:noProof/>
            <w:webHidden/>
          </w:rPr>
          <w:fldChar w:fldCharType="separate"/>
        </w:r>
        <w:r w:rsidR="002A01D8">
          <w:rPr>
            <w:noProof/>
            <w:webHidden/>
          </w:rPr>
          <w:t>3</w:t>
        </w:r>
        <w:r w:rsidR="00255FD6">
          <w:rPr>
            <w:noProof/>
            <w:webHidden/>
          </w:rPr>
          <w:fldChar w:fldCharType="end"/>
        </w:r>
      </w:hyperlink>
    </w:p>
    <w:p w14:paraId="5B8A53FF" w14:textId="1AA1CF84" w:rsidR="00255FD6" w:rsidRDefault="00000000" w:rsidP="00A60994">
      <w:pPr>
        <w:pStyle w:val="11"/>
        <w:rPr>
          <w:rFonts w:asciiTheme="minorHAnsi" w:eastAsiaTheme="minorEastAsia" w:hAnsiTheme="minorHAnsi" w:cstheme="minorBidi"/>
          <w:kern w:val="2"/>
          <w:sz w:val="21"/>
        </w:rPr>
      </w:pPr>
      <w:hyperlink w:anchor="_Toc132811545" w:history="1">
        <w:r w:rsidR="00255FD6" w:rsidRPr="001D78C8">
          <w:rPr>
            <w:rStyle w:val="af2"/>
          </w:rPr>
          <w:t>4.</w:t>
        </w:r>
        <w:r w:rsidR="00255FD6">
          <w:rPr>
            <w:rFonts w:asciiTheme="minorHAnsi" w:eastAsiaTheme="minorEastAsia" w:hAnsiTheme="minorHAnsi" w:cstheme="minorBidi"/>
            <w:kern w:val="2"/>
            <w:sz w:val="21"/>
          </w:rPr>
          <w:tab/>
        </w:r>
        <w:r w:rsidR="00255FD6" w:rsidRPr="001D78C8">
          <w:rPr>
            <w:rStyle w:val="af2"/>
          </w:rPr>
          <w:t>予定症例数、設定根拠</w:t>
        </w:r>
        <w:r w:rsidR="00255FD6">
          <w:rPr>
            <w:webHidden/>
          </w:rPr>
          <w:tab/>
        </w:r>
        <w:r w:rsidR="00255FD6">
          <w:rPr>
            <w:webHidden/>
          </w:rPr>
          <w:fldChar w:fldCharType="begin"/>
        </w:r>
        <w:r w:rsidR="00255FD6">
          <w:rPr>
            <w:webHidden/>
          </w:rPr>
          <w:instrText xml:space="preserve"> PAGEREF _Toc132811545 \h </w:instrText>
        </w:r>
        <w:r w:rsidR="00255FD6">
          <w:rPr>
            <w:webHidden/>
          </w:rPr>
        </w:r>
        <w:r w:rsidR="00255FD6">
          <w:rPr>
            <w:webHidden/>
          </w:rPr>
          <w:fldChar w:fldCharType="separate"/>
        </w:r>
        <w:r w:rsidR="002A01D8">
          <w:rPr>
            <w:webHidden/>
          </w:rPr>
          <w:t>3</w:t>
        </w:r>
        <w:r w:rsidR="00255FD6">
          <w:rPr>
            <w:webHidden/>
          </w:rPr>
          <w:fldChar w:fldCharType="end"/>
        </w:r>
      </w:hyperlink>
    </w:p>
    <w:p w14:paraId="64C542DD" w14:textId="50AF69B9"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6" w:history="1">
        <w:r w:rsidR="00255FD6" w:rsidRPr="001D78C8">
          <w:rPr>
            <w:rStyle w:val="af2"/>
            <w:noProof/>
          </w:rPr>
          <w:t>4.1.</w:t>
        </w:r>
        <w:r w:rsidR="00255FD6">
          <w:rPr>
            <w:rFonts w:asciiTheme="minorHAnsi" w:eastAsiaTheme="minorEastAsia" w:hAnsiTheme="minorHAnsi" w:cstheme="minorBidi"/>
            <w:noProof/>
          </w:rPr>
          <w:tab/>
        </w:r>
        <w:r w:rsidR="00255FD6" w:rsidRPr="001D78C8">
          <w:rPr>
            <w:rStyle w:val="af2"/>
            <w:noProof/>
          </w:rPr>
          <w:t>予定症例数</w:t>
        </w:r>
        <w:r w:rsidR="00255FD6">
          <w:rPr>
            <w:noProof/>
            <w:webHidden/>
          </w:rPr>
          <w:tab/>
        </w:r>
        <w:r w:rsidR="00255FD6">
          <w:rPr>
            <w:noProof/>
            <w:webHidden/>
          </w:rPr>
          <w:fldChar w:fldCharType="begin"/>
        </w:r>
        <w:r w:rsidR="00255FD6">
          <w:rPr>
            <w:noProof/>
            <w:webHidden/>
          </w:rPr>
          <w:instrText xml:space="preserve"> PAGEREF _Toc132811546 \h </w:instrText>
        </w:r>
        <w:r w:rsidR="00255FD6">
          <w:rPr>
            <w:noProof/>
            <w:webHidden/>
          </w:rPr>
        </w:r>
        <w:r w:rsidR="00255FD6">
          <w:rPr>
            <w:noProof/>
            <w:webHidden/>
          </w:rPr>
          <w:fldChar w:fldCharType="separate"/>
        </w:r>
        <w:r w:rsidR="002A01D8">
          <w:rPr>
            <w:noProof/>
            <w:webHidden/>
          </w:rPr>
          <w:t>3</w:t>
        </w:r>
        <w:r w:rsidR="00255FD6">
          <w:rPr>
            <w:noProof/>
            <w:webHidden/>
          </w:rPr>
          <w:fldChar w:fldCharType="end"/>
        </w:r>
      </w:hyperlink>
    </w:p>
    <w:p w14:paraId="7EA30155" w14:textId="7E189590"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7" w:history="1">
        <w:r w:rsidR="00255FD6" w:rsidRPr="001D78C8">
          <w:rPr>
            <w:rStyle w:val="af2"/>
            <w:noProof/>
          </w:rPr>
          <w:t>4.2.</w:t>
        </w:r>
        <w:r w:rsidR="00255FD6">
          <w:rPr>
            <w:rFonts w:asciiTheme="minorHAnsi" w:eastAsiaTheme="minorEastAsia" w:hAnsiTheme="minorHAnsi" w:cstheme="minorBidi"/>
            <w:noProof/>
          </w:rPr>
          <w:tab/>
        </w:r>
        <w:r w:rsidR="00255FD6" w:rsidRPr="001D78C8">
          <w:rPr>
            <w:rStyle w:val="af2"/>
            <w:noProof/>
          </w:rPr>
          <w:t>設定根拠</w:t>
        </w:r>
        <w:r w:rsidR="00255FD6">
          <w:rPr>
            <w:noProof/>
            <w:webHidden/>
          </w:rPr>
          <w:tab/>
        </w:r>
        <w:r w:rsidR="00255FD6">
          <w:rPr>
            <w:noProof/>
            <w:webHidden/>
          </w:rPr>
          <w:fldChar w:fldCharType="begin"/>
        </w:r>
        <w:r w:rsidR="00255FD6">
          <w:rPr>
            <w:noProof/>
            <w:webHidden/>
          </w:rPr>
          <w:instrText xml:space="preserve"> PAGEREF _Toc132811547 \h </w:instrText>
        </w:r>
        <w:r w:rsidR="00255FD6">
          <w:rPr>
            <w:noProof/>
            <w:webHidden/>
          </w:rPr>
        </w:r>
        <w:r w:rsidR="00255FD6">
          <w:rPr>
            <w:noProof/>
            <w:webHidden/>
          </w:rPr>
          <w:fldChar w:fldCharType="separate"/>
        </w:r>
        <w:r w:rsidR="002A01D8">
          <w:rPr>
            <w:noProof/>
            <w:webHidden/>
          </w:rPr>
          <w:t>3</w:t>
        </w:r>
        <w:r w:rsidR="00255FD6">
          <w:rPr>
            <w:noProof/>
            <w:webHidden/>
          </w:rPr>
          <w:fldChar w:fldCharType="end"/>
        </w:r>
      </w:hyperlink>
    </w:p>
    <w:p w14:paraId="4E770D0B" w14:textId="6C299207" w:rsidR="00255FD6" w:rsidRDefault="00000000" w:rsidP="00A60994">
      <w:pPr>
        <w:pStyle w:val="11"/>
        <w:rPr>
          <w:rFonts w:asciiTheme="minorHAnsi" w:eastAsiaTheme="minorEastAsia" w:hAnsiTheme="minorHAnsi" w:cstheme="minorBidi"/>
          <w:kern w:val="2"/>
          <w:sz w:val="21"/>
        </w:rPr>
      </w:pPr>
      <w:hyperlink w:anchor="_Toc132811548" w:history="1">
        <w:r w:rsidR="00255FD6" w:rsidRPr="001D78C8">
          <w:rPr>
            <w:rStyle w:val="af2"/>
          </w:rPr>
          <w:t>5.</w:t>
        </w:r>
        <w:r w:rsidR="00255FD6">
          <w:rPr>
            <w:rFonts w:asciiTheme="minorHAnsi" w:eastAsiaTheme="minorEastAsia" w:hAnsiTheme="minorHAnsi" w:cstheme="minorBidi"/>
            <w:kern w:val="2"/>
            <w:sz w:val="21"/>
          </w:rPr>
          <w:tab/>
        </w:r>
        <w:r w:rsidR="00255FD6" w:rsidRPr="001D78C8">
          <w:rPr>
            <w:rStyle w:val="af2"/>
          </w:rPr>
          <w:t>研究の方法、期間</w:t>
        </w:r>
        <w:r w:rsidR="00255FD6">
          <w:rPr>
            <w:webHidden/>
          </w:rPr>
          <w:tab/>
        </w:r>
        <w:r w:rsidR="00255FD6">
          <w:rPr>
            <w:webHidden/>
          </w:rPr>
          <w:fldChar w:fldCharType="begin"/>
        </w:r>
        <w:r w:rsidR="00255FD6">
          <w:rPr>
            <w:webHidden/>
          </w:rPr>
          <w:instrText xml:space="preserve"> PAGEREF _Toc132811548 \h </w:instrText>
        </w:r>
        <w:r w:rsidR="00255FD6">
          <w:rPr>
            <w:webHidden/>
          </w:rPr>
        </w:r>
        <w:r w:rsidR="00255FD6">
          <w:rPr>
            <w:webHidden/>
          </w:rPr>
          <w:fldChar w:fldCharType="separate"/>
        </w:r>
        <w:r w:rsidR="002A01D8">
          <w:rPr>
            <w:webHidden/>
          </w:rPr>
          <w:t>4</w:t>
        </w:r>
        <w:r w:rsidR="00255FD6">
          <w:rPr>
            <w:webHidden/>
          </w:rPr>
          <w:fldChar w:fldCharType="end"/>
        </w:r>
      </w:hyperlink>
    </w:p>
    <w:p w14:paraId="483C3FE1" w14:textId="0EEAC39A"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49" w:history="1">
        <w:r w:rsidR="00255FD6" w:rsidRPr="001D78C8">
          <w:rPr>
            <w:rStyle w:val="af2"/>
            <w:noProof/>
          </w:rPr>
          <w:t>5.1.</w:t>
        </w:r>
        <w:r w:rsidR="00255FD6">
          <w:rPr>
            <w:rFonts w:asciiTheme="minorHAnsi" w:eastAsiaTheme="minorEastAsia" w:hAnsiTheme="minorHAnsi" w:cstheme="minorBidi"/>
            <w:noProof/>
          </w:rPr>
          <w:tab/>
        </w:r>
        <w:r w:rsidR="00255FD6" w:rsidRPr="001D78C8">
          <w:rPr>
            <w:rStyle w:val="af2"/>
            <w:noProof/>
          </w:rPr>
          <w:t>研究デザイン</w:t>
        </w:r>
        <w:r w:rsidR="00255FD6">
          <w:rPr>
            <w:noProof/>
            <w:webHidden/>
          </w:rPr>
          <w:tab/>
        </w:r>
        <w:r w:rsidR="00255FD6">
          <w:rPr>
            <w:noProof/>
            <w:webHidden/>
          </w:rPr>
          <w:fldChar w:fldCharType="begin"/>
        </w:r>
        <w:r w:rsidR="00255FD6">
          <w:rPr>
            <w:noProof/>
            <w:webHidden/>
          </w:rPr>
          <w:instrText xml:space="preserve"> PAGEREF _Toc132811549 \h </w:instrText>
        </w:r>
        <w:r w:rsidR="00255FD6">
          <w:rPr>
            <w:noProof/>
            <w:webHidden/>
          </w:rPr>
        </w:r>
        <w:r w:rsidR="00255FD6">
          <w:rPr>
            <w:noProof/>
            <w:webHidden/>
          </w:rPr>
          <w:fldChar w:fldCharType="separate"/>
        </w:r>
        <w:r w:rsidR="002A01D8">
          <w:rPr>
            <w:noProof/>
            <w:webHidden/>
          </w:rPr>
          <w:t>4</w:t>
        </w:r>
        <w:r w:rsidR="00255FD6">
          <w:rPr>
            <w:noProof/>
            <w:webHidden/>
          </w:rPr>
          <w:fldChar w:fldCharType="end"/>
        </w:r>
      </w:hyperlink>
    </w:p>
    <w:p w14:paraId="4A6B6F42" w14:textId="74FCD5CF"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0" w:history="1">
        <w:r w:rsidR="00255FD6" w:rsidRPr="001D78C8">
          <w:rPr>
            <w:rStyle w:val="af2"/>
            <w:noProof/>
          </w:rPr>
          <w:t>5.2.</w:t>
        </w:r>
        <w:r w:rsidR="00255FD6">
          <w:rPr>
            <w:rFonts w:asciiTheme="minorHAnsi" w:eastAsiaTheme="minorEastAsia" w:hAnsiTheme="minorHAnsi" w:cstheme="minorBidi"/>
            <w:noProof/>
          </w:rPr>
          <w:tab/>
        </w:r>
        <w:r w:rsidR="00255FD6" w:rsidRPr="001D78C8">
          <w:rPr>
            <w:rStyle w:val="af2"/>
            <w:noProof/>
          </w:rPr>
          <w:t>研究方法</w:t>
        </w:r>
        <w:r w:rsidR="00255FD6">
          <w:rPr>
            <w:noProof/>
            <w:webHidden/>
          </w:rPr>
          <w:tab/>
        </w:r>
        <w:r w:rsidR="00255FD6">
          <w:rPr>
            <w:noProof/>
            <w:webHidden/>
          </w:rPr>
          <w:fldChar w:fldCharType="begin"/>
        </w:r>
        <w:r w:rsidR="00255FD6">
          <w:rPr>
            <w:noProof/>
            <w:webHidden/>
          </w:rPr>
          <w:instrText xml:space="preserve"> PAGEREF _Toc132811550 \h </w:instrText>
        </w:r>
        <w:r w:rsidR="00255FD6">
          <w:rPr>
            <w:noProof/>
            <w:webHidden/>
          </w:rPr>
        </w:r>
        <w:r w:rsidR="00255FD6">
          <w:rPr>
            <w:noProof/>
            <w:webHidden/>
          </w:rPr>
          <w:fldChar w:fldCharType="separate"/>
        </w:r>
        <w:r w:rsidR="002A01D8">
          <w:rPr>
            <w:noProof/>
            <w:webHidden/>
          </w:rPr>
          <w:t>4</w:t>
        </w:r>
        <w:r w:rsidR="00255FD6">
          <w:rPr>
            <w:noProof/>
            <w:webHidden/>
          </w:rPr>
          <w:fldChar w:fldCharType="end"/>
        </w:r>
      </w:hyperlink>
    </w:p>
    <w:p w14:paraId="16980C9F" w14:textId="65D31F16"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1" w:history="1">
        <w:r w:rsidR="00255FD6" w:rsidRPr="001D78C8">
          <w:rPr>
            <w:rStyle w:val="af2"/>
            <w:noProof/>
          </w:rPr>
          <w:t>5.3.</w:t>
        </w:r>
        <w:r w:rsidR="00255FD6">
          <w:rPr>
            <w:rFonts w:asciiTheme="minorHAnsi" w:eastAsiaTheme="minorEastAsia" w:hAnsiTheme="minorHAnsi" w:cstheme="minorBidi"/>
            <w:noProof/>
          </w:rPr>
          <w:tab/>
        </w:r>
        <w:r w:rsidR="00255FD6" w:rsidRPr="001D78C8">
          <w:rPr>
            <w:rStyle w:val="af2"/>
            <w:noProof/>
          </w:rPr>
          <w:t>ゲノム解析</w:t>
        </w:r>
        <w:r w:rsidR="00255FD6">
          <w:rPr>
            <w:noProof/>
            <w:webHidden/>
          </w:rPr>
          <w:tab/>
        </w:r>
        <w:r w:rsidR="00255FD6">
          <w:rPr>
            <w:noProof/>
            <w:webHidden/>
          </w:rPr>
          <w:fldChar w:fldCharType="begin"/>
        </w:r>
        <w:r w:rsidR="00255FD6">
          <w:rPr>
            <w:noProof/>
            <w:webHidden/>
          </w:rPr>
          <w:instrText xml:space="preserve"> PAGEREF _Toc132811551 \h </w:instrText>
        </w:r>
        <w:r w:rsidR="00255FD6">
          <w:rPr>
            <w:noProof/>
            <w:webHidden/>
          </w:rPr>
        </w:r>
        <w:r w:rsidR="00255FD6">
          <w:rPr>
            <w:noProof/>
            <w:webHidden/>
          </w:rPr>
          <w:fldChar w:fldCharType="separate"/>
        </w:r>
        <w:r w:rsidR="002A01D8">
          <w:rPr>
            <w:noProof/>
            <w:webHidden/>
          </w:rPr>
          <w:t>7</w:t>
        </w:r>
        <w:r w:rsidR="00255FD6">
          <w:rPr>
            <w:noProof/>
            <w:webHidden/>
          </w:rPr>
          <w:fldChar w:fldCharType="end"/>
        </w:r>
      </w:hyperlink>
    </w:p>
    <w:p w14:paraId="6228FAD7" w14:textId="53A8DA7D"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2" w:history="1">
        <w:r w:rsidR="00255FD6" w:rsidRPr="001D78C8">
          <w:rPr>
            <w:rStyle w:val="af2"/>
            <w:noProof/>
          </w:rPr>
          <w:t>5.4.</w:t>
        </w:r>
        <w:r w:rsidR="00255FD6">
          <w:rPr>
            <w:rFonts w:asciiTheme="minorHAnsi" w:eastAsiaTheme="minorEastAsia" w:hAnsiTheme="minorHAnsi" w:cstheme="minorBidi"/>
            <w:noProof/>
          </w:rPr>
          <w:tab/>
        </w:r>
        <w:r w:rsidR="00255FD6" w:rsidRPr="001D78C8">
          <w:rPr>
            <w:rStyle w:val="af2"/>
            <w:noProof/>
          </w:rPr>
          <w:t>研究期間</w:t>
        </w:r>
        <w:r w:rsidR="00255FD6">
          <w:rPr>
            <w:noProof/>
            <w:webHidden/>
          </w:rPr>
          <w:tab/>
        </w:r>
        <w:r w:rsidR="00255FD6">
          <w:rPr>
            <w:noProof/>
            <w:webHidden/>
          </w:rPr>
          <w:fldChar w:fldCharType="begin"/>
        </w:r>
        <w:r w:rsidR="00255FD6">
          <w:rPr>
            <w:noProof/>
            <w:webHidden/>
          </w:rPr>
          <w:instrText xml:space="preserve"> PAGEREF _Toc132811552 \h </w:instrText>
        </w:r>
        <w:r w:rsidR="00255FD6">
          <w:rPr>
            <w:noProof/>
            <w:webHidden/>
          </w:rPr>
        </w:r>
        <w:r w:rsidR="00255FD6">
          <w:rPr>
            <w:noProof/>
            <w:webHidden/>
          </w:rPr>
          <w:fldChar w:fldCharType="separate"/>
        </w:r>
        <w:r w:rsidR="002A01D8">
          <w:rPr>
            <w:noProof/>
            <w:webHidden/>
          </w:rPr>
          <w:t>7</w:t>
        </w:r>
        <w:r w:rsidR="00255FD6">
          <w:rPr>
            <w:noProof/>
            <w:webHidden/>
          </w:rPr>
          <w:fldChar w:fldCharType="end"/>
        </w:r>
      </w:hyperlink>
    </w:p>
    <w:p w14:paraId="592BE418" w14:textId="42263B64" w:rsidR="00255FD6" w:rsidRDefault="00000000" w:rsidP="00A60994">
      <w:pPr>
        <w:pStyle w:val="11"/>
        <w:rPr>
          <w:rFonts w:asciiTheme="minorHAnsi" w:eastAsiaTheme="minorEastAsia" w:hAnsiTheme="minorHAnsi" w:cstheme="minorBidi"/>
          <w:kern w:val="2"/>
          <w:sz w:val="21"/>
        </w:rPr>
      </w:pPr>
      <w:hyperlink w:anchor="_Toc132811553" w:history="1">
        <w:r w:rsidR="00255FD6" w:rsidRPr="001D78C8">
          <w:rPr>
            <w:rStyle w:val="af2"/>
          </w:rPr>
          <w:t>6.</w:t>
        </w:r>
        <w:r w:rsidR="00255FD6">
          <w:rPr>
            <w:rFonts w:asciiTheme="minorHAnsi" w:eastAsiaTheme="minorEastAsia" w:hAnsiTheme="minorHAnsi" w:cstheme="minorBidi"/>
            <w:kern w:val="2"/>
            <w:sz w:val="21"/>
          </w:rPr>
          <w:tab/>
        </w:r>
        <w:r w:rsidR="00255FD6" w:rsidRPr="001D78C8">
          <w:rPr>
            <w:rStyle w:val="af2"/>
          </w:rPr>
          <w:t>評価項目・評価方法</w:t>
        </w:r>
        <w:r w:rsidR="00255FD6">
          <w:rPr>
            <w:webHidden/>
          </w:rPr>
          <w:tab/>
        </w:r>
        <w:r w:rsidR="00255FD6">
          <w:rPr>
            <w:webHidden/>
          </w:rPr>
          <w:fldChar w:fldCharType="begin"/>
        </w:r>
        <w:r w:rsidR="00255FD6">
          <w:rPr>
            <w:webHidden/>
          </w:rPr>
          <w:instrText xml:space="preserve"> PAGEREF _Toc132811553 \h </w:instrText>
        </w:r>
        <w:r w:rsidR="00255FD6">
          <w:rPr>
            <w:webHidden/>
          </w:rPr>
        </w:r>
        <w:r w:rsidR="00255FD6">
          <w:rPr>
            <w:webHidden/>
          </w:rPr>
          <w:fldChar w:fldCharType="separate"/>
        </w:r>
        <w:r w:rsidR="002A01D8">
          <w:rPr>
            <w:webHidden/>
          </w:rPr>
          <w:t>7</w:t>
        </w:r>
        <w:r w:rsidR="00255FD6">
          <w:rPr>
            <w:webHidden/>
          </w:rPr>
          <w:fldChar w:fldCharType="end"/>
        </w:r>
      </w:hyperlink>
    </w:p>
    <w:p w14:paraId="03DA4C55" w14:textId="1E5E695A"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4" w:history="1">
        <w:r w:rsidR="00255FD6" w:rsidRPr="001D78C8">
          <w:rPr>
            <w:rStyle w:val="af2"/>
            <w:noProof/>
          </w:rPr>
          <w:t>6.1.</w:t>
        </w:r>
        <w:r w:rsidR="00255FD6">
          <w:rPr>
            <w:rFonts w:asciiTheme="minorHAnsi" w:eastAsiaTheme="minorEastAsia" w:hAnsiTheme="minorHAnsi" w:cstheme="minorBidi"/>
            <w:noProof/>
          </w:rPr>
          <w:tab/>
        </w:r>
        <w:r w:rsidR="00255FD6" w:rsidRPr="001D78C8">
          <w:rPr>
            <w:rStyle w:val="af2"/>
            <w:noProof/>
          </w:rPr>
          <w:t>主要評価項目</w:t>
        </w:r>
        <w:r w:rsidR="00255FD6">
          <w:rPr>
            <w:noProof/>
            <w:webHidden/>
          </w:rPr>
          <w:tab/>
        </w:r>
        <w:r w:rsidR="00255FD6">
          <w:rPr>
            <w:noProof/>
            <w:webHidden/>
          </w:rPr>
          <w:fldChar w:fldCharType="begin"/>
        </w:r>
        <w:r w:rsidR="00255FD6">
          <w:rPr>
            <w:noProof/>
            <w:webHidden/>
          </w:rPr>
          <w:instrText xml:space="preserve"> PAGEREF _Toc132811554 \h </w:instrText>
        </w:r>
        <w:r w:rsidR="00255FD6">
          <w:rPr>
            <w:noProof/>
            <w:webHidden/>
          </w:rPr>
        </w:r>
        <w:r w:rsidR="00255FD6">
          <w:rPr>
            <w:noProof/>
            <w:webHidden/>
          </w:rPr>
          <w:fldChar w:fldCharType="separate"/>
        </w:r>
        <w:r w:rsidR="002A01D8">
          <w:rPr>
            <w:noProof/>
            <w:webHidden/>
          </w:rPr>
          <w:t>7</w:t>
        </w:r>
        <w:r w:rsidR="00255FD6">
          <w:rPr>
            <w:noProof/>
            <w:webHidden/>
          </w:rPr>
          <w:fldChar w:fldCharType="end"/>
        </w:r>
      </w:hyperlink>
    </w:p>
    <w:p w14:paraId="68AF03A9" w14:textId="50BCE29F"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5" w:history="1">
        <w:r w:rsidR="00255FD6" w:rsidRPr="001D78C8">
          <w:rPr>
            <w:rStyle w:val="af2"/>
            <w:noProof/>
          </w:rPr>
          <w:t>6.2.</w:t>
        </w:r>
        <w:r w:rsidR="00255FD6">
          <w:rPr>
            <w:rFonts w:asciiTheme="minorHAnsi" w:eastAsiaTheme="minorEastAsia" w:hAnsiTheme="minorHAnsi" w:cstheme="minorBidi"/>
            <w:noProof/>
          </w:rPr>
          <w:tab/>
        </w:r>
        <w:r w:rsidR="00255FD6" w:rsidRPr="001D78C8">
          <w:rPr>
            <w:rStyle w:val="af2"/>
            <w:noProof/>
          </w:rPr>
          <w:t>副次的評価項目</w:t>
        </w:r>
        <w:r w:rsidR="00255FD6">
          <w:rPr>
            <w:noProof/>
            <w:webHidden/>
          </w:rPr>
          <w:tab/>
        </w:r>
        <w:r w:rsidR="00255FD6">
          <w:rPr>
            <w:noProof/>
            <w:webHidden/>
          </w:rPr>
          <w:fldChar w:fldCharType="begin"/>
        </w:r>
        <w:r w:rsidR="00255FD6">
          <w:rPr>
            <w:noProof/>
            <w:webHidden/>
          </w:rPr>
          <w:instrText xml:space="preserve"> PAGEREF _Toc132811555 \h </w:instrText>
        </w:r>
        <w:r w:rsidR="00255FD6">
          <w:rPr>
            <w:noProof/>
            <w:webHidden/>
          </w:rPr>
        </w:r>
        <w:r w:rsidR="00255FD6">
          <w:rPr>
            <w:noProof/>
            <w:webHidden/>
          </w:rPr>
          <w:fldChar w:fldCharType="separate"/>
        </w:r>
        <w:r w:rsidR="002A01D8">
          <w:rPr>
            <w:noProof/>
            <w:webHidden/>
          </w:rPr>
          <w:t>8</w:t>
        </w:r>
        <w:r w:rsidR="00255FD6">
          <w:rPr>
            <w:noProof/>
            <w:webHidden/>
          </w:rPr>
          <w:fldChar w:fldCharType="end"/>
        </w:r>
      </w:hyperlink>
    </w:p>
    <w:p w14:paraId="1D2C5FBC" w14:textId="72104917"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6" w:history="1">
        <w:r w:rsidR="00255FD6" w:rsidRPr="001D78C8">
          <w:rPr>
            <w:rStyle w:val="af2"/>
            <w:noProof/>
          </w:rPr>
          <w:t>6.3.</w:t>
        </w:r>
        <w:r w:rsidR="00255FD6">
          <w:rPr>
            <w:rFonts w:asciiTheme="minorHAnsi" w:eastAsiaTheme="minorEastAsia" w:hAnsiTheme="minorHAnsi" w:cstheme="minorBidi"/>
            <w:noProof/>
          </w:rPr>
          <w:tab/>
        </w:r>
        <w:r w:rsidR="00255FD6" w:rsidRPr="001D78C8">
          <w:rPr>
            <w:rStyle w:val="af2"/>
            <w:noProof/>
          </w:rPr>
          <w:t>評価の中央判定</w:t>
        </w:r>
        <w:r w:rsidR="00255FD6">
          <w:rPr>
            <w:noProof/>
            <w:webHidden/>
          </w:rPr>
          <w:tab/>
        </w:r>
        <w:r w:rsidR="00255FD6">
          <w:rPr>
            <w:noProof/>
            <w:webHidden/>
          </w:rPr>
          <w:fldChar w:fldCharType="begin"/>
        </w:r>
        <w:r w:rsidR="00255FD6">
          <w:rPr>
            <w:noProof/>
            <w:webHidden/>
          </w:rPr>
          <w:instrText xml:space="preserve"> PAGEREF _Toc132811556 \h </w:instrText>
        </w:r>
        <w:r w:rsidR="00255FD6">
          <w:rPr>
            <w:noProof/>
            <w:webHidden/>
          </w:rPr>
        </w:r>
        <w:r w:rsidR="00255FD6">
          <w:rPr>
            <w:noProof/>
            <w:webHidden/>
          </w:rPr>
          <w:fldChar w:fldCharType="separate"/>
        </w:r>
        <w:r w:rsidR="002A01D8">
          <w:rPr>
            <w:noProof/>
            <w:webHidden/>
          </w:rPr>
          <w:t>8</w:t>
        </w:r>
        <w:r w:rsidR="00255FD6">
          <w:rPr>
            <w:noProof/>
            <w:webHidden/>
          </w:rPr>
          <w:fldChar w:fldCharType="end"/>
        </w:r>
      </w:hyperlink>
    </w:p>
    <w:p w14:paraId="4A617401" w14:textId="31B5FE08" w:rsidR="00255FD6" w:rsidRDefault="00000000" w:rsidP="00A60994">
      <w:pPr>
        <w:pStyle w:val="11"/>
        <w:rPr>
          <w:rFonts w:asciiTheme="minorHAnsi" w:eastAsiaTheme="minorEastAsia" w:hAnsiTheme="minorHAnsi" w:cstheme="minorBidi"/>
          <w:kern w:val="2"/>
          <w:sz w:val="21"/>
        </w:rPr>
      </w:pPr>
      <w:hyperlink w:anchor="_Toc132811557" w:history="1">
        <w:r w:rsidR="00255FD6" w:rsidRPr="001D78C8">
          <w:rPr>
            <w:rStyle w:val="af2"/>
          </w:rPr>
          <w:t>7.</w:t>
        </w:r>
        <w:r w:rsidR="00255FD6">
          <w:rPr>
            <w:rFonts w:asciiTheme="minorHAnsi" w:eastAsiaTheme="minorEastAsia" w:hAnsiTheme="minorHAnsi" w:cstheme="minorBidi"/>
            <w:kern w:val="2"/>
            <w:sz w:val="21"/>
          </w:rPr>
          <w:tab/>
        </w:r>
        <w:r w:rsidR="00255FD6" w:rsidRPr="001D78C8">
          <w:rPr>
            <w:rStyle w:val="af2"/>
          </w:rPr>
          <w:t>統計解析</w:t>
        </w:r>
        <w:r w:rsidR="00255FD6">
          <w:rPr>
            <w:webHidden/>
          </w:rPr>
          <w:tab/>
        </w:r>
        <w:r w:rsidR="00255FD6">
          <w:rPr>
            <w:webHidden/>
          </w:rPr>
          <w:fldChar w:fldCharType="begin"/>
        </w:r>
        <w:r w:rsidR="00255FD6">
          <w:rPr>
            <w:webHidden/>
          </w:rPr>
          <w:instrText xml:space="preserve"> PAGEREF _Toc132811557 \h </w:instrText>
        </w:r>
        <w:r w:rsidR="00255FD6">
          <w:rPr>
            <w:webHidden/>
          </w:rPr>
        </w:r>
        <w:r w:rsidR="00255FD6">
          <w:rPr>
            <w:webHidden/>
          </w:rPr>
          <w:fldChar w:fldCharType="separate"/>
        </w:r>
        <w:r w:rsidR="002A01D8">
          <w:rPr>
            <w:webHidden/>
          </w:rPr>
          <w:t>8</w:t>
        </w:r>
        <w:r w:rsidR="00255FD6">
          <w:rPr>
            <w:webHidden/>
          </w:rPr>
          <w:fldChar w:fldCharType="end"/>
        </w:r>
      </w:hyperlink>
    </w:p>
    <w:p w14:paraId="17AC39DC" w14:textId="2069A659"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8" w:history="1">
        <w:r w:rsidR="00255FD6" w:rsidRPr="001D78C8">
          <w:rPr>
            <w:rStyle w:val="af2"/>
            <w:noProof/>
          </w:rPr>
          <w:t>7.1.</w:t>
        </w:r>
        <w:r w:rsidR="00255FD6">
          <w:rPr>
            <w:rFonts w:asciiTheme="minorHAnsi" w:eastAsiaTheme="minorEastAsia" w:hAnsiTheme="minorHAnsi" w:cstheme="minorBidi"/>
            <w:noProof/>
          </w:rPr>
          <w:tab/>
        </w:r>
        <w:r w:rsidR="00255FD6" w:rsidRPr="001D78C8">
          <w:rPr>
            <w:rStyle w:val="af2"/>
            <w:noProof/>
          </w:rPr>
          <w:t>統計解析の方法</w:t>
        </w:r>
        <w:r w:rsidR="00255FD6">
          <w:rPr>
            <w:noProof/>
            <w:webHidden/>
          </w:rPr>
          <w:tab/>
        </w:r>
        <w:r w:rsidR="00255FD6">
          <w:rPr>
            <w:noProof/>
            <w:webHidden/>
          </w:rPr>
          <w:fldChar w:fldCharType="begin"/>
        </w:r>
        <w:r w:rsidR="00255FD6">
          <w:rPr>
            <w:noProof/>
            <w:webHidden/>
          </w:rPr>
          <w:instrText xml:space="preserve"> PAGEREF _Toc132811558 \h </w:instrText>
        </w:r>
        <w:r w:rsidR="00255FD6">
          <w:rPr>
            <w:noProof/>
            <w:webHidden/>
          </w:rPr>
        </w:r>
        <w:r w:rsidR="00255FD6">
          <w:rPr>
            <w:noProof/>
            <w:webHidden/>
          </w:rPr>
          <w:fldChar w:fldCharType="separate"/>
        </w:r>
        <w:r w:rsidR="002A01D8">
          <w:rPr>
            <w:noProof/>
            <w:webHidden/>
          </w:rPr>
          <w:t>8</w:t>
        </w:r>
        <w:r w:rsidR="00255FD6">
          <w:rPr>
            <w:noProof/>
            <w:webHidden/>
          </w:rPr>
          <w:fldChar w:fldCharType="end"/>
        </w:r>
      </w:hyperlink>
    </w:p>
    <w:p w14:paraId="45346B30" w14:textId="554FB460"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59" w:history="1">
        <w:r w:rsidR="00255FD6" w:rsidRPr="001D78C8">
          <w:rPr>
            <w:rStyle w:val="af2"/>
            <w:noProof/>
          </w:rPr>
          <w:t>7.2.</w:t>
        </w:r>
        <w:r w:rsidR="00255FD6">
          <w:rPr>
            <w:rFonts w:asciiTheme="minorHAnsi" w:eastAsiaTheme="minorEastAsia" w:hAnsiTheme="minorHAnsi" w:cstheme="minorBidi"/>
            <w:noProof/>
          </w:rPr>
          <w:tab/>
        </w:r>
        <w:r w:rsidR="00255FD6" w:rsidRPr="001D78C8">
          <w:rPr>
            <w:rStyle w:val="af2"/>
            <w:noProof/>
          </w:rPr>
          <w:t>中間解析と研究の早期中止</w:t>
        </w:r>
        <w:r w:rsidR="00255FD6">
          <w:rPr>
            <w:noProof/>
            <w:webHidden/>
          </w:rPr>
          <w:tab/>
        </w:r>
        <w:r w:rsidR="00255FD6">
          <w:rPr>
            <w:noProof/>
            <w:webHidden/>
          </w:rPr>
          <w:fldChar w:fldCharType="begin"/>
        </w:r>
        <w:r w:rsidR="00255FD6">
          <w:rPr>
            <w:noProof/>
            <w:webHidden/>
          </w:rPr>
          <w:instrText xml:space="preserve"> PAGEREF _Toc132811559 \h </w:instrText>
        </w:r>
        <w:r w:rsidR="00255FD6">
          <w:rPr>
            <w:noProof/>
            <w:webHidden/>
          </w:rPr>
        </w:r>
        <w:r w:rsidR="00255FD6">
          <w:rPr>
            <w:noProof/>
            <w:webHidden/>
          </w:rPr>
          <w:fldChar w:fldCharType="separate"/>
        </w:r>
        <w:r w:rsidR="002A01D8">
          <w:rPr>
            <w:noProof/>
            <w:webHidden/>
          </w:rPr>
          <w:t>8</w:t>
        </w:r>
        <w:r w:rsidR="00255FD6">
          <w:rPr>
            <w:noProof/>
            <w:webHidden/>
          </w:rPr>
          <w:fldChar w:fldCharType="end"/>
        </w:r>
      </w:hyperlink>
    </w:p>
    <w:p w14:paraId="0700E81B" w14:textId="7A116E6F" w:rsidR="00255FD6" w:rsidRDefault="00000000" w:rsidP="00A60994">
      <w:pPr>
        <w:pStyle w:val="11"/>
        <w:rPr>
          <w:rFonts w:asciiTheme="minorHAnsi" w:eastAsiaTheme="minorEastAsia" w:hAnsiTheme="minorHAnsi" w:cstheme="minorBidi"/>
          <w:kern w:val="2"/>
          <w:sz w:val="21"/>
        </w:rPr>
      </w:pPr>
      <w:hyperlink w:anchor="_Toc132811560" w:history="1">
        <w:r w:rsidR="00255FD6" w:rsidRPr="001D78C8">
          <w:rPr>
            <w:rStyle w:val="af2"/>
          </w:rPr>
          <w:t>8.</w:t>
        </w:r>
        <w:r w:rsidR="00255FD6">
          <w:rPr>
            <w:rFonts w:asciiTheme="minorHAnsi" w:eastAsiaTheme="minorEastAsia" w:hAnsiTheme="minorHAnsi" w:cstheme="minorBidi"/>
            <w:kern w:val="2"/>
            <w:sz w:val="21"/>
          </w:rPr>
          <w:tab/>
        </w:r>
        <w:r w:rsidR="00255FD6" w:rsidRPr="001D78C8">
          <w:rPr>
            <w:rStyle w:val="af2"/>
          </w:rPr>
          <w:t>データの管理方法、自己点検の方法</w:t>
        </w:r>
        <w:r w:rsidR="00255FD6">
          <w:rPr>
            <w:webHidden/>
          </w:rPr>
          <w:tab/>
        </w:r>
        <w:r w:rsidR="00255FD6">
          <w:rPr>
            <w:webHidden/>
          </w:rPr>
          <w:fldChar w:fldCharType="begin"/>
        </w:r>
        <w:r w:rsidR="00255FD6">
          <w:rPr>
            <w:webHidden/>
          </w:rPr>
          <w:instrText xml:space="preserve"> PAGEREF _Toc132811560 \h </w:instrText>
        </w:r>
        <w:r w:rsidR="00255FD6">
          <w:rPr>
            <w:webHidden/>
          </w:rPr>
        </w:r>
        <w:r w:rsidR="00255FD6">
          <w:rPr>
            <w:webHidden/>
          </w:rPr>
          <w:fldChar w:fldCharType="separate"/>
        </w:r>
        <w:r w:rsidR="002A01D8">
          <w:rPr>
            <w:webHidden/>
          </w:rPr>
          <w:t>8</w:t>
        </w:r>
        <w:r w:rsidR="00255FD6">
          <w:rPr>
            <w:webHidden/>
          </w:rPr>
          <w:fldChar w:fldCharType="end"/>
        </w:r>
      </w:hyperlink>
    </w:p>
    <w:p w14:paraId="48D51B37" w14:textId="22962034"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61" w:history="1">
        <w:r w:rsidR="00255FD6" w:rsidRPr="001D78C8">
          <w:rPr>
            <w:rStyle w:val="af2"/>
            <w:noProof/>
          </w:rPr>
          <w:t>8.1.</w:t>
        </w:r>
        <w:r w:rsidR="00255FD6">
          <w:rPr>
            <w:rFonts w:asciiTheme="minorHAnsi" w:eastAsiaTheme="minorEastAsia" w:hAnsiTheme="minorHAnsi" w:cstheme="minorBidi"/>
            <w:noProof/>
          </w:rPr>
          <w:tab/>
        </w:r>
        <w:r w:rsidR="00255FD6" w:rsidRPr="001D78C8">
          <w:rPr>
            <w:rStyle w:val="af2"/>
            <w:noProof/>
          </w:rPr>
          <w:t>症例記録（</w:t>
        </w:r>
        <w:r w:rsidR="00255FD6" w:rsidRPr="001D78C8">
          <w:rPr>
            <w:rStyle w:val="af2"/>
            <w:noProof/>
          </w:rPr>
          <w:t>Case Report Form</w:t>
        </w:r>
        <w:r w:rsidR="00255FD6" w:rsidRPr="001D78C8">
          <w:rPr>
            <w:rStyle w:val="af2"/>
            <w:noProof/>
          </w:rPr>
          <w:t>：</w:t>
        </w:r>
        <w:r w:rsidR="00255FD6" w:rsidRPr="001D78C8">
          <w:rPr>
            <w:rStyle w:val="af2"/>
            <w:noProof/>
          </w:rPr>
          <w:t>CRF</w:t>
        </w:r>
        <w:r w:rsidR="00255FD6" w:rsidRPr="001D78C8">
          <w:rPr>
            <w:rStyle w:val="af2"/>
            <w:noProof/>
          </w:rPr>
          <w:t>）の作成</w:t>
        </w:r>
        <w:r w:rsidR="00255FD6">
          <w:rPr>
            <w:noProof/>
            <w:webHidden/>
          </w:rPr>
          <w:tab/>
        </w:r>
        <w:r w:rsidR="00255FD6">
          <w:rPr>
            <w:noProof/>
            <w:webHidden/>
          </w:rPr>
          <w:fldChar w:fldCharType="begin"/>
        </w:r>
        <w:r w:rsidR="00255FD6">
          <w:rPr>
            <w:noProof/>
            <w:webHidden/>
          </w:rPr>
          <w:instrText xml:space="preserve"> PAGEREF _Toc132811561 \h </w:instrText>
        </w:r>
        <w:r w:rsidR="00255FD6">
          <w:rPr>
            <w:noProof/>
            <w:webHidden/>
          </w:rPr>
        </w:r>
        <w:r w:rsidR="00255FD6">
          <w:rPr>
            <w:noProof/>
            <w:webHidden/>
          </w:rPr>
          <w:fldChar w:fldCharType="separate"/>
        </w:r>
        <w:r w:rsidR="002A01D8">
          <w:rPr>
            <w:noProof/>
            <w:webHidden/>
          </w:rPr>
          <w:t>8</w:t>
        </w:r>
        <w:r w:rsidR="00255FD6">
          <w:rPr>
            <w:noProof/>
            <w:webHidden/>
          </w:rPr>
          <w:fldChar w:fldCharType="end"/>
        </w:r>
      </w:hyperlink>
    </w:p>
    <w:p w14:paraId="3281EACB" w14:textId="34AA4494"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62" w:history="1">
        <w:r w:rsidR="00255FD6" w:rsidRPr="001D78C8">
          <w:rPr>
            <w:rStyle w:val="af2"/>
            <w:noProof/>
          </w:rPr>
          <w:t>8.2.</w:t>
        </w:r>
        <w:r w:rsidR="00255FD6">
          <w:rPr>
            <w:rFonts w:asciiTheme="minorHAnsi" w:eastAsiaTheme="minorEastAsia" w:hAnsiTheme="minorHAnsi" w:cstheme="minorBidi"/>
            <w:noProof/>
          </w:rPr>
          <w:tab/>
        </w:r>
        <w:r w:rsidR="00255FD6" w:rsidRPr="001D78C8">
          <w:rPr>
            <w:rStyle w:val="af2"/>
            <w:noProof/>
          </w:rPr>
          <w:t>CRF</w:t>
        </w:r>
        <w:r w:rsidR="00255FD6" w:rsidRPr="001D78C8">
          <w:rPr>
            <w:rStyle w:val="af2"/>
            <w:noProof/>
          </w:rPr>
          <w:t>の自己点検</w:t>
        </w:r>
        <w:r w:rsidR="00255FD6">
          <w:rPr>
            <w:noProof/>
            <w:webHidden/>
          </w:rPr>
          <w:tab/>
        </w:r>
        <w:r w:rsidR="00255FD6">
          <w:rPr>
            <w:noProof/>
            <w:webHidden/>
          </w:rPr>
          <w:fldChar w:fldCharType="begin"/>
        </w:r>
        <w:r w:rsidR="00255FD6">
          <w:rPr>
            <w:noProof/>
            <w:webHidden/>
          </w:rPr>
          <w:instrText xml:space="preserve"> PAGEREF _Toc132811562 \h </w:instrText>
        </w:r>
        <w:r w:rsidR="00255FD6">
          <w:rPr>
            <w:noProof/>
            <w:webHidden/>
          </w:rPr>
        </w:r>
        <w:r w:rsidR="00255FD6">
          <w:rPr>
            <w:noProof/>
            <w:webHidden/>
          </w:rPr>
          <w:fldChar w:fldCharType="separate"/>
        </w:r>
        <w:r w:rsidR="002A01D8">
          <w:rPr>
            <w:noProof/>
            <w:webHidden/>
          </w:rPr>
          <w:t>9</w:t>
        </w:r>
        <w:r w:rsidR="00255FD6">
          <w:rPr>
            <w:noProof/>
            <w:webHidden/>
          </w:rPr>
          <w:fldChar w:fldCharType="end"/>
        </w:r>
      </w:hyperlink>
    </w:p>
    <w:p w14:paraId="3D19311B" w14:textId="364F2B57"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63" w:history="1">
        <w:r w:rsidR="00255FD6" w:rsidRPr="001D78C8">
          <w:rPr>
            <w:rStyle w:val="af2"/>
            <w:noProof/>
          </w:rPr>
          <w:t>8.3.</w:t>
        </w:r>
        <w:r w:rsidR="00255FD6">
          <w:rPr>
            <w:rFonts w:asciiTheme="minorHAnsi" w:eastAsiaTheme="minorEastAsia" w:hAnsiTheme="minorHAnsi" w:cstheme="minorBidi"/>
            <w:noProof/>
          </w:rPr>
          <w:tab/>
        </w:r>
        <w:r w:rsidR="00255FD6" w:rsidRPr="001D78C8">
          <w:rPr>
            <w:rStyle w:val="af2"/>
            <w:noProof/>
          </w:rPr>
          <w:t>CRF</w:t>
        </w:r>
        <w:r w:rsidR="00255FD6" w:rsidRPr="001D78C8">
          <w:rPr>
            <w:rStyle w:val="af2"/>
            <w:noProof/>
          </w:rPr>
          <w:t>の送付及び保管</w:t>
        </w:r>
        <w:r w:rsidR="00255FD6">
          <w:rPr>
            <w:noProof/>
            <w:webHidden/>
          </w:rPr>
          <w:tab/>
        </w:r>
        <w:r w:rsidR="00255FD6">
          <w:rPr>
            <w:noProof/>
            <w:webHidden/>
          </w:rPr>
          <w:fldChar w:fldCharType="begin"/>
        </w:r>
        <w:r w:rsidR="00255FD6">
          <w:rPr>
            <w:noProof/>
            <w:webHidden/>
          </w:rPr>
          <w:instrText xml:space="preserve"> PAGEREF _Toc132811563 \h </w:instrText>
        </w:r>
        <w:r w:rsidR="00255FD6">
          <w:rPr>
            <w:noProof/>
            <w:webHidden/>
          </w:rPr>
        </w:r>
        <w:r w:rsidR="00255FD6">
          <w:rPr>
            <w:noProof/>
            <w:webHidden/>
          </w:rPr>
          <w:fldChar w:fldCharType="separate"/>
        </w:r>
        <w:r w:rsidR="002A01D8">
          <w:rPr>
            <w:noProof/>
            <w:webHidden/>
          </w:rPr>
          <w:t>9</w:t>
        </w:r>
        <w:r w:rsidR="00255FD6">
          <w:rPr>
            <w:noProof/>
            <w:webHidden/>
          </w:rPr>
          <w:fldChar w:fldCharType="end"/>
        </w:r>
      </w:hyperlink>
    </w:p>
    <w:p w14:paraId="0A7DBDF7" w14:textId="39DB53CA" w:rsidR="00255FD6" w:rsidRDefault="00000000">
      <w:pPr>
        <w:pStyle w:val="21"/>
        <w:tabs>
          <w:tab w:val="left" w:pos="840"/>
          <w:tab w:val="right" w:leader="dot" w:pos="10194"/>
        </w:tabs>
        <w:ind w:left="201"/>
        <w:rPr>
          <w:rFonts w:asciiTheme="minorHAnsi" w:eastAsiaTheme="minorEastAsia" w:hAnsiTheme="minorHAnsi" w:cstheme="minorBidi"/>
          <w:noProof/>
        </w:rPr>
      </w:pPr>
      <w:hyperlink w:anchor="_Toc132811564" w:history="1">
        <w:r w:rsidR="00255FD6" w:rsidRPr="001D78C8">
          <w:rPr>
            <w:rStyle w:val="af2"/>
            <w:noProof/>
          </w:rPr>
          <w:t>8.4.</w:t>
        </w:r>
        <w:r w:rsidR="00255FD6">
          <w:rPr>
            <w:rFonts w:asciiTheme="minorHAnsi" w:eastAsiaTheme="minorEastAsia" w:hAnsiTheme="minorHAnsi" w:cstheme="minorBidi"/>
            <w:noProof/>
          </w:rPr>
          <w:tab/>
        </w:r>
        <w:r w:rsidR="00255FD6" w:rsidRPr="001D78C8">
          <w:rPr>
            <w:rStyle w:val="af2"/>
            <w:noProof/>
          </w:rPr>
          <w:t>CRF</w:t>
        </w:r>
        <w:r w:rsidR="00255FD6" w:rsidRPr="001D78C8">
          <w:rPr>
            <w:rStyle w:val="af2"/>
            <w:noProof/>
          </w:rPr>
          <w:t>の修正手順</w:t>
        </w:r>
        <w:r w:rsidR="00255FD6">
          <w:rPr>
            <w:noProof/>
            <w:webHidden/>
          </w:rPr>
          <w:tab/>
        </w:r>
        <w:r w:rsidR="00255FD6">
          <w:rPr>
            <w:noProof/>
            <w:webHidden/>
          </w:rPr>
          <w:fldChar w:fldCharType="begin"/>
        </w:r>
        <w:r w:rsidR="00255FD6">
          <w:rPr>
            <w:noProof/>
            <w:webHidden/>
          </w:rPr>
          <w:instrText xml:space="preserve"> PAGEREF _Toc132811564 \h </w:instrText>
        </w:r>
        <w:r w:rsidR="00255FD6">
          <w:rPr>
            <w:noProof/>
            <w:webHidden/>
          </w:rPr>
        </w:r>
        <w:r w:rsidR="00255FD6">
          <w:rPr>
            <w:noProof/>
            <w:webHidden/>
          </w:rPr>
          <w:fldChar w:fldCharType="separate"/>
        </w:r>
        <w:r w:rsidR="002A01D8">
          <w:rPr>
            <w:noProof/>
            <w:webHidden/>
          </w:rPr>
          <w:t>9</w:t>
        </w:r>
        <w:r w:rsidR="00255FD6">
          <w:rPr>
            <w:noProof/>
            <w:webHidden/>
          </w:rPr>
          <w:fldChar w:fldCharType="end"/>
        </w:r>
      </w:hyperlink>
    </w:p>
    <w:p w14:paraId="14ED6874" w14:textId="3EEEE939" w:rsidR="00255FD6" w:rsidRDefault="00000000" w:rsidP="00A60994">
      <w:pPr>
        <w:pStyle w:val="11"/>
        <w:rPr>
          <w:rFonts w:asciiTheme="minorHAnsi" w:eastAsiaTheme="minorEastAsia" w:hAnsiTheme="minorHAnsi" w:cstheme="minorBidi"/>
          <w:kern w:val="2"/>
          <w:sz w:val="21"/>
        </w:rPr>
      </w:pPr>
      <w:hyperlink w:anchor="_Toc132811565" w:history="1">
        <w:r w:rsidR="00255FD6" w:rsidRPr="001D78C8">
          <w:rPr>
            <w:rStyle w:val="af2"/>
          </w:rPr>
          <w:t>9.</w:t>
        </w:r>
        <w:r w:rsidR="00255FD6">
          <w:rPr>
            <w:rFonts w:asciiTheme="minorHAnsi" w:eastAsiaTheme="minorEastAsia" w:hAnsiTheme="minorHAnsi" w:cstheme="minorBidi"/>
            <w:kern w:val="2"/>
            <w:sz w:val="21"/>
          </w:rPr>
          <w:tab/>
        </w:r>
        <w:r w:rsidR="00255FD6" w:rsidRPr="001D78C8">
          <w:rPr>
            <w:rStyle w:val="af2"/>
          </w:rPr>
          <w:t>研究の資金源等、研究機関の研究に係る利益相反及び個人の収益等、研究者等の研究に係る利益相反に関する状況</w:t>
        </w:r>
        <w:r w:rsidR="00255FD6">
          <w:rPr>
            <w:webHidden/>
          </w:rPr>
          <w:tab/>
        </w:r>
        <w:r w:rsidR="00255FD6">
          <w:rPr>
            <w:webHidden/>
          </w:rPr>
          <w:fldChar w:fldCharType="begin"/>
        </w:r>
        <w:r w:rsidR="00255FD6">
          <w:rPr>
            <w:webHidden/>
          </w:rPr>
          <w:instrText xml:space="preserve"> PAGEREF _Toc132811565 \h </w:instrText>
        </w:r>
        <w:r w:rsidR="00255FD6">
          <w:rPr>
            <w:webHidden/>
          </w:rPr>
        </w:r>
        <w:r w:rsidR="00255FD6">
          <w:rPr>
            <w:webHidden/>
          </w:rPr>
          <w:fldChar w:fldCharType="separate"/>
        </w:r>
        <w:r w:rsidR="002A01D8">
          <w:rPr>
            <w:webHidden/>
          </w:rPr>
          <w:t>9</w:t>
        </w:r>
        <w:r w:rsidR="00255FD6">
          <w:rPr>
            <w:webHidden/>
          </w:rPr>
          <w:fldChar w:fldCharType="end"/>
        </w:r>
      </w:hyperlink>
    </w:p>
    <w:p w14:paraId="72CCD4B2" w14:textId="7862616A" w:rsidR="00255FD6" w:rsidRDefault="00000000" w:rsidP="00A60994">
      <w:pPr>
        <w:pStyle w:val="11"/>
        <w:rPr>
          <w:rFonts w:asciiTheme="minorHAnsi" w:eastAsiaTheme="minorEastAsia" w:hAnsiTheme="minorHAnsi" w:cstheme="minorBidi"/>
          <w:kern w:val="2"/>
          <w:sz w:val="21"/>
        </w:rPr>
      </w:pPr>
      <w:hyperlink w:anchor="_Toc132811566" w:history="1">
        <w:r w:rsidR="00255FD6" w:rsidRPr="001D78C8">
          <w:rPr>
            <w:rStyle w:val="af2"/>
          </w:rPr>
          <w:t>10.</w:t>
        </w:r>
        <w:r w:rsidR="00255FD6">
          <w:rPr>
            <w:rFonts w:asciiTheme="minorHAnsi" w:eastAsiaTheme="minorEastAsia" w:hAnsiTheme="minorHAnsi" w:cstheme="minorBidi"/>
            <w:kern w:val="2"/>
            <w:sz w:val="21"/>
          </w:rPr>
          <w:tab/>
        </w:r>
        <w:r w:rsidR="00255FD6" w:rsidRPr="001D78C8">
          <w:rPr>
            <w:rStyle w:val="af2"/>
          </w:rPr>
          <w:t>知的財産</w:t>
        </w:r>
        <w:r w:rsidR="00255FD6">
          <w:rPr>
            <w:webHidden/>
          </w:rPr>
          <w:tab/>
        </w:r>
        <w:r w:rsidR="00255FD6">
          <w:rPr>
            <w:webHidden/>
          </w:rPr>
          <w:fldChar w:fldCharType="begin"/>
        </w:r>
        <w:r w:rsidR="00255FD6">
          <w:rPr>
            <w:webHidden/>
          </w:rPr>
          <w:instrText xml:space="preserve"> PAGEREF _Toc132811566 \h </w:instrText>
        </w:r>
        <w:r w:rsidR="00255FD6">
          <w:rPr>
            <w:webHidden/>
          </w:rPr>
        </w:r>
        <w:r w:rsidR="00255FD6">
          <w:rPr>
            <w:webHidden/>
          </w:rPr>
          <w:fldChar w:fldCharType="separate"/>
        </w:r>
        <w:r w:rsidR="002A01D8">
          <w:rPr>
            <w:webHidden/>
          </w:rPr>
          <w:t>10</w:t>
        </w:r>
        <w:r w:rsidR="00255FD6">
          <w:rPr>
            <w:webHidden/>
          </w:rPr>
          <w:fldChar w:fldCharType="end"/>
        </w:r>
      </w:hyperlink>
    </w:p>
    <w:p w14:paraId="3708B776" w14:textId="2ECD337A" w:rsidR="00255FD6" w:rsidRDefault="00000000" w:rsidP="00A60994">
      <w:pPr>
        <w:pStyle w:val="11"/>
        <w:rPr>
          <w:rFonts w:asciiTheme="minorHAnsi" w:eastAsiaTheme="minorEastAsia" w:hAnsiTheme="minorHAnsi" w:cstheme="minorBidi"/>
          <w:kern w:val="2"/>
          <w:sz w:val="21"/>
        </w:rPr>
      </w:pPr>
      <w:hyperlink w:anchor="_Toc132811567" w:history="1">
        <w:r w:rsidR="00255FD6" w:rsidRPr="001D78C8">
          <w:rPr>
            <w:rStyle w:val="af2"/>
          </w:rPr>
          <w:t>11.</w:t>
        </w:r>
        <w:r w:rsidR="00255FD6">
          <w:rPr>
            <w:rFonts w:asciiTheme="minorHAnsi" w:eastAsiaTheme="minorEastAsia" w:hAnsiTheme="minorHAnsi" w:cstheme="minorBidi"/>
            <w:kern w:val="2"/>
            <w:sz w:val="21"/>
          </w:rPr>
          <w:tab/>
        </w:r>
        <w:r w:rsidR="00255FD6" w:rsidRPr="001D78C8">
          <w:rPr>
            <w:rStyle w:val="af2"/>
          </w:rPr>
          <w:t>研究に関する業務の一部を委託する場合、当該業務内容及び委託先の監督方法</w:t>
        </w:r>
        <w:r w:rsidR="00255FD6">
          <w:rPr>
            <w:webHidden/>
          </w:rPr>
          <w:tab/>
        </w:r>
        <w:r w:rsidR="00255FD6">
          <w:rPr>
            <w:webHidden/>
          </w:rPr>
          <w:fldChar w:fldCharType="begin"/>
        </w:r>
        <w:r w:rsidR="00255FD6">
          <w:rPr>
            <w:webHidden/>
          </w:rPr>
          <w:instrText xml:space="preserve"> PAGEREF _Toc132811567 \h </w:instrText>
        </w:r>
        <w:r w:rsidR="00255FD6">
          <w:rPr>
            <w:webHidden/>
          </w:rPr>
        </w:r>
        <w:r w:rsidR="00255FD6">
          <w:rPr>
            <w:webHidden/>
          </w:rPr>
          <w:fldChar w:fldCharType="separate"/>
        </w:r>
        <w:r w:rsidR="002A01D8">
          <w:rPr>
            <w:webHidden/>
          </w:rPr>
          <w:t>10</w:t>
        </w:r>
        <w:r w:rsidR="00255FD6">
          <w:rPr>
            <w:webHidden/>
          </w:rPr>
          <w:fldChar w:fldCharType="end"/>
        </w:r>
      </w:hyperlink>
    </w:p>
    <w:p w14:paraId="6472FB03" w14:textId="48AAE0B3" w:rsidR="00255FD6" w:rsidRDefault="00000000" w:rsidP="00A60994">
      <w:pPr>
        <w:pStyle w:val="11"/>
        <w:rPr>
          <w:rFonts w:asciiTheme="minorHAnsi" w:eastAsiaTheme="minorEastAsia" w:hAnsiTheme="minorHAnsi" w:cstheme="minorBidi"/>
          <w:kern w:val="2"/>
          <w:sz w:val="21"/>
        </w:rPr>
      </w:pPr>
      <w:hyperlink w:anchor="_Toc132811568" w:history="1">
        <w:r w:rsidR="00255FD6" w:rsidRPr="001D78C8">
          <w:rPr>
            <w:rStyle w:val="af2"/>
          </w:rPr>
          <w:t>12.</w:t>
        </w:r>
        <w:r w:rsidR="00255FD6">
          <w:rPr>
            <w:rFonts w:asciiTheme="minorHAnsi" w:eastAsiaTheme="minorEastAsia" w:hAnsiTheme="minorHAnsi" w:cstheme="minorBidi"/>
            <w:kern w:val="2"/>
            <w:sz w:val="21"/>
          </w:rPr>
          <w:tab/>
        </w:r>
        <w:r w:rsidR="00255FD6" w:rsidRPr="001D78C8">
          <w:rPr>
            <w:rStyle w:val="af2"/>
          </w:rPr>
          <w:t>個人情報等の取扱い</w:t>
        </w:r>
        <w:r w:rsidR="00255FD6">
          <w:rPr>
            <w:webHidden/>
          </w:rPr>
          <w:tab/>
        </w:r>
        <w:r w:rsidR="00255FD6">
          <w:rPr>
            <w:webHidden/>
          </w:rPr>
          <w:fldChar w:fldCharType="begin"/>
        </w:r>
        <w:r w:rsidR="00255FD6">
          <w:rPr>
            <w:webHidden/>
          </w:rPr>
          <w:instrText xml:space="preserve"> PAGEREF _Toc132811568 \h </w:instrText>
        </w:r>
        <w:r w:rsidR="00255FD6">
          <w:rPr>
            <w:webHidden/>
          </w:rPr>
        </w:r>
        <w:r w:rsidR="00255FD6">
          <w:rPr>
            <w:webHidden/>
          </w:rPr>
          <w:fldChar w:fldCharType="separate"/>
        </w:r>
        <w:r w:rsidR="002A01D8">
          <w:rPr>
            <w:webHidden/>
          </w:rPr>
          <w:t>11</w:t>
        </w:r>
        <w:r w:rsidR="00255FD6">
          <w:rPr>
            <w:webHidden/>
          </w:rPr>
          <w:fldChar w:fldCharType="end"/>
        </w:r>
      </w:hyperlink>
    </w:p>
    <w:p w14:paraId="2A14976E" w14:textId="6F3EDD5F"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69" w:history="1">
        <w:r w:rsidR="00255FD6" w:rsidRPr="001D78C8">
          <w:rPr>
            <w:rStyle w:val="af2"/>
            <w:noProof/>
          </w:rPr>
          <w:t>12.1.</w:t>
        </w:r>
        <w:r w:rsidR="00255FD6">
          <w:rPr>
            <w:rFonts w:asciiTheme="minorHAnsi" w:eastAsiaTheme="minorEastAsia" w:hAnsiTheme="minorHAnsi" w:cstheme="minorBidi"/>
            <w:noProof/>
          </w:rPr>
          <w:tab/>
        </w:r>
        <w:r w:rsidR="00255FD6" w:rsidRPr="001D78C8">
          <w:rPr>
            <w:rStyle w:val="af2"/>
            <w:noProof/>
          </w:rPr>
          <w:t>加工の方法</w:t>
        </w:r>
        <w:r w:rsidR="00255FD6">
          <w:rPr>
            <w:noProof/>
            <w:webHidden/>
          </w:rPr>
          <w:tab/>
        </w:r>
        <w:r w:rsidR="00255FD6">
          <w:rPr>
            <w:noProof/>
            <w:webHidden/>
          </w:rPr>
          <w:fldChar w:fldCharType="begin"/>
        </w:r>
        <w:r w:rsidR="00255FD6">
          <w:rPr>
            <w:noProof/>
            <w:webHidden/>
          </w:rPr>
          <w:instrText xml:space="preserve"> PAGEREF _Toc132811569 \h </w:instrText>
        </w:r>
        <w:r w:rsidR="00255FD6">
          <w:rPr>
            <w:noProof/>
            <w:webHidden/>
          </w:rPr>
        </w:r>
        <w:r w:rsidR="00255FD6">
          <w:rPr>
            <w:noProof/>
            <w:webHidden/>
          </w:rPr>
          <w:fldChar w:fldCharType="separate"/>
        </w:r>
        <w:r w:rsidR="002A01D8">
          <w:rPr>
            <w:noProof/>
            <w:webHidden/>
          </w:rPr>
          <w:t>11</w:t>
        </w:r>
        <w:r w:rsidR="00255FD6">
          <w:rPr>
            <w:noProof/>
            <w:webHidden/>
          </w:rPr>
          <w:fldChar w:fldCharType="end"/>
        </w:r>
      </w:hyperlink>
    </w:p>
    <w:p w14:paraId="73021BAB" w14:textId="358B3EE5"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70" w:history="1">
        <w:r w:rsidR="00255FD6" w:rsidRPr="001D78C8">
          <w:rPr>
            <w:rStyle w:val="af2"/>
            <w:noProof/>
          </w:rPr>
          <w:t>12.2.</w:t>
        </w:r>
        <w:r w:rsidR="00255FD6">
          <w:rPr>
            <w:rFonts w:asciiTheme="minorHAnsi" w:eastAsiaTheme="minorEastAsia" w:hAnsiTheme="minorHAnsi" w:cstheme="minorBidi"/>
            <w:noProof/>
          </w:rPr>
          <w:tab/>
        </w:r>
        <w:r w:rsidR="00255FD6" w:rsidRPr="001D78C8">
          <w:rPr>
            <w:rStyle w:val="af2"/>
            <w:noProof/>
          </w:rPr>
          <w:t>安全管理責任体制（個人情報の安全管理措置）</w:t>
        </w:r>
        <w:r w:rsidR="00255FD6">
          <w:rPr>
            <w:noProof/>
            <w:webHidden/>
          </w:rPr>
          <w:tab/>
        </w:r>
        <w:r w:rsidR="00255FD6">
          <w:rPr>
            <w:noProof/>
            <w:webHidden/>
          </w:rPr>
          <w:fldChar w:fldCharType="begin"/>
        </w:r>
        <w:r w:rsidR="00255FD6">
          <w:rPr>
            <w:noProof/>
            <w:webHidden/>
          </w:rPr>
          <w:instrText xml:space="preserve"> PAGEREF _Toc132811570 \h </w:instrText>
        </w:r>
        <w:r w:rsidR="00255FD6">
          <w:rPr>
            <w:noProof/>
            <w:webHidden/>
          </w:rPr>
        </w:r>
        <w:r w:rsidR="00255FD6">
          <w:rPr>
            <w:noProof/>
            <w:webHidden/>
          </w:rPr>
          <w:fldChar w:fldCharType="separate"/>
        </w:r>
        <w:r w:rsidR="002A01D8">
          <w:rPr>
            <w:noProof/>
            <w:webHidden/>
          </w:rPr>
          <w:t>14</w:t>
        </w:r>
        <w:r w:rsidR="00255FD6">
          <w:rPr>
            <w:noProof/>
            <w:webHidden/>
          </w:rPr>
          <w:fldChar w:fldCharType="end"/>
        </w:r>
      </w:hyperlink>
    </w:p>
    <w:p w14:paraId="32EC5E9E" w14:textId="2C49DAE1" w:rsidR="00255FD6" w:rsidRDefault="00000000" w:rsidP="00A60994">
      <w:pPr>
        <w:pStyle w:val="11"/>
        <w:rPr>
          <w:rFonts w:asciiTheme="minorHAnsi" w:eastAsiaTheme="minorEastAsia" w:hAnsiTheme="minorHAnsi" w:cstheme="minorBidi"/>
          <w:kern w:val="2"/>
          <w:sz w:val="21"/>
        </w:rPr>
      </w:pPr>
      <w:hyperlink w:anchor="_Toc132811571" w:history="1">
        <w:r w:rsidR="00255FD6" w:rsidRPr="001D78C8">
          <w:rPr>
            <w:rStyle w:val="af2"/>
          </w:rPr>
          <w:t>13.</w:t>
        </w:r>
        <w:r w:rsidR="00255FD6">
          <w:rPr>
            <w:rFonts w:asciiTheme="minorHAnsi" w:eastAsiaTheme="minorEastAsia" w:hAnsiTheme="minorHAnsi" w:cstheme="minorBidi"/>
            <w:kern w:val="2"/>
            <w:sz w:val="21"/>
          </w:rPr>
          <w:tab/>
        </w:r>
        <w:r w:rsidR="00255FD6" w:rsidRPr="001D78C8">
          <w:rPr>
            <w:rStyle w:val="af2"/>
          </w:rPr>
          <w:t>インフォームド・コンセントを受ける手続</w:t>
        </w:r>
        <w:r w:rsidR="00255FD6">
          <w:rPr>
            <w:webHidden/>
          </w:rPr>
          <w:tab/>
        </w:r>
        <w:r w:rsidR="00255FD6">
          <w:rPr>
            <w:webHidden/>
          </w:rPr>
          <w:fldChar w:fldCharType="begin"/>
        </w:r>
        <w:r w:rsidR="00255FD6">
          <w:rPr>
            <w:webHidden/>
          </w:rPr>
          <w:instrText xml:space="preserve"> PAGEREF _Toc132811571 \h </w:instrText>
        </w:r>
        <w:r w:rsidR="00255FD6">
          <w:rPr>
            <w:webHidden/>
          </w:rPr>
        </w:r>
        <w:r w:rsidR="00255FD6">
          <w:rPr>
            <w:webHidden/>
          </w:rPr>
          <w:fldChar w:fldCharType="separate"/>
        </w:r>
        <w:r w:rsidR="002A01D8">
          <w:rPr>
            <w:webHidden/>
          </w:rPr>
          <w:t>14</w:t>
        </w:r>
        <w:r w:rsidR="00255FD6">
          <w:rPr>
            <w:webHidden/>
          </w:rPr>
          <w:fldChar w:fldCharType="end"/>
        </w:r>
      </w:hyperlink>
    </w:p>
    <w:p w14:paraId="30F691AA" w14:textId="2531944B"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72" w:history="1">
        <w:r w:rsidR="00255FD6" w:rsidRPr="001D78C8">
          <w:rPr>
            <w:rStyle w:val="af2"/>
            <w:noProof/>
          </w:rPr>
          <w:t>13.1.</w:t>
        </w:r>
        <w:r w:rsidR="00255FD6">
          <w:rPr>
            <w:rFonts w:asciiTheme="minorHAnsi" w:eastAsiaTheme="minorEastAsia" w:hAnsiTheme="minorHAnsi" w:cstheme="minorBidi"/>
            <w:noProof/>
          </w:rPr>
          <w:tab/>
        </w:r>
        <w:r w:rsidR="00255FD6" w:rsidRPr="001D78C8">
          <w:rPr>
            <w:rStyle w:val="af2"/>
            <w:noProof/>
          </w:rPr>
          <w:t>研究対象者への説明</w:t>
        </w:r>
        <w:r w:rsidR="00255FD6">
          <w:rPr>
            <w:noProof/>
            <w:webHidden/>
          </w:rPr>
          <w:tab/>
        </w:r>
        <w:r w:rsidR="00255FD6">
          <w:rPr>
            <w:noProof/>
            <w:webHidden/>
          </w:rPr>
          <w:fldChar w:fldCharType="begin"/>
        </w:r>
        <w:r w:rsidR="00255FD6">
          <w:rPr>
            <w:noProof/>
            <w:webHidden/>
          </w:rPr>
          <w:instrText xml:space="preserve"> PAGEREF _Toc132811572 \h </w:instrText>
        </w:r>
        <w:r w:rsidR="00255FD6">
          <w:rPr>
            <w:noProof/>
            <w:webHidden/>
          </w:rPr>
        </w:r>
        <w:r w:rsidR="00255FD6">
          <w:rPr>
            <w:noProof/>
            <w:webHidden/>
          </w:rPr>
          <w:fldChar w:fldCharType="separate"/>
        </w:r>
        <w:r w:rsidR="002A01D8">
          <w:rPr>
            <w:noProof/>
            <w:webHidden/>
          </w:rPr>
          <w:t>14</w:t>
        </w:r>
        <w:r w:rsidR="00255FD6">
          <w:rPr>
            <w:noProof/>
            <w:webHidden/>
          </w:rPr>
          <w:fldChar w:fldCharType="end"/>
        </w:r>
      </w:hyperlink>
    </w:p>
    <w:p w14:paraId="7E3EFE6C" w14:textId="0CF8EB2E"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73" w:history="1">
        <w:r w:rsidR="00255FD6" w:rsidRPr="001D78C8">
          <w:rPr>
            <w:rStyle w:val="af2"/>
            <w:noProof/>
          </w:rPr>
          <w:t>13.2.</w:t>
        </w:r>
        <w:r w:rsidR="00255FD6">
          <w:rPr>
            <w:rFonts w:asciiTheme="minorHAnsi" w:eastAsiaTheme="minorEastAsia" w:hAnsiTheme="minorHAnsi" w:cstheme="minorBidi"/>
            <w:noProof/>
          </w:rPr>
          <w:tab/>
        </w:r>
        <w:r w:rsidR="00255FD6" w:rsidRPr="001D78C8">
          <w:rPr>
            <w:rStyle w:val="af2"/>
            <w:noProof/>
          </w:rPr>
          <w:t>同意</w:t>
        </w:r>
        <w:r w:rsidR="00255FD6">
          <w:rPr>
            <w:noProof/>
            <w:webHidden/>
          </w:rPr>
          <w:tab/>
        </w:r>
        <w:r w:rsidR="00255FD6">
          <w:rPr>
            <w:noProof/>
            <w:webHidden/>
          </w:rPr>
          <w:fldChar w:fldCharType="begin"/>
        </w:r>
        <w:r w:rsidR="00255FD6">
          <w:rPr>
            <w:noProof/>
            <w:webHidden/>
          </w:rPr>
          <w:instrText xml:space="preserve"> PAGEREF _Toc132811573 \h </w:instrText>
        </w:r>
        <w:r w:rsidR="00255FD6">
          <w:rPr>
            <w:noProof/>
            <w:webHidden/>
          </w:rPr>
        </w:r>
        <w:r w:rsidR="00255FD6">
          <w:rPr>
            <w:noProof/>
            <w:webHidden/>
          </w:rPr>
          <w:fldChar w:fldCharType="separate"/>
        </w:r>
        <w:r w:rsidR="002A01D8">
          <w:rPr>
            <w:noProof/>
            <w:webHidden/>
          </w:rPr>
          <w:t>15</w:t>
        </w:r>
        <w:r w:rsidR="00255FD6">
          <w:rPr>
            <w:noProof/>
            <w:webHidden/>
          </w:rPr>
          <w:fldChar w:fldCharType="end"/>
        </w:r>
      </w:hyperlink>
    </w:p>
    <w:p w14:paraId="51B36301" w14:textId="3A542B1D" w:rsidR="00255FD6" w:rsidRDefault="00000000" w:rsidP="00A60994">
      <w:pPr>
        <w:pStyle w:val="11"/>
        <w:rPr>
          <w:rFonts w:asciiTheme="minorHAnsi" w:eastAsiaTheme="minorEastAsia" w:hAnsiTheme="minorHAnsi" w:cstheme="minorBidi"/>
          <w:kern w:val="2"/>
          <w:sz w:val="21"/>
        </w:rPr>
      </w:pPr>
      <w:hyperlink w:anchor="_Toc132811574" w:history="1">
        <w:r w:rsidR="00255FD6" w:rsidRPr="001D78C8">
          <w:rPr>
            <w:rStyle w:val="af2"/>
          </w:rPr>
          <w:t>14.</w:t>
        </w:r>
        <w:r w:rsidR="00255FD6">
          <w:rPr>
            <w:rFonts w:asciiTheme="minorHAnsi" w:eastAsiaTheme="minorEastAsia" w:hAnsiTheme="minorHAnsi" w:cstheme="minorBidi"/>
            <w:kern w:val="2"/>
            <w:sz w:val="21"/>
          </w:rPr>
          <w:tab/>
        </w:r>
        <w:r w:rsidR="00255FD6" w:rsidRPr="001D78C8">
          <w:rPr>
            <w:rStyle w:val="af2"/>
          </w:rPr>
          <w:t>代諾者等からインフォームド・コンセントを受ける場合の手続</w:t>
        </w:r>
        <w:r w:rsidR="00255FD6">
          <w:rPr>
            <w:webHidden/>
          </w:rPr>
          <w:tab/>
        </w:r>
        <w:r w:rsidR="00255FD6">
          <w:rPr>
            <w:webHidden/>
          </w:rPr>
          <w:fldChar w:fldCharType="begin"/>
        </w:r>
        <w:r w:rsidR="00255FD6">
          <w:rPr>
            <w:webHidden/>
          </w:rPr>
          <w:instrText xml:space="preserve"> PAGEREF _Toc132811574 \h </w:instrText>
        </w:r>
        <w:r w:rsidR="00255FD6">
          <w:rPr>
            <w:webHidden/>
          </w:rPr>
        </w:r>
        <w:r w:rsidR="00255FD6">
          <w:rPr>
            <w:webHidden/>
          </w:rPr>
          <w:fldChar w:fldCharType="separate"/>
        </w:r>
        <w:r w:rsidR="002A01D8">
          <w:rPr>
            <w:webHidden/>
          </w:rPr>
          <w:t>17</w:t>
        </w:r>
        <w:r w:rsidR="00255FD6">
          <w:rPr>
            <w:webHidden/>
          </w:rPr>
          <w:fldChar w:fldCharType="end"/>
        </w:r>
      </w:hyperlink>
    </w:p>
    <w:p w14:paraId="69E9FB3F" w14:textId="28AA21E3" w:rsidR="00255FD6" w:rsidRDefault="00000000" w:rsidP="00A60994">
      <w:pPr>
        <w:pStyle w:val="11"/>
        <w:rPr>
          <w:rFonts w:asciiTheme="minorHAnsi" w:eastAsiaTheme="minorEastAsia" w:hAnsiTheme="minorHAnsi" w:cstheme="minorBidi"/>
          <w:kern w:val="2"/>
          <w:sz w:val="21"/>
        </w:rPr>
      </w:pPr>
      <w:hyperlink w:anchor="_Toc132811575" w:history="1">
        <w:r w:rsidR="00255FD6" w:rsidRPr="001D78C8">
          <w:rPr>
            <w:rStyle w:val="af2"/>
          </w:rPr>
          <w:t>15.</w:t>
        </w:r>
        <w:r w:rsidR="00255FD6">
          <w:rPr>
            <w:rFonts w:asciiTheme="minorHAnsi" w:eastAsiaTheme="minorEastAsia" w:hAnsiTheme="minorHAnsi" w:cstheme="minorBidi"/>
            <w:kern w:val="2"/>
            <w:sz w:val="21"/>
          </w:rPr>
          <w:tab/>
        </w:r>
        <w:r w:rsidR="00255FD6" w:rsidRPr="001D78C8">
          <w:rPr>
            <w:rStyle w:val="af2"/>
          </w:rPr>
          <w:t>インフォームド・アセントを得る場合の手続</w:t>
        </w:r>
        <w:r w:rsidR="00255FD6">
          <w:rPr>
            <w:webHidden/>
          </w:rPr>
          <w:tab/>
        </w:r>
        <w:r w:rsidR="00255FD6">
          <w:rPr>
            <w:webHidden/>
          </w:rPr>
          <w:fldChar w:fldCharType="begin"/>
        </w:r>
        <w:r w:rsidR="00255FD6">
          <w:rPr>
            <w:webHidden/>
          </w:rPr>
          <w:instrText xml:space="preserve"> PAGEREF _Toc132811575 \h </w:instrText>
        </w:r>
        <w:r w:rsidR="00255FD6">
          <w:rPr>
            <w:webHidden/>
          </w:rPr>
        </w:r>
        <w:r w:rsidR="00255FD6">
          <w:rPr>
            <w:webHidden/>
          </w:rPr>
          <w:fldChar w:fldCharType="separate"/>
        </w:r>
        <w:r w:rsidR="002A01D8">
          <w:rPr>
            <w:webHidden/>
          </w:rPr>
          <w:t>18</w:t>
        </w:r>
        <w:r w:rsidR="00255FD6">
          <w:rPr>
            <w:webHidden/>
          </w:rPr>
          <w:fldChar w:fldCharType="end"/>
        </w:r>
      </w:hyperlink>
    </w:p>
    <w:p w14:paraId="50589094" w14:textId="5FC3506F" w:rsidR="00255FD6" w:rsidRDefault="00000000" w:rsidP="00A60994">
      <w:pPr>
        <w:pStyle w:val="11"/>
        <w:rPr>
          <w:rFonts w:asciiTheme="minorHAnsi" w:eastAsiaTheme="minorEastAsia" w:hAnsiTheme="minorHAnsi" w:cstheme="minorBidi"/>
          <w:kern w:val="2"/>
          <w:sz w:val="21"/>
        </w:rPr>
      </w:pPr>
      <w:hyperlink w:anchor="_Toc132811576" w:history="1">
        <w:r w:rsidR="00255FD6" w:rsidRPr="001D78C8">
          <w:rPr>
            <w:rStyle w:val="af2"/>
          </w:rPr>
          <w:t>16.</w:t>
        </w:r>
        <w:r w:rsidR="00255FD6">
          <w:rPr>
            <w:rFonts w:asciiTheme="minorHAnsi" w:eastAsiaTheme="minorEastAsia" w:hAnsiTheme="minorHAnsi" w:cstheme="minorBidi"/>
            <w:kern w:val="2"/>
            <w:sz w:val="21"/>
          </w:rPr>
          <w:tab/>
        </w:r>
        <w:r w:rsidR="00255FD6" w:rsidRPr="001D78C8">
          <w:rPr>
            <w:rStyle w:val="af2"/>
          </w:rPr>
          <w:t>情報公開の手続</w:t>
        </w:r>
        <w:r w:rsidR="00255FD6">
          <w:rPr>
            <w:webHidden/>
          </w:rPr>
          <w:tab/>
        </w:r>
        <w:r w:rsidR="00255FD6">
          <w:rPr>
            <w:webHidden/>
          </w:rPr>
          <w:fldChar w:fldCharType="begin"/>
        </w:r>
        <w:r w:rsidR="00255FD6">
          <w:rPr>
            <w:webHidden/>
          </w:rPr>
          <w:instrText xml:space="preserve"> PAGEREF _Toc132811576 \h </w:instrText>
        </w:r>
        <w:r w:rsidR="00255FD6">
          <w:rPr>
            <w:webHidden/>
          </w:rPr>
        </w:r>
        <w:r w:rsidR="00255FD6">
          <w:rPr>
            <w:webHidden/>
          </w:rPr>
          <w:fldChar w:fldCharType="separate"/>
        </w:r>
        <w:r w:rsidR="002A01D8">
          <w:rPr>
            <w:webHidden/>
          </w:rPr>
          <w:t>18</w:t>
        </w:r>
        <w:r w:rsidR="00255FD6">
          <w:rPr>
            <w:webHidden/>
          </w:rPr>
          <w:fldChar w:fldCharType="end"/>
        </w:r>
      </w:hyperlink>
    </w:p>
    <w:p w14:paraId="70AF5ECC" w14:textId="2D725A6A" w:rsidR="00255FD6" w:rsidRDefault="00000000" w:rsidP="00A60994">
      <w:pPr>
        <w:pStyle w:val="11"/>
        <w:rPr>
          <w:rFonts w:asciiTheme="minorHAnsi" w:eastAsiaTheme="minorEastAsia" w:hAnsiTheme="minorHAnsi" w:cstheme="minorBidi"/>
          <w:kern w:val="2"/>
          <w:sz w:val="21"/>
        </w:rPr>
      </w:pPr>
      <w:hyperlink w:anchor="_Toc132811577" w:history="1">
        <w:r w:rsidR="00255FD6" w:rsidRPr="001D78C8">
          <w:rPr>
            <w:rStyle w:val="af2"/>
          </w:rPr>
          <w:t>17.</w:t>
        </w:r>
        <w:r w:rsidR="00255FD6">
          <w:rPr>
            <w:rFonts w:asciiTheme="minorHAnsi" w:eastAsiaTheme="minorEastAsia" w:hAnsiTheme="minorHAnsi" w:cstheme="minorBidi"/>
            <w:kern w:val="2"/>
            <w:sz w:val="21"/>
          </w:rPr>
          <w:tab/>
        </w:r>
        <w:r w:rsidR="00255FD6" w:rsidRPr="001D78C8">
          <w:rPr>
            <w:rStyle w:val="af2"/>
          </w:rPr>
          <w:t>試料・情報の授受に関する記録の作成・保管</w:t>
        </w:r>
        <w:r w:rsidR="00255FD6">
          <w:rPr>
            <w:webHidden/>
          </w:rPr>
          <w:tab/>
        </w:r>
        <w:r w:rsidR="00255FD6">
          <w:rPr>
            <w:webHidden/>
          </w:rPr>
          <w:fldChar w:fldCharType="begin"/>
        </w:r>
        <w:r w:rsidR="00255FD6">
          <w:rPr>
            <w:webHidden/>
          </w:rPr>
          <w:instrText xml:space="preserve"> PAGEREF _Toc132811577 \h </w:instrText>
        </w:r>
        <w:r w:rsidR="00255FD6">
          <w:rPr>
            <w:webHidden/>
          </w:rPr>
        </w:r>
        <w:r w:rsidR="00255FD6">
          <w:rPr>
            <w:webHidden/>
          </w:rPr>
          <w:fldChar w:fldCharType="separate"/>
        </w:r>
        <w:r w:rsidR="002A01D8">
          <w:rPr>
            <w:webHidden/>
          </w:rPr>
          <w:t>18</w:t>
        </w:r>
        <w:r w:rsidR="00255FD6">
          <w:rPr>
            <w:webHidden/>
          </w:rPr>
          <w:fldChar w:fldCharType="end"/>
        </w:r>
      </w:hyperlink>
    </w:p>
    <w:p w14:paraId="12D49A91" w14:textId="4C5F5F4E" w:rsidR="00255FD6" w:rsidRDefault="00000000" w:rsidP="00A60994">
      <w:pPr>
        <w:pStyle w:val="11"/>
        <w:rPr>
          <w:rFonts w:asciiTheme="minorHAnsi" w:eastAsiaTheme="minorEastAsia" w:hAnsiTheme="minorHAnsi" w:cstheme="minorBidi"/>
          <w:kern w:val="2"/>
          <w:sz w:val="21"/>
        </w:rPr>
      </w:pPr>
      <w:hyperlink w:anchor="_Toc132811578" w:history="1">
        <w:r w:rsidR="00255FD6" w:rsidRPr="001D78C8">
          <w:rPr>
            <w:rStyle w:val="af2"/>
          </w:rPr>
          <w:t>18.</w:t>
        </w:r>
        <w:r w:rsidR="00255FD6">
          <w:rPr>
            <w:rFonts w:asciiTheme="minorHAnsi" w:eastAsiaTheme="minorEastAsia" w:hAnsiTheme="minorHAnsi" w:cstheme="minorBidi"/>
            <w:kern w:val="2"/>
            <w:sz w:val="21"/>
          </w:rPr>
          <w:tab/>
        </w:r>
        <w:r w:rsidR="00255FD6" w:rsidRPr="001D78C8">
          <w:rPr>
            <w:rStyle w:val="af2"/>
          </w:rPr>
          <w:t>研究対象者に生じる負担、予測されるリスク（起こりうる有害事象を含む）・利益、これらの総合的評価、負担・リスクを最小化する対策</w:t>
        </w:r>
        <w:r w:rsidR="00255FD6">
          <w:rPr>
            <w:webHidden/>
          </w:rPr>
          <w:tab/>
        </w:r>
        <w:r w:rsidR="00255FD6">
          <w:rPr>
            <w:webHidden/>
          </w:rPr>
          <w:fldChar w:fldCharType="begin"/>
        </w:r>
        <w:r w:rsidR="00255FD6">
          <w:rPr>
            <w:webHidden/>
          </w:rPr>
          <w:instrText xml:space="preserve"> PAGEREF _Toc132811578 \h </w:instrText>
        </w:r>
        <w:r w:rsidR="00255FD6">
          <w:rPr>
            <w:webHidden/>
          </w:rPr>
        </w:r>
        <w:r w:rsidR="00255FD6">
          <w:rPr>
            <w:webHidden/>
          </w:rPr>
          <w:fldChar w:fldCharType="separate"/>
        </w:r>
        <w:r w:rsidR="002A01D8">
          <w:rPr>
            <w:webHidden/>
          </w:rPr>
          <w:t>20</w:t>
        </w:r>
        <w:r w:rsidR="00255FD6">
          <w:rPr>
            <w:webHidden/>
          </w:rPr>
          <w:fldChar w:fldCharType="end"/>
        </w:r>
      </w:hyperlink>
    </w:p>
    <w:p w14:paraId="013A7A3B" w14:textId="05849324" w:rsidR="00255FD6" w:rsidRDefault="00000000" w:rsidP="00A60994">
      <w:pPr>
        <w:pStyle w:val="11"/>
        <w:rPr>
          <w:rFonts w:asciiTheme="minorHAnsi" w:eastAsiaTheme="minorEastAsia" w:hAnsiTheme="minorHAnsi" w:cstheme="minorBidi"/>
          <w:kern w:val="2"/>
          <w:sz w:val="21"/>
        </w:rPr>
      </w:pPr>
      <w:hyperlink w:anchor="_Toc132811579" w:history="1">
        <w:r w:rsidR="00255FD6" w:rsidRPr="001D78C8">
          <w:rPr>
            <w:rStyle w:val="af2"/>
          </w:rPr>
          <w:t>19.</w:t>
        </w:r>
        <w:r w:rsidR="00255FD6">
          <w:rPr>
            <w:rFonts w:asciiTheme="minorHAnsi" w:eastAsiaTheme="minorEastAsia" w:hAnsiTheme="minorHAnsi" w:cstheme="minorBidi"/>
            <w:kern w:val="2"/>
            <w:sz w:val="21"/>
          </w:rPr>
          <w:tab/>
        </w:r>
        <w:r w:rsidR="00255FD6" w:rsidRPr="001D78C8">
          <w:rPr>
            <w:rStyle w:val="af2"/>
          </w:rPr>
          <w:t>研究対象者等、その関係者からの相談等への対応</w:t>
        </w:r>
        <w:r w:rsidR="00255FD6">
          <w:rPr>
            <w:webHidden/>
          </w:rPr>
          <w:tab/>
        </w:r>
        <w:r w:rsidR="00255FD6">
          <w:rPr>
            <w:webHidden/>
          </w:rPr>
          <w:fldChar w:fldCharType="begin"/>
        </w:r>
        <w:r w:rsidR="00255FD6">
          <w:rPr>
            <w:webHidden/>
          </w:rPr>
          <w:instrText xml:space="preserve"> PAGEREF _Toc132811579 \h </w:instrText>
        </w:r>
        <w:r w:rsidR="00255FD6">
          <w:rPr>
            <w:webHidden/>
          </w:rPr>
        </w:r>
        <w:r w:rsidR="00255FD6">
          <w:rPr>
            <w:webHidden/>
          </w:rPr>
          <w:fldChar w:fldCharType="separate"/>
        </w:r>
        <w:r w:rsidR="002A01D8">
          <w:rPr>
            <w:webHidden/>
          </w:rPr>
          <w:t>21</w:t>
        </w:r>
        <w:r w:rsidR="00255FD6">
          <w:rPr>
            <w:webHidden/>
          </w:rPr>
          <w:fldChar w:fldCharType="end"/>
        </w:r>
      </w:hyperlink>
    </w:p>
    <w:p w14:paraId="3B6FDCD6" w14:textId="4474FBFE"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0" w:history="1">
        <w:r w:rsidR="00255FD6" w:rsidRPr="001D78C8">
          <w:rPr>
            <w:rStyle w:val="af2"/>
            <w:noProof/>
          </w:rPr>
          <w:t>19.1.</w:t>
        </w:r>
        <w:r w:rsidR="00255FD6">
          <w:rPr>
            <w:rFonts w:asciiTheme="minorHAnsi" w:eastAsiaTheme="minorEastAsia" w:hAnsiTheme="minorHAnsi" w:cstheme="minorBidi"/>
            <w:noProof/>
          </w:rPr>
          <w:tab/>
        </w:r>
        <w:r w:rsidR="00255FD6" w:rsidRPr="001D78C8">
          <w:rPr>
            <w:rStyle w:val="af2"/>
            <w:noProof/>
          </w:rPr>
          <w:t>相談等への対応</w:t>
        </w:r>
        <w:r w:rsidR="00255FD6">
          <w:rPr>
            <w:noProof/>
            <w:webHidden/>
          </w:rPr>
          <w:tab/>
        </w:r>
        <w:r w:rsidR="00255FD6">
          <w:rPr>
            <w:noProof/>
            <w:webHidden/>
          </w:rPr>
          <w:fldChar w:fldCharType="begin"/>
        </w:r>
        <w:r w:rsidR="00255FD6">
          <w:rPr>
            <w:noProof/>
            <w:webHidden/>
          </w:rPr>
          <w:instrText xml:space="preserve"> PAGEREF _Toc132811580 \h </w:instrText>
        </w:r>
        <w:r w:rsidR="00255FD6">
          <w:rPr>
            <w:noProof/>
            <w:webHidden/>
          </w:rPr>
        </w:r>
        <w:r w:rsidR="00255FD6">
          <w:rPr>
            <w:noProof/>
            <w:webHidden/>
          </w:rPr>
          <w:fldChar w:fldCharType="separate"/>
        </w:r>
        <w:r w:rsidR="002A01D8">
          <w:rPr>
            <w:noProof/>
            <w:webHidden/>
          </w:rPr>
          <w:t>21</w:t>
        </w:r>
        <w:r w:rsidR="00255FD6">
          <w:rPr>
            <w:noProof/>
            <w:webHidden/>
          </w:rPr>
          <w:fldChar w:fldCharType="end"/>
        </w:r>
      </w:hyperlink>
    </w:p>
    <w:p w14:paraId="4D77C872" w14:textId="3A2E5FA8"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1" w:history="1">
        <w:r w:rsidR="00255FD6" w:rsidRPr="001D78C8">
          <w:rPr>
            <w:rStyle w:val="af2"/>
            <w:noProof/>
          </w:rPr>
          <w:t>19.2.</w:t>
        </w:r>
        <w:r w:rsidR="00255FD6">
          <w:rPr>
            <w:rFonts w:asciiTheme="minorHAnsi" w:eastAsiaTheme="minorEastAsia" w:hAnsiTheme="minorHAnsi" w:cstheme="minorBidi"/>
            <w:noProof/>
          </w:rPr>
          <w:tab/>
        </w:r>
        <w:r w:rsidR="00255FD6" w:rsidRPr="001D78C8">
          <w:rPr>
            <w:rStyle w:val="af2"/>
            <w:noProof/>
          </w:rPr>
          <w:t>遺伝カウンセリングの体制</w:t>
        </w:r>
        <w:r w:rsidR="00255FD6">
          <w:rPr>
            <w:noProof/>
            <w:webHidden/>
          </w:rPr>
          <w:tab/>
        </w:r>
        <w:r w:rsidR="00255FD6">
          <w:rPr>
            <w:noProof/>
            <w:webHidden/>
          </w:rPr>
          <w:fldChar w:fldCharType="begin"/>
        </w:r>
        <w:r w:rsidR="00255FD6">
          <w:rPr>
            <w:noProof/>
            <w:webHidden/>
          </w:rPr>
          <w:instrText xml:space="preserve"> PAGEREF _Toc132811581 \h </w:instrText>
        </w:r>
        <w:r w:rsidR="00255FD6">
          <w:rPr>
            <w:noProof/>
            <w:webHidden/>
          </w:rPr>
        </w:r>
        <w:r w:rsidR="00255FD6">
          <w:rPr>
            <w:noProof/>
            <w:webHidden/>
          </w:rPr>
          <w:fldChar w:fldCharType="separate"/>
        </w:r>
        <w:r w:rsidR="002A01D8">
          <w:rPr>
            <w:noProof/>
            <w:webHidden/>
          </w:rPr>
          <w:t>21</w:t>
        </w:r>
        <w:r w:rsidR="00255FD6">
          <w:rPr>
            <w:noProof/>
            <w:webHidden/>
          </w:rPr>
          <w:fldChar w:fldCharType="end"/>
        </w:r>
      </w:hyperlink>
    </w:p>
    <w:p w14:paraId="0751A664" w14:textId="050659A0" w:rsidR="00255FD6" w:rsidRDefault="00000000" w:rsidP="00A60994">
      <w:pPr>
        <w:pStyle w:val="11"/>
        <w:rPr>
          <w:rFonts w:asciiTheme="minorHAnsi" w:eastAsiaTheme="minorEastAsia" w:hAnsiTheme="minorHAnsi" w:cstheme="minorBidi"/>
          <w:kern w:val="2"/>
          <w:sz w:val="21"/>
        </w:rPr>
      </w:pPr>
      <w:hyperlink w:anchor="_Toc132811582" w:history="1">
        <w:r w:rsidR="00255FD6" w:rsidRPr="001D78C8">
          <w:rPr>
            <w:rStyle w:val="af2"/>
          </w:rPr>
          <w:t>20.</w:t>
        </w:r>
        <w:r w:rsidR="00255FD6">
          <w:rPr>
            <w:rFonts w:asciiTheme="minorHAnsi" w:eastAsiaTheme="minorEastAsia" w:hAnsiTheme="minorHAnsi" w:cstheme="minorBidi"/>
            <w:kern w:val="2"/>
            <w:sz w:val="21"/>
          </w:rPr>
          <w:tab/>
        </w:r>
        <w:r w:rsidR="00255FD6" w:rsidRPr="001D78C8">
          <w:rPr>
            <w:rStyle w:val="af2"/>
          </w:rPr>
          <w:t>研究対象者等に経済的負担又は謝礼がある場合、その旨、その内容</w:t>
        </w:r>
        <w:r w:rsidR="00255FD6">
          <w:rPr>
            <w:webHidden/>
          </w:rPr>
          <w:tab/>
        </w:r>
        <w:r w:rsidR="00255FD6">
          <w:rPr>
            <w:webHidden/>
          </w:rPr>
          <w:fldChar w:fldCharType="begin"/>
        </w:r>
        <w:r w:rsidR="00255FD6">
          <w:rPr>
            <w:webHidden/>
          </w:rPr>
          <w:instrText xml:space="preserve"> PAGEREF _Toc132811582 \h </w:instrText>
        </w:r>
        <w:r w:rsidR="00255FD6">
          <w:rPr>
            <w:webHidden/>
          </w:rPr>
        </w:r>
        <w:r w:rsidR="00255FD6">
          <w:rPr>
            <w:webHidden/>
          </w:rPr>
          <w:fldChar w:fldCharType="separate"/>
        </w:r>
        <w:r w:rsidR="002A01D8">
          <w:rPr>
            <w:webHidden/>
          </w:rPr>
          <w:t>21</w:t>
        </w:r>
        <w:r w:rsidR="00255FD6">
          <w:rPr>
            <w:webHidden/>
          </w:rPr>
          <w:fldChar w:fldCharType="end"/>
        </w:r>
      </w:hyperlink>
    </w:p>
    <w:p w14:paraId="62691029" w14:textId="7367D6ED" w:rsidR="00255FD6" w:rsidRDefault="00000000" w:rsidP="00A60994">
      <w:pPr>
        <w:pStyle w:val="11"/>
        <w:rPr>
          <w:rFonts w:asciiTheme="minorHAnsi" w:eastAsiaTheme="minorEastAsia" w:hAnsiTheme="minorHAnsi" w:cstheme="minorBidi"/>
          <w:kern w:val="2"/>
          <w:sz w:val="21"/>
        </w:rPr>
      </w:pPr>
      <w:hyperlink w:anchor="_Toc132811583" w:history="1">
        <w:r w:rsidR="00255FD6" w:rsidRPr="001D78C8">
          <w:rPr>
            <w:rStyle w:val="af2"/>
          </w:rPr>
          <w:t>21.</w:t>
        </w:r>
        <w:r w:rsidR="00255FD6">
          <w:rPr>
            <w:rFonts w:asciiTheme="minorHAnsi" w:eastAsiaTheme="minorEastAsia" w:hAnsiTheme="minorHAnsi" w:cstheme="minorBidi"/>
            <w:kern w:val="2"/>
            <w:sz w:val="21"/>
          </w:rPr>
          <w:tab/>
        </w:r>
        <w:r w:rsidR="00255FD6" w:rsidRPr="001D78C8">
          <w:rPr>
            <w:rStyle w:val="af2"/>
          </w:rPr>
          <w:t>有害事象の評価</w:t>
        </w:r>
        <w:r w:rsidR="00255FD6">
          <w:rPr>
            <w:webHidden/>
          </w:rPr>
          <w:tab/>
        </w:r>
        <w:r w:rsidR="00255FD6">
          <w:rPr>
            <w:webHidden/>
          </w:rPr>
          <w:fldChar w:fldCharType="begin"/>
        </w:r>
        <w:r w:rsidR="00255FD6">
          <w:rPr>
            <w:webHidden/>
          </w:rPr>
          <w:instrText xml:space="preserve"> PAGEREF _Toc132811583 \h </w:instrText>
        </w:r>
        <w:r w:rsidR="00255FD6">
          <w:rPr>
            <w:webHidden/>
          </w:rPr>
        </w:r>
        <w:r w:rsidR="00255FD6">
          <w:rPr>
            <w:webHidden/>
          </w:rPr>
          <w:fldChar w:fldCharType="separate"/>
        </w:r>
        <w:r w:rsidR="002A01D8">
          <w:rPr>
            <w:webHidden/>
          </w:rPr>
          <w:t>22</w:t>
        </w:r>
        <w:r w:rsidR="00255FD6">
          <w:rPr>
            <w:webHidden/>
          </w:rPr>
          <w:fldChar w:fldCharType="end"/>
        </w:r>
      </w:hyperlink>
    </w:p>
    <w:p w14:paraId="739DD9D2" w14:textId="582A1F87"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4" w:history="1">
        <w:r w:rsidR="00255FD6" w:rsidRPr="001D78C8">
          <w:rPr>
            <w:rStyle w:val="af2"/>
            <w:noProof/>
          </w:rPr>
          <w:t>21.1.</w:t>
        </w:r>
        <w:r w:rsidR="00255FD6">
          <w:rPr>
            <w:rFonts w:asciiTheme="minorHAnsi" w:eastAsiaTheme="minorEastAsia" w:hAnsiTheme="minorHAnsi" w:cstheme="minorBidi"/>
            <w:noProof/>
          </w:rPr>
          <w:tab/>
        </w:r>
        <w:r w:rsidR="00255FD6" w:rsidRPr="001D78C8">
          <w:rPr>
            <w:rStyle w:val="af2"/>
            <w:noProof/>
          </w:rPr>
          <w:t>情報の入手</w:t>
        </w:r>
        <w:r w:rsidR="00255FD6">
          <w:rPr>
            <w:noProof/>
            <w:webHidden/>
          </w:rPr>
          <w:tab/>
        </w:r>
        <w:r w:rsidR="00255FD6">
          <w:rPr>
            <w:noProof/>
            <w:webHidden/>
          </w:rPr>
          <w:fldChar w:fldCharType="begin"/>
        </w:r>
        <w:r w:rsidR="00255FD6">
          <w:rPr>
            <w:noProof/>
            <w:webHidden/>
          </w:rPr>
          <w:instrText xml:space="preserve"> PAGEREF _Toc132811584 \h </w:instrText>
        </w:r>
        <w:r w:rsidR="00255FD6">
          <w:rPr>
            <w:noProof/>
            <w:webHidden/>
          </w:rPr>
        </w:r>
        <w:r w:rsidR="00255FD6">
          <w:rPr>
            <w:noProof/>
            <w:webHidden/>
          </w:rPr>
          <w:fldChar w:fldCharType="separate"/>
        </w:r>
        <w:r w:rsidR="002A01D8">
          <w:rPr>
            <w:noProof/>
            <w:webHidden/>
          </w:rPr>
          <w:t>22</w:t>
        </w:r>
        <w:r w:rsidR="00255FD6">
          <w:rPr>
            <w:noProof/>
            <w:webHidden/>
          </w:rPr>
          <w:fldChar w:fldCharType="end"/>
        </w:r>
      </w:hyperlink>
    </w:p>
    <w:p w14:paraId="09BA40D5" w14:textId="5787B218"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5" w:history="1">
        <w:r w:rsidR="00255FD6" w:rsidRPr="001D78C8">
          <w:rPr>
            <w:rStyle w:val="af2"/>
            <w:noProof/>
          </w:rPr>
          <w:t>21.2.</w:t>
        </w:r>
        <w:r w:rsidR="00255FD6">
          <w:rPr>
            <w:rFonts w:asciiTheme="minorHAnsi" w:eastAsiaTheme="minorEastAsia" w:hAnsiTheme="minorHAnsi" w:cstheme="minorBidi"/>
            <w:noProof/>
          </w:rPr>
          <w:tab/>
        </w:r>
        <w:r w:rsidR="00255FD6" w:rsidRPr="001D78C8">
          <w:rPr>
            <w:rStyle w:val="af2"/>
            <w:noProof/>
          </w:rPr>
          <w:t>有害事象の記載</w:t>
        </w:r>
        <w:r w:rsidR="00255FD6">
          <w:rPr>
            <w:noProof/>
            <w:webHidden/>
          </w:rPr>
          <w:tab/>
        </w:r>
        <w:r w:rsidR="00255FD6">
          <w:rPr>
            <w:noProof/>
            <w:webHidden/>
          </w:rPr>
          <w:fldChar w:fldCharType="begin"/>
        </w:r>
        <w:r w:rsidR="00255FD6">
          <w:rPr>
            <w:noProof/>
            <w:webHidden/>
          </w:rPr>
          <w:instrText xml:space="preserve"> PAGEREF _Toc132811585 \h </w:instrText>
        </w:r>
        <w:r w:rsidR="00255FD6">
          <w:rPr>
            <w:noProof/>
            <w:webHidden/>
          </w:rPr>
        </w:r>
        <w:r w:rsidR="00255FD6">
          <w:rPr>
            <w:noProof/>
            <w:webHidden/>
          </w:rPr>
          <w:fldChar w:fldCharType="separate"/>
        </w:r>
        <w:r w:rsidR="002A01D8">
          <w:rPr>
            <w:noProof/>
            <w:webHidden/>
          </w:rPr>
          <w:t>23</w:t>
        </w:r>
        <w:r w:rsidR="00255FD6">
          <w:rPr>
            <w:noProof/>
            <w:webHidden/>
          </w:rPr>
          <w:fldChar w:fldCharType="end"/>
        </w:r>
      </w:hyperlink>
    </w:p>
    <w:p w14:paraId="4955E273" w14:textId="099F90F5" w:rsidR="00255FD6" w:rsidRDefault="00000000" w:rsidP="00A60994">
      <w:pPr>
        <w:pStyle w:val="11"/>
        <w:rPr>
          <w:rFonts w:asciiTheme="minorHAnsi" w:eastAsiaTheme="minorEastAsia" w:hAnsiTheme="minorHAnsi" w:cstheme="minorBidi"/>
          <w:kern w:val="2"/>
          <w:sz w:val="21"/>
        </w:rPr>
      </w:pPr>
      <w:hyperlink w:anchor="_Toc132811586" w:history="1">
        <w:r w:rsidR="00255FD6" w:rsidRPr="001D78C8">
          <w:rPr>
            <w:rStyle w:val="af2"/>
          </w:rPr>
          <w:t>22.</w:t>
        </w:r>
        <w:r w:rsidR="00255FD6">
          <w:rPr>
            <w:rFonts w:asciiTheme="minorHAnsi" w:eastAsiaTheme="minorEastAsia" w:hAnsiTheme="minorHAnsi" w:cstheme="minorBidi"/>
            <w:kern w:val="2"/>
            <w:sz w:val="21"/>
          </w:rPr>
          <w:tab/>
        </w:r>
        <w:r w:rsidR="00255FD6" w:rsidRPr="001D78C8">
          <w:rPr>
            <w:rStyle w:val="af2"/>
          </w:rPr>
          <w:t>重篤な有害事象発生時の対応（研究機関の長に報告する有害事象範囲を含む）</w:t>
        </w:r>
        <w:r w:rsidR="00255FD6">
          <w:rPr>
            <w:webHidden/>
          </w:rPr>
          <w:tab/>
        </w:r>
        <w:r w:rsidR="00255FD6">
          <w:rPr>
            <w:webHidden/>
          </w:rPr>
          <w:fldChar w:fldCharType="begin"/>
        </w:r>
        <w:r w:rsidR="00255FD6">
          <w:rPr>
            <w:webHidden/>
          </w:rPr>
          <w:instrText xml:space="preserve"> PAGEREF _Toc132811586 \h </w:instrText>
        </w:r>
        <w:r w:rsidR="00255FD6">
          <w:rPr>
            <w:webHidden/>
          </w:rPr>
        </w:r>
        <w:r w:rsidR="00255FD6">
          <w:rPr>
            <w:webHidden/>
          </w:rPr>
          <w:fldChar w:fldCharType="separate"/>
        </w:r>
        <w:r w:rsidR="002A01D8">
          <w:rPr>
            <w:webHidden/>
          </w:rPr>
          <w:t>24</w:t>
        </w:r>
        <w:r w:rsidR="00255FD6">
          <w:rPr>
            <w:webHidden/>
          </w:rPr>
          <w:fldChar w:fldCharType="end"/>
        </w:r>
      </w:hyperlink>
    </w:p>
    <w:p w14:paraId="7EDD4305" w14:textId="09668EC1"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7" w:history="1">
        <w:r w:rsidR="00255FD6" w:rsidRPr="001D78C8">
          <w:rPr>
            <w:rStyle w:val="af2"/>
            <w:noProof/>
          </w:rPr>
          <w:t>22.1.</w:t>
        </w:r>
        <w:r w:rsidR="00255FD6">
          <w:rPr>
            <w:rFonts w:asciiTheme="minorHAnsi" w:eastAsiaTheme="minorEastAsia" w:hAnsiTheme="minorHAnsi" w:cstheme="minorBidi"/>
            <w:noProof/>
          </w:rPr>
          <w:tab/>
        </w:r>
        <w:r w:rsidR="00255FD6" w:rsidRPr="001D78C8">
          <w:rPr>
            <w:rStyle w:val="af2"/>
            <w:noProof/>
          </w:rPr>
          <w:t>有害事象発生時の対応</w:t>
        </w:r>
        <w:r w:rsidR="00255FD6">
          <w:rPr>
            <w:noProof/>
            <w:webHidden/>
          </w:rPr>
          <w:tab/>
        </w:r>
        <w:r w:rsidR="00255FD6">
          <w:rPr>
            <w:noProof/>
            <w:webHidden/>
          </w:rPr>
          <w:fldChar w:fldCharType="begin"/>
        </w:r>
        <w:r w:rsidR="00255FD6">
          <w:rPr>
            <w:noProof/>
            <w:webHidden/>
          </w:rPr>
          <w:instrText xml:space="preserve"> PAGEREF _Toc132811587 \h </w:instrText>
        </w:r>
        <w:r w:rsidR="00255FD6">
          <w:rPr>
            <w:noProof/>
            <w:webHidden/>
          </w:rPr>
        </w:r>
        <w:r w:rsidR="00255FD6">
          <w:rPr>
            <w:noProof/>
            <w:webHidden/>
          </w:rPr>
          <w:fldChar w:fldCharType="separate"/>
        </w:r>
        <w:r w:rsidR="002A01D8">
          <w:rPr>
            <w:noProof/>
            <w:webHidden/>
          </w:rPr>
          <w:t>24</w:t>
        </w:r>
        <w:r w:rsidR="00255FD6">
          <w:rPr>
            <w:noProof/>
            <w:webHidden/>
          </w:rPr>
          <w:fldChar w:fldCharType="end"/>
        </w:r>
      </w:hyperlink>
    </w:p>
    <w:p w14:paraId="09611094" w14:textId="2EBBCFBC"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88" w:history="1">
        <w:r w:rsidR="00255FD6" w:rsidRPr="001D78C8">
          <w:rPr>
            <w:rStyle w:val="af2"/>
            <w:noProof/>
          </w:rPr>
          <w:t>22.2.</w:t>
        </w:r>
        <w:r w:rsidR="00255FD6">
          <w:rPr>
            <w:rFonts w:asciiTheme="minorHAnsi" w:eastAsiaTheme="minorEastAsia" w:hAnsiTheme="minorHAnsi" w:cstheme="minorBidi"/>
            <w:noProof/>
          </w:rPr>
          <w:tab/>
        </w:r>
        <w:r w:rsidR="00255FD6" w:rsidRPr="001D78C8">
          <w:rPr>
            <w:rStyle w:val="af2"/>
            <w:noProof/>
          </w:rPr>
          <w:t>重篤な有害事象の報告</w:t>
        </w:r>
        <w:r w:rsidR="00255FD6">
          <w:rPr>
            <w:noProof/>
            <w:webHidden/>
          </w:rPr>
          <w:tab/>
        </w:r>
        <w:r w:rsidR="00255FD6">
          <w:rPr>
            <w:noProof/>
            <w:webHidden/>
          </w:rPr>
          <w:fldChar w:fldCharType="begin"/>
        </w:r>
        <w:r w:rsidR="00255FD6">
          <w:rPr>
            <w:noProof/>
            <w:webHidden/>
          </w:rPr>
          <w:instrText xml:space="preserve"> PAGEREF _Toc132811588 \h </w:instrText>
        </w:r>
        <w:r w:rsidR="00255FD6">
          <w:rPr>
            <w:noProof/>
            <w:webHidden/>
          </w:rPr>
        </w:r>
        <w:r w:rsidR="00255FD6">
          <w:rPr>
            <w:noProof/>
            <w:webHidden/>
          </w:rPr>
          <w:fldChar w:fldCharType="separate"/>
        </w:r>
        <w:r w:rsidR="002A01D8">
          <w:rPr>
            <w:noProof/>
            <w:webHidden/>
          </w:rPr>
          <w:t>24</w:t>
        </w:r>
        <w:r w:rsidR="00255FD6">
          <w:rPr>
            <w:noProof/>
            <w:webHidden/>
          </w:rPr>
          <w:fldChar w:fldCharType="end"/>
        </w:r>
      </w:hyperlink>
    </w:p>
    <w:p w14:paraId="6BC5B7AF" w14:textId="57A27BCA" w:rsidR="00255FD6" w:rsidRDefault="00000000" w:rsidP="00A60994">
      <w:pPr>
        <w:pStyle w:val="11"/>
        <w:rPr>
          <w:rFonts w:asciiTheme="minorHAnsi" w:eastAsiaTheme="minorEastAsia" w:hAnsiTheme="minorHAnsi" w:cstheme="minorBidi"/>
          <w:kern w:val="2"/>
          <w:sz w:val="21"/>
        </w:rPr>
      </w:pPr>
      <w:hyperlink w:anchor="_Toc132811589" w:history="1">
        <w:r w:rsidR="00255FD6" w:rsidRPr="001D78C8">
          <w:rPr>
            <w:rStyle w:val="af2"/>
          </w:rPr>
          <w:t>23.</w:t>
        </w:r>
        <w:r w:rsidR="00255FD6">
          <w:rPr>
            <w:rFonts w:asciiTheme="minorHAnsi" w:eastAsiaTheme="minorEastAsia" w:hAnsiTheme="minorHAnsi" w:cstheme="minorBidi"/>
            <w:kern w:val="2"/>
            <w:sz w:val="21"/>
          </w:rPr>
          <w:tab/>
        </w:r>
        <w:r w:rsidR="00255FD6" w:rsidRPr="001D78C8">
          <w:rPr>
            <w:rStyle w:val="af2"/>
          </w:rPr>
          <w:t>侵襲を伴う研究の場合、研究によって生じた健康被害に対する補償の有無、内容</w:t>
        </w:r>
        <w:r w:rsidR="00255FD6">
          <w:rPr>
            <w:webHidden/>
          </w:rPr>
          <w:tab/>
        </w:r>
        <w:r w:rsidR="00255FD6">
          <w:rPr>
            <w:webHidden/>
          </w:rPr>
          <w:fldChar w:fldCharType="begin"/>
        </w:r>
        <w:r w:rsidR="00255FD6">
          <w:rPr>
            <w:webHidden/>
          </w:rPr>
          <w:instrText xml:space="preserve"> PAGEREF _Toc132811589 \h </w:instrText>
        </w:r>
        <w:r w:rsidR="00255FD6">
          <w:rPr>
            <w:webHidden/>
          </w:rPr>
        </w:r>
        <w:r w:rsidR="00255FD6">
          <w:rPr>
            <w:webHidden/>
          </w:rPr>
          <w:fldChar w:fldCharType="separate"/>
        </w:r>
        <w:r w:rsidR="002A01D8">
          <w:rPr>
            <w:webHidden/>
          </w:rPr>
          <w:t>25</w:t>
        </w:r>
        <w:r w:rsidR="00255FD6">
          <w:rPr>
            <w:webHidden/>
          </w:rPr>
          <w:fldChar w:fldCharType="end"/>
        </w:r>
      </w:hyperlink>
    </w:p>
    <w:p w14:paraId="1B249E13" w14:textId="26FA1081" w:rsidR="00255FD6" w:rsidRDefault="00000000" w:rsidP="00A60994">
      <w:pPr>
        <w:pStyle w:val="11"/>
        <w:rPr>
          <w:rFonts w:asciiTheme="minorHAnsi" w:eastAsiaTheme="minorEastAsia" w:hAnsiTheme="minorHAnsi" w:cstheme="minorBidi"/>
          <w:kern w:val="2"/>
          <w:sz w:val="21"/>
        </w:rPr>
      </w:pPr>
      <w:hyperlink w:anchor="_Toc132811590" w:history="1">
        <w:r w:rsidR="00255FD6" w:rsidRPr="001D78C8">
          <w:rPr>
            <w:rStyle w:val="af2"/>
          </w:rPr>
          <w:t>24.</w:t>
        </w:r>
        <w:r w:rsidR="00255FD6">
          <w:rPr>
            <w:rFonts w:asciiTheme="minorHAnsi" w:eastAsiaTheme="minorEastAsia" w:hAnsiTheme="minorHAnsi" w:cstheme="minorBidi"/>
            <w:kern w:val="2"/>
            <w:sz w:val="21"/>
          </w:rPr>
          <w:tab/>
        </w:r>
        <w:r w:rsidR="00255FD6" w:rsidRPr="001D78C8">
          <w:rPr>
            <w:rStyle w:val="af2"/>
          </w:rPr>
          <w:t>研究により得られた結果等の取扱い</w:t>
        </w:r>
        <w:r w:rsidR="00255FD6">
          <w:rPr>
            <w:webHidden/>
          </w:rPr>
          <w:tab/>
        </w:r>
        <w:r w:rsidR="00255FD6">
          <w:rPr>
            <w:webHidden/>
          </w:rPr>
          <w:fldChar w:fldCharType="begin"/>
        </w:r>
        <w:r w:rsidR="00255FD6">
          <w:rPr>
            <w:webHidden/>
          </w:rPr>
          <w:instrText xml:space="preserve"> PAGEREF _Toc132811590 \h </w:instrText>
        </w:r>
        <w:r w:rsidR="00255FD6">
          <w:rPr>
            <w:webHidden/>
          </w:rPr>
        </w:r>
        <w:r w:rsidR="00255FD6">
          <w:rPr>
            <w:webHidden/>
          </w:rPr>
          <w:fldChar w:fldCharType="separate"/>
        </w:r>
        <w:r w:rsidR="002A01D8">
          <w:rPr>
            <w:webHidden/>
          </w:rPr>
          <w:t>25</w:t>
        </w:r>
        <w:r w:rsidR="00255FD6">
          <w:rPr>
            <w:webHidden/>
          </w:rPr>
          <w:fldChar w:fldCharType="end"/>
        </w:r>
      </w:hyperlink>
    </w:p>
    <w:p w14:paraId="66D10F26" w14:textId="28982A26" w:rsidR="00255FD6" w:rsidRDefault="00000000" w:rsidP="00A60994">
      <w:pPr>
        <w:pStyle w:val="11"/>
        <w:rPr>
          <w:rFonts w:asciiTheme="minorHAnsi" w:eastAsiaTheme="minorEastAsia" w:hAnsiTheme="minorHAnsi" w:cstheme="minorBidi"/>
          <w:kern w:val="2"/>
          <w:sz w:val="21"/>
        </w:rPr>
      </w:pPr>
      <w:hyperlink w:anchor="_Toc132811591" w:history="1">
        <w:r w:rsidR="00255FD6" w:rsidRPr="001D78C8">
          <w:rPr>
            <w:rStyle w:val="af2"/>
          </w:rPr>
          <w:t>25.</w:t>
        </w:r>
        <w:r w:rsidR="00255FD6">
          <w:rPr>
            <w:rFonts w:asciiTheme="minorHAnsi" w:eastAsiaTheme="minorEastAsia" w:hAnsiTheme="minorHAnsi" w:cstheme="minorBidi"/>
            <w:kern w:val="2"/>
            <w:sz w:val="21"/>
          </w:rPr>
          <w:tab/>
        </w:r>
        <w:r w:rsidR="00255FD6" w:rsidRPr="001D78C8">
          <w:rPr>
            <w:rStyle w:val="af2"/>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255FD6">
          <w:rPr>
            <w:webHidden/>
          </w:rPr>
          <w:tab/>
        </w:r>
        <w:r w:rsidR="00255FD6">
          <w:rPr>
            <w:webHidden/>
          </w:rPr>
          <w:fldChar w:fldCharType="begin"/>
        </w:r>
        <w:r w:rsidR="00255FD6">
          <w:rPr>
            <w:webHidden/>
          </w:rPr>
          <w:instrText xml:space="preserve"> PAGEREF _Toc132811591 \h </w:instrText>
        </w:r>
        <w:r w:rsidR="00255FD6">
          <w:rPr>
            <w:webHidden/>
          </w:rPr>
        </w:r>
        <w:r w:rsidR="00255FD6">
          <w:rPr>
            <w:webHidden/>
          </w:rPr>
          <w:fldChar w:fldCharType="separate"/>
        </w:r>
        <w:r w:rsidR="002A01D8">
          <w:rPr>
            <w:webHidden/>
          </w:rPr>
          <w:t>26</w:t>
        </w:r>
        <w:r w:rsidR="00255FD6">
          <w:rPr>
            <w:webHidden/>
          </w:rPr>
          <w:fldChar w:fldCharType="end"/>
        </w:r>
      </w:hyperlink>
    </w:p>
    <w:p w14:paraId="7D3F133F" w14:textId="419FA745" w:rsidR="00255FD6" w:rsidRDefault="00000000" w:rsidP="00A60994">
      <w:pPr>
        <w:pStyle w:val="11"/>
        <w:rPr>
          <w:rFonts w:asciiTheme="minorHAnsi" w:eastAsiaTheme="minorEastAsia" w:hAnsiTheme="minorHAnsi" w:cstheme="minorBidi"/>
          <w:kern w:val="2"/>
          <w:sz w:val="21"/>
        </w:rPr>
      </w:pPr>
      <w:hyperlink w:anchor="_Toc132811592" w:history="1">
        <w:r w:rsidR="00255FD6" w:rsidRPr="001D78C8">
          <w:rPr>
            <w:rStyle w:val="af2"/>
          </w:rPr>
          <w:t>26.</w:t>
        </w:r>
        <w:r w:rsidR="00255FD6">
          <w:rPr>
            <w:rFonts w:asciiTheme="minorHAnsi" w:eastAsiaTheme="minorEastAsia" w:hAnsiTheme="minorHAnsi" w:cstheme="minorBidi"/>
            <w:kern w:val="2"/>
            <w:sz w:val="21"/>
          </w:rPr>
          <w:tab/>
        </w:r>
        <w:r w:rsidR="00255FD6" w:rsidRPr="001D78C8">
          <w:rPr>
            <w:rStyle w:val="af2"/>
          </w:rPr>
          <w:t>研究に関する情報公開の方法</w:t>
        </w:r>
        <w:r w:rsidR="00255FD6">
          <w:rPr>
            <w:webHidden/>
          </w:rPr>
          <w:tab/>
        </w:r>
        <w:r w:rsidR="00255FD6">
          <w:rPr>
            <w:webHidden/>
          </w:rPr>
          <w:fldChar w:fldCharType="begin"/>
        </w:r>
        <w:r w:rsidR="00255FD6">
          <w:rPr>
            <w:webHidden/>
          </w:rPr>
          <w:instrText xml:space="preserve"> PAGEREF _Toc132811592 \h </w:instrText>
        </w:r>
        <w:r w:rsidR="00255FD6">
          <w:rPr>
            <w:webHidden/>
          </w:rPr>
        </w:r>
        <w:r w:rsidR="00255FD6">
          <w:rPr>
            <w:webHidden/>
          </w:rPr>
          <w:fldChar w:fldCharType="separate"/>
        </w:r>
        <w:r w:rsidR="002A01D8">
          <w:rPr>
            <w:webHidden/>
          </w:rPr>
          <w:t>27</w:t>
        </w:r>
        <w:r w:rsidR="00255FD6">
          <w:rPr>
            <w:webHidden/>
          </w:rPr>
          <w:fldChar w:fldCharType="end"/>
        </w:r>
      </w:hyperlink>
    </w:p>
    <w:p w14:paraId="77D24E0C" w14:textId="18A08314"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93" w:history="1">
        <w:r w:rsidR="00255FD6" w:rsidRPr="001D78C8">
          <w:rPr>
            <w:rStyle w:val="af2"/>
            <w:noProof/>
          </w:rPr>
          <w:t>26.1.</w:t>
        </w:r>
        <w:r w:rsidR="00255FD6">
          <w:rPr>
            <w:rFonts w:asciiTheme="minorHAnsi" w:eastAsiaTheme="minorEastAsia" w:hAnsiTheme="minorHAnsi" w:cstheme="minorBidi"/>
            <w:noProof/>
          </w:rPr>
          <w:tab/>
        </w:r>
        <w:r w:rsidR="00255FD6" w:rsidRPr="001D78C8">
          <w:rPr>
            <w:rStyle w:val="af2"/>
            <w:noProof/>
          </w:rPr>
          <w:t>研究の概要及び結果の登録</w:t>
        </w:r>
        <w:r w:rsidR="00255FD6">
          <w:rPr>
            <w:noProof/>
            <w:webHidden/>
          </w:rPr>
          <w:tab/>
        </w:r>
        <w:r w:rsidR="00255FD6">
          <w:rPr>
            <w:noProof/>
            <w:webHidden/>
          </w:rPr>
          <w:fldChar w:fldCharType="begin"/>
        </w:r>
        <w:r w:rsidR="00255FD6">
          <w:rPr>
            <w:noProof/>
            <w:webHidden/>
          </w:rPr>
          <w:instrText xml:space="preserve"> PAGEREF _Toc132811593 \h </w:instrText>
        </w:r>
        <w:r w:rsidR="00255FD6">
          <w:rPr>
            <w:noProof/>
            <w:webHidden/>
          </w:rPr>
        </w:r>
        <w:r w:rsidR="00255FD6">
          <w:rPr>
            <w:noProof/>
            <w:webHidden/>
          </w:rPr>
          <w:fldChar w:fldCharType="separate"/>
        </w:r>
        <w:r w:rsidR="002A01D8">
          <w:rPr>
            <w:noProof/>
            <w:webHidden/>
          </w:rPr>
          <w:t>27</w:t>
        </w:r>
        <w:r w:rsidR="00255FD6">
          <w:rPr>
            <w:noProof/>
            <w:webHidden/>
          </w:rPr>
          <w:fldChar w:fldCharType="end"/>
        </w:r>
      </w:hyperlink>
    </w:p>
    <w:p w14:paraId="5A090D6E" w14:textId="03054CFB"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94" w:history="1">
        <w:r w:rsidR="00255FD6" w:rsidRPr="001D78C8">
          <w:rPr>
            <w:rStyle w:val="af2"/>
            <w:noProof/>
          </w:rPr>
          <w:t>26.2.</w:t>
        </w:r>
        <w:r w:rsidR="00255FD6">
          <w:rPr>
            <w:rFonts w:asciiTheme="minorHAnsi" w:eastAsiaTheme="minorEastAsia" w:hAnsiTheme="minorHAnsi" w:cstheme="minorBidi"/>
            <w:noProof/>
          </w:rPr>
          <w:tab/>
        </w:r>
        <w:r w:rsidR="00255FD6" w:rsidRPr="001D78C8">
          <w:rPr>
            <w:rStyle w:val="af2"/>
            <w:noProof/>
          </w:rPr>
          <w:t>研究結果の公表</w:t>
        </w:r>
        <w:r w:rsidR="00255FD6">
          <w:rPr>
            <w:noProof/>
            <w:webHidden/>
          </w:rPr>
          <w:tab/>
        </w:r>
        <w:r w:rsidR="00255FD6">
          <w:rPr>
            <w:noProof/>
            <w:webHidden/>
          </w:rPr>
          <w:fldChar w:fldCharType="begin"/>
        </w:r>
        <w:r w:rsidR="00255FD6">
          <w:rPr>
            <w:noProof/>
            <w:webHidden/>
          </w:rPr>
          <w:instrText xml:space="preserve"> PAGEREF _Toc132811594 \h </w:instrText>
        </w:r>
        <w:r w:rsidR="00255FD6">
          <w:rPr>
            <w:noProof/>
            <w:webHidden/>
          </w:rPr>
        </w:r>
        <w:r w:rsidR="00255FD6">
          <w:rPr>
            <w:noProof/>
            <w:webHidden/>
          </w:rPr>
          <w:fldChar w:fldCharType="separate"/>
        </w:r>
        <w:r w:rsidR="002A01D8">
          <w:rPr>
            <w:noProof/>
            <w:webHidden/>
          </w:rPr>
          <w:t>27</w:t>
        </w:r>
        <w:r w:rsidR="00255FD6">
          <w:rPr>
            <w:noProof/>
            <w:webHidden/>
          </w:rPr>
          <w:fldChar w:fldCharType="end"/>
        </w:r>
      </w:hyperlink>
    </w:p>
    <w:p w14:paraId="28552488" w14:textId="100451C8" w:rsidR="00255FD6" w:rsidRDefault="00000000" w:rsidP="00A60994">
      <w:pPr>
        <w:pStyle w:val="11"/>
        <w:rPr>
          <w:rFonts w:asciiTheme="minorHAnsi" w:eastAsiaTheme="minorEastAsia" w:hAnsiTheme="minorHAnsi" w:cstheme="minorBidi"/>
          <w:kern w:val="2"/>
          <w:sz w:val="21"/>
        </w:rPr>
      </w:pPr>
      <w:hyperlink w:anchor="_Toc132811595" w:history="1">
        <w:r w:rsidR="00255FD6" w:rsidRPr="001D78C8">
          <w:rPr>
            <w:rStyle w:val="af2"/>
          </w:rPr>
          <w:t>27.</w:t>
        </w:r>
        <w:r w:rsidR="00255FD6">
          <w:rPr>
            <w:rFonts w:asciiTheme="minorHAnsi" w:eastAsiaTheme="minorEastAsia" w:hAnsiTheme="minorHAnsi" w:cstheme="minorBidi"/>
            <w:kern w:val="2"/>
            <w:sz w:val="21"/>
          </w:rPr>
          <w:tab/>
        </w:r>
        <w:r w:rsidR="00255FD6" w:rsidRPr="001D78C8">
          <w:rPr>
            <w:rStyle w:val="af2"/>
          </w:rPr>
          <w:t>試料・情報等の保管・廃棄の方法</w:t>
        </w:r>
        <w:r w:rsidR="00255FD6">
          <w:rPr>
            <w:webHidden/>
          </w:rPr>
          <w:tab/>
        </w:r>
        <w:r w:rsidR="00255FD6">
          <w:rPr>
            <w:webHidden/>
          </w:rPr>
          <w:fldChar w:fldCharType="begin"/>
        </w:r>
        <w:r w:rsidR="00255FD6">
          <w:rPr>
            <w:webHidden/>
          </w:rPr>
          <w:instrText xml:space="preserve"> PAGEREF _Toc132811595 \h </w:instrText>
        </w:r>
        <w:r w:rsidR="00255FD6">
          <w:rPr>
            <w:webHidden/>
          </w:rPr>
        </w:r>
        <w:r w:rsidR="00255FD6">
          <w:rPr>
            <w:webHidden/>
          </w:rPr>
          <w:fldChar w:fldCharType="separate"/>
        </w:r>
        <w:r w:rsidR="002A01D8">
          <w:rPr>
            <w:webHidden/>
          </w:rPr>
          <w:t>27</w:t>
        </w:r>
        <w:r w:rsidR="00255FD6">
          <w:rPr>
            <w:webHidden/>
          </w:rPr>
          <w:fldChar w:fldCharType="end"/>
        </w:r>
      </w:hyperlink>
    </w:p>
    <w:p w14:paraId="65673AA3" w14:textId="1D154883"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96" w:history="1">
        <w:r w:rsidR="00255FD6" w:rsidRPr="001D78C8">
          <w:rPr>
            <w:rStyle w:val="af2"/>
            <w:noProof/>
          </w:rPr>
          <w:t>27.1.</w:t>
        </w:r>
        <w:r w:rsidR="00255FD6">
          <w:rPr>
            <w:rFonts w:asciiTheme="minorHAnsi" w:eastAsiaTheme="minorEastAsia" w:hAnsiTheme="minorHAnsi" w:cstheme="minorBidi"/>
            <w:noProof/>
          </w:rPr>
          <w:tab/>
        </w:r>
        <w:r w:rsidR="00255FD6" w:rsidRPr="001D78C8">
          <w:rPr>
            <w:rStyle w:val="af2"/>
            <w:noProof/>
          </w:rPr>
          <w:t>保管</w:t>
        </w:r>
        <w:r w:rsidR="00255FD6">
          <w:rPr>
            <w:noProof/>
            <w:webHidden/>
          </w:rPr>
          <w:tab/>
        </w:r>
        <w:r w:rsidR="00255FD6">
          <w:rPr>
            <w:noProof/>
            <w:webHidden/>
          </w:rPr>
          <w:fldChar w:fldCharType="begin"/>
        </w:r>
        <w:r w:rsidR="00255FD6">
          <w:rPr>
            <w:noProof/>
            <w:webHidden/>
          </w:rPr>
          <w:instrText xml:space="preserve"> PAGEREF _Toc132811596 \h </w:instrText>
        </w:r>
        <w:r w:rsidR="00255FD6">
          <w:rPr>
            <w:noProof/>
            <w:webHidden/>
          </w:rPr>
        </w:r>
        <w:r w:rsidR="00255FD6">
          <w:rPr>
            <w:noProof/>
            <w:webHidden/>
          </w:rPr>
          <w:fldChar w:fldCharType="separate"/>
        </w:r>
        <w:r w:rsidR="002A01D8">
          <w:rPr>
            <w:noProof/>
            <w:webHidden/>
          </w:rPr>
          <w:t>27</w:t>
        </w:r>
        <w:r w:rsidR="00255FD6">
          <w:rPr>
            <w:noProof/>
            <w:webHidden/>
          </w:rPr>
          <w:fldChar w:fldCharType="end"/>
        </w:r>
      </w:hyperlink>
    </w:p>
    <w:p w14:paraId="44417920" w14:textId="73E21E46"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597" w:history="1">
        <w:r w:rsidR="00255FD6" w:rsidRPr="001D78C8">
          <w:rPr>
            <w:rStyle w:val="af2"/>
            <w:noProof/>
          </w:rPr>
          <w:t>27.2.</w:t>
        </w:r>
        <w:r w:rsidR="00255FD6">
          <w:rPr>
            <w:rFonts w:asciiTheme="minorHAnsi" w:eastAsiaTheme="minorEastAsia" w:hAnsiTheme="minorHAnsi" w:cstheme="minorBidi"/>
            <w:noProof/>
          </w:rPr>
          <w:tab/>
        </w:r>
        <w:r w:rsidR="00255FD6" w:rsidRPr="001D78C8">
          <w:rPr>
            <w:rStyle w:val="af2"/>
            <w:noProof/>
          </w:rPr>
          <w:t>廃棄</w:t>
        </w:r>
        <w:r w:rsidR="00255FD6">
          <w:rPr>
            <w:noProof/>
            <w:webHidden/>
          </w:rPr>
          <w:tab/>
        </w:r>
        <w:r w:rsidR="00255FD6">
          <w:rPr>
            <w:noProof/>
            <w:webHidden/>
          </w:rPr>
          <w:fldChar w:fldCharType="begin"/>
        </w:r>
        <w:r w:rsidR="00255FD6">
          <w:rPr>
            <w:noProof/>
            <w:webHidden/>
          </w:rPr>
          <w:instrText xml:space="preserve"> PAGEREF _Toc132811597 \h </w:instrText>
        </w:r>
        <w:r w:rsidR="00255FD6">
          <w:rPr>
            <w:noProof/>
            <w:webHidden/>
          </w:rPr>
        </w:r>
        <w:r w:rsidR="00255FD6">
          <w:rPr>
            <w:noProof/>
            <w:webHidden/>
          </w:rPr>
          <w:fldChar w:fldCharType="separate"/>
        </w:r>
        <w:r w:rsidR="002A01D8">
          <w:rPr>
            <w:noProof/>
            <w:webHidden/>
          </w:rPr>
          <w:t>29</w:t>
        </w:r>
        <w:r w:rsidR="00255FD6">
          <w:rPr>
            <w:noProof/>
            <w:webHidden/>
          </w:rPr>
          <w:fldChar w:fldCharType="end"/>
        </w:r>
      </w:hyperlink>
    </w:p>
    <w:p w14:paraId="1ED08869" w14:textId="3D211E30" w:rsidR="00255FD6" w:rsidRDefault="00000000" w:rsidP="00A60994">
      <w:pPr>
        <w:pStyle w:val="11"/>
        <w:rPr>
          <w:rFonts w:asciiTheme="minorHAnsi" w:eastAsiaTheme="minorEastAsia" w:hAnsiTheme="minorHAnsi" w:cstheme="minorBidi"/>
          <w:kern w:val="2"/>
          <w:sz w:val="21"/>
        </w:rPr>
      </w:pPr>
      <w:hyperlink w:anchor="_Toc132811598" w:history="1">
        <w:r w:rsidR="00255FD6" w:rsidRPr="001D78C8">
          <w:rPr>
            <w:rStyle w:val="af2"/>
          </w:rPr>
          <w:t>28.</w:t>
        </w:r>
        <w:r w:rsidR="00255FD6">
          <w:rPr>
            <w:rFonts w:asciiTheme="minorHAnsi" w:eastAsiaTheme="minorEastAsia" w:hAnsiTheme="minorHAnsi" w:cstheme="minorBidi"/>
            <w:kern w:val="2"/>
            <w:sz w:val="21"/>
          </w:rPr>
          <w:tab/>
        </w:r>
        <w:r w:rsidR="00255FD6" w:rsidRPr="001D78C8">
          <w:rPr>
            <w:rStyle w:val="af2"/>
          </w:rPr>
          <w:t>研究機関の長への報告内容、方法</w:t>
        </w:r>
        <w:r w:rsidR="00255FD6">
          <w:rPr>
            <w:webHidden/>
          </w:rPr>
          <w:tab/>
        </w:r>
        <w:r w:rsidR="00255FD6">
          <w:rPr>
            <w:webHidden/>
          </w:rPr>
          <w:fldChar w:fldCharType="begin"/>
        </w:r>
        <w:r w:rsidR="00255FD6">
          <w:rPr>
            <w:webHidden/>
          </w:rPr>
          <w:instrText xml:space="preserve"> PAGEREF _Toc132811598 \h </w:instrText>
        </w:r>
        <w:r w:rsidR="00255FD6">
          <w:rPr>
            <w:webHidden/>
          </w:rPr>
        </w:r>
        <w:r w:rsidR="00255FD6">
          <w:rPr>
            <w:webHidden/>
          </w:rPr>
          <w:fldChar w:fldCharType="separate"/>
        </w:r>
        <w:r w:rsidR="002A01D8">
          <w:rPr>
            <w:webHidden/>
          </w:rPr>
          <w:t>29</w:t>
        </w:r>
        <w:r w:rsidR="00255FD6">
          <w:rPr>
            <w:webHidden/>
          </w:rPr>
          <w:fldChar w:fldCharType="end"/>
        </w:r>
      </w:hyperlink>
    </w:p>
    <w:p w14:paraId="410DD812" w14:textId="6E1D0E77" w:rsidR="00255FD6" w:rsidRDefault="00000000" w:rsidP="00A60994">
      <w:pPr>
        <w:pStyle w:val="11"/>
        <w:rPr>
          <w:rFonts w:asciiTheme="minorHAnsi" w:eastAsiaTheme="minorEastAsia" w:hAnsiTheme="minorHAnsi" w:cstheme="minorBidi"/>
          <w:kern w:val="2"/>
          <w:sz w:val="21"/>
        </w:rPr>
      </w:pPr>
      <w:hyperlink w:anchor="_Toc132811599" w:history="1">
        <w:r w:rsidR="00255FD6" w:rsidRPr="001D78C8">
          <w:rPr>
            <w:rStyle w:val="af2"/>
          </w:rPr>
          <w:t>29.</w:t>
        </w:r>
        <w:r w:rsidR="00255FD6">
          <w:rPr>
            <w:rFonts w:asciiTheme="minorHAnsi" w:eastAsiaTheme="minorEastAsia" w:hAnsiTheme="minorHAnsi" w:cstheme="minorBidi"/>
            <w:kern w:val="2"/>
            <w:sz w:val="21"/>
          </w:rPr>
          <w:tab/>
        </w:r>
        <w:r w:rsidR="00255FD6" w:rsidRPr="001D78C8">
          <w:rPr>
            <w:rStyle w:val="af2"/>
          </w:rPr>
          <w:t>研究計画書の変更</w:t>
        </w:r>
        <w:r w:rsidR="00255FD6">
          <w:rPr>
            <w:webHidden/>
          </w:rPr>
          <w:tab/>
        </w:r>
        <w:r w:rsidR="00255FD6">
          <w:rPr>
            <w:webHidden/>
          </w:rPr>
          <w:fldChar w:fldCharType="begin"/>
        </w:r>
        <w:r w:rsidR="00255FD6">
          <w:rPr>
            <w:webHidden/>
          </w:rPr>
          <w:instrText xml:space="preserve"> PAGEREF _Toc132811599 \h </w:instrText>
        </w:r>
        <w:r w:rsidR="00255FD6">
          <w:rPr>
            <w:webHidden/>
          </w:rPr>
        </w:r>
        <w:r w:rsidR="00255FD6">
          <w:rPr>
            <w:webHidden/>
          </w:rPr>
          <w:fldChar w:fldCharType="separate"/>
        </w:r>
        <w:r w:rsidR="002A01D8">
          <w:rPr>
            <w:webHidden/>
          </w:rPr>
          <w:t>29</w:t>
        </w:r>
        <w:r w:rsidR="00255FD6">
          <w:rPr>
            <w:webHidden/>
          </w:rPr>
          <w:fldChar w:fldCharType="end"/>
        </w:r>
      </w:hyperlink>
    </w:p>
    <w:p w14:paraId="4B26FFA8" w14:textId="2478B46E" w:rsidR="00255FD6" w:rsidRDefault="00000000" w:rsidP="00A60994">
      <w:pPr>
        <w:pStyle w:val="11"/>
        <w:rPr>
          <w:rFonts w:asciiTheme="minorHAnsi" w:eastAsiaTheme="minorEastAsia" w:hAnsiTheme="minorHAnsi" w:cstheme="minorBidi"/>
          <w:kern w:val="2"/>
          <w:sz w:val="21"/>
        </w:rPr>
      </w:pPr>
      <w:hyperlink w:anchor="_Toc132811600" w:history="1">
        <w:r w:rsidR="00255FD6" w:rsidRPr="001D78C8">
          <w:rPr>
            <w:rStyle w:val="af2"/>
          </w:rPr>
          <w:t>30.</w:t>
        </w:r>
        <w:r w:rsidR="00255FD6">
          <w:rPr>
            <w:rFonts w:asciiTheme="minorHAnsi" w:eastAsiaTheme="minorEastAsia" w:hAnsiTheme="minorHAnsi" w:cstheme="minorBidi"/>
            <w:kern w:val="2"/>
            <w:sz w:val="21"/>
          </w:rPr>
          <w:tab/>
        </w:r>
        <w:r w:rsidR="00255FD6" w:rsidRPr="001D78C8">
          <w:rPr>
            <w:rStyle w:val="af2"/>
          </w:rPr>
          <w:t>研究の実施体制</w:t>
        </w:r>
        <w:r w:rsidR="00255FD6">
          <w:rPr>
            <w:webHidden/>
          </w:rPr>
          <w:tab/>
        </w:r>
        <w:r w:rsidR="00255FD6">
          <w:rPr>
            <w:webHidden/>
          </w:rPr>
          <w:fldChar w:fldCharType="begin"/>
        </w:r>
        <w:r w:rsidR="00255FD6">
          <w:rPr>
            <w:webHidden/>
          </w:rPr>
          <w:instrText xml:space="preserve"> PAGEREF _Toc132811600 \h </w:instrText>
        </w:r>
        <w:r w:rsidR="00255FD6">
          <w:rPr>
            <w:webHidden/>
          </w:rPr>
        </w:r>
        <w:r w:rsidR="00255FD6">
          <w:rPr>
            <w:webHidden/>
          </w:rPr>
          <w:fldChar w:fldCharType="separate"/>
        </w:r>
        <w:r w:rsidR="002A01D8">
          <w:rPr>
            <w:webHidden/>
          </w:rPr>
          <w:t>30</w:t>
        </w:r>
        <w:r w:rsidR="00255FD6">
          <w:rPr>
            <w:webHidden/>
          </w:rPr>
          <w:fldChar w:fldCharType="end"/>
        </w:r>
      </w:hyperlink>
    </w:p>
    <w:p w14:paraId="322AB70F" w14:textId="656F8CA3"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601" w:history="1">
        <w:r w:rsidR="00255FD6" w:rsidRPr="001D78C8">
          <w:rPr>
            <w:rStyle w:val="af2"/>
            <w:noProof/>
          </w:rPr>
          <w:t>30.1.</w:t>
        </w:r>
        <w:r w:rsidR="00255FD6">
          <w:rPr>
            <w:rFonts w:asciiTheme="minorHAnsi" w:eastAsiaTheme="minorEastAsia" w:hAnsiTheme="minorHAnsi" w:cstheme="minorBidi"/>
            <w:noProof/>
          </w:rPr>
          <w:tab/>
        </w:r>
        <w:r w:rsidR="00255FD6" w:rsidRPr="001D78C8">
          <w:rPr>
            <w:rStyle w:val="af2"/>
            <w:noProof/>
          </w:rPr>
          <w:t>研究機関の名称、研究責任（代表）者の氏名・役割</w:t>
        </w:r>
        <w:r w:rsidR="00255FD6">
          <w:rPr>
            <w:noProof/>
            <w:webHidden/>
          </w:rPr>
          <w:tab/>
        </w:r>
        <w:r w:rsidR="00255FD6">
          <w:rPr>
            <w:noProof/>
            <w:webHidden/>
          </w:rPr>
          <w:fldChar w:fldCharType="begin"/>
        </w:r>
        <w:r w:rsidR="00255FD6">
          <w:rPr>
            <w:noProof/>
            <w:webHidden/>
          </w:rPr>
          <w:instrText xml:space="preserve"> PAGEREF _Toc132811601 \h </w:instrText>
        </w:r>
        <w:r w:rsidR="00255FD6">
          <w:rPr>
            <w:noProof/>
            <w:webHidden/>
          </w:rPr>
        </w:r>
        <w:r w:rsidR="00255FD6">
          <w:rPr>
            <w:noProof/>
            <w:webHidden/>
          </w:rPr>
          <w:fldChar w:fldCharType="separate"/>
        </w:r>
        <w:r w:rsidR="002A01D8">
          <w:rPr>
            <w:noProof/>
            <w:webHidden/>
          </w:rPr>
          <w:t>30</w:t>
        </w:r>
        <w:r w:rsidR="00255FD6">
          <w:rPr>
            <w:noProof/>
            <w:webHidden/>
          </w:rPr>
          <w:fldChar w:fldCharType="end"/>
        </w:r>
      </w:hyperlink>
    </w:p>
    <w:p w14:paraId="2BBD8AEC" w14:textId="4B353F85"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602" w:history="1">
        <w:r w:rsidR="00255FD6" w:rsidRPr="001D78C8">
          <w:rPr>
            <w:rStyle w:val="af2"/>
            <w:noProof/>
          </w:rPr>
          <w:t>30.2.</w:t>
        </w:r>
        <w:r w:rsidR="00255FD6">
          <w:rPr>
            <w:rFonts w:asciiTheme="minorHAnsi" w:eastAsiaTheme="minorEastAsia" w:hAnsiTheme="minorHAnsi" w:cstheme="minorBidi"/>
            <w:noProof/>
          </w:rPr>
          <w:tab/>
        </w:r>
        <w:r w:rsidR="00255FD6" w:rsidRPr="001D78C8">
          <w:rPr>
            <w:rStyle w:val="af2"/>
            <w:noProof/>
          </w:rPr>
          <w:t>研究分担者等の氏名</w:t>
        </w:r>
        <w:r w:rsidR="00255FD6">
          <w:rPr>
            <w:noProof/>
            <w:webHidden/>
          </w:rPr>
          <w:tab/>
        </w:r>
        <w:r w:rsidR="00255FD6">
          <w:rPr>
            <w:noProof/>
            <w:webHidden/>
          </w:rPr>
          <w:fldChar w:fldCharType="begin"/>
        </w:r>
        <w:r w:rsidR="00255FD6">
          <w:rPr>
            <w:noProof/>
            <w:webHidden/>
          </w:rPr>
          <w:instrText xml:space="preserve"> PAGEREF _Toc132811602 \h </w:instrText>
        </w:r>
        <w:r w:rsidR="00255FD6">
          <w:rPr>
            <w:noProof/>
            <w:webHidden/>
          </w:rPr>
        </w:r>
        <w:r w:rsidR="00255FD6">
          <w:rPr>
            <w:noProof/>
            <w:webHidden/>
          </w:rPr>
          <w:fldChar w:fldCharType="separate"/>
        </w:r>
        <w:r w:rsidR="002A01D8">
          <w:rPr>
            <w:noProof/>
            <w:webHidden/>
          </w:rPr>
          <w:t>30</w:t>
        </w:r>
        <w:r w:rsidR="00255FD6">
          <w:rPr>
            <w:noProof/>
            <w:webHidden/>
          </w:rPr>
          <w:fldChar w:fldCharType="end"/>
        </w:r>
      </w:hyperlink>
    </w:p>
    <w:p w14:paraId="21875CB9" w14:textId="643340C8"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603" w:history="1">
        <w:r w:rsidR="00255FD6" w:rsidRPr="001D78C8">
          <w:rPr>
            <w:rStyle w:val="af2"/>
            <w:noProof/>
          </w:rPr>
          <w:t>30.3.</w:t>
        </w:r>
        <w:r w:rsidR="00255FD6">
          <w:rPr>
            <w:rFonts w:asciiTheme="minorHAnsi" w:eastAsiaTheme="minorEastAsia" w:hAnsiTheme="minorHAnsi" w:cstheme="minorBidi"/>
            <w:noProof/>
          </w:rPr>
          <w:tab/>
        </w:r>
        <w:r w:rsidR="00255FD6" w:rsidRPr="001D78C8">
          <w:rPr>
            <w:rStyle w:val="af2"/>
            <w:noProof/>
          </w:rPr>
          <w:t>研究事務局、統計解析</w:t>
        </w:r>
        <w:r w:rsidR="00255FD6">
          <w:rPr>
            <w:noProof/>
            <w:webHidden/>
          </w:rPr>
          <w:tab/>
        </w:r>
        <w:r w:rsidR="00255FD6">
          <w:rPr>
            <w:noProof/>
            <w:webHidden/>
          </w:rPr>
          <w:fldChar w:fldCharType="begin"/>
        </w:r>
        <w:r w:rsidR="00255FD6">
          <w:rPr>
            <w:noProof/>
            <w:webHidden/>
          </w:rPr>
          <w:instrText xml:space="preserve"> PAGEREF _Toc132811603 \h </w:instrText>
        </w:r>
        <w:r w:rsidR="00255FD6">
          <w:rPr>
            <w:noProof/>
            <w:webHidden/>
          </w:rPr>
        </w:r>
        <w:r w:rsidR="00255FD6">
          <w:rPr>
            <w:noProof/>
            <w:webHidden/>
          </w:rPr>
          <w:fldChar w:fldCharType="separate"/>
        </w:r>
        <w:r w:rsidR="002A01D8">
          <w:rPr>
            <w:noProof/>
            <w:webHidden/>
          </w:rPr>
          <w:t>30</w:t>
        </w:r>
        <w:r w:rsidR="00255FD6">
          <w:rPr>
            <w:noProof/>
            <w:webHidden/>
          </w:rPr>
          <w:fldChar w:fldCharType="end"/>
        </w:r>
      </w:hyperlink>
    </w:p>
    <w:p w14:paraId="60FCE8A4" w14:textId="51EA8189"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604" w:history="1">
        <w:r w:rsidR="00255FD6" w:rsidRPr="001D78C8">
          <w:rPr>
            <w:rStyle w:val="af2"/>
            <w:noProof/>
          </w:rPr>
          <w:t>30.4.</w:t>
        </w:r>
        <w:r w:rsidR="00255FD6">
          <w:rPr>
            <w:rFonts w:asciiTheme="minorHAnsi" w:eastAsiaTheme="minorEastAsia" w:hAnsiTheme="minorHAnsi" w:cstheme="minorBidi"/>
            <w:noProof/>
          </w:rPr>
          <w:tab/>
        </w:r>
        <w:r w:rsidR="00255FD6" w:rsidRPr="001D78C8">
          <w:rPr>
            <w:rStyle w:val="af2"/>
            <w:noProof/>
          </w:rPr>
          <w:t>共同研究機関、試料・情報等の提供のみを行う機関</w:t>
        </w:r>
        <w:r w:rsidR="00255FD6">
          <w:rPr>
            <w:noProof/>
            <w:webHidden/>
          </w:rPr>
          <w:tab/>
        </w:r>
        <w:r w:rsidR="00255FD6">
          <w:rPr>
            <w:noProof/>
            <w:webHidden/>
          </w:rPr>
          <w:fldChar w:fldCharType="begin"/>
        </w:r>
        <w:r w:rsidR="00255FD6">
          <w:rPr>
            <w:noProof/>
            <w:webHidden/>
          </w:rPr>
          <w:instrText xml:space="preserve"> PAGEREF _Toc132811604 \h </w:instrText>
        </w:r>
        <w:r w:rsidR="00255FD6">
          <w:rPr>
            <w:noProof/>
            <w:webHidden/>
          </w:rPr>
        </w:r>
        <w:r w:rsidR="00255FD6">
          <w:rPr>
            <w:noProof/>
            <w:webHidden/>
          </w:rPr>
          <w:fldChar w:fldCharType="separate"/>
        </w:r>
        <w:r w:rsidR="002A01D8">
          <w:rPr>
            <w:noProof/>
            <w:webHidden/>
          </w:rPr>
          <w:t>31</w:t>
        </w:r>
        <w:r w:rsidR="00255FD6">
          <w:rPr>
            <w:noProof/>
            <w:webHidden/>
          </w:rPr>
          <w:fldChar w:fldCharType="end"/>
        </w:r>
      </w:hyperlink>
    </w:p>
    <w:p w14:paraId="6175C7B3" w14:textId="453E5723" w:rsidR="00255FD6" w:rsidRDefault="00000000">
      <w:pPr>
        <w:pStyle w:val="21"/>
        <w:tabs>
          <w:tab w:val="left" w:pos="1050"/>
          <w:tab w:val="right" w:leader="dot" w:pos="10194"/>
        </w:tabs>
        <w:ind w:left="201"/>
        <w:rPr>
          <w:rFonts w:asciiTheme="minorHAnsi" w:eastAsiaTheme="minorEastAsia" w:hAnsiTheme="minorHAnsi" w:cstheme="minorBidi"/>
          <w:noProof/>
        </w:rPr>
      </w:pPr>
      <w:hyperlink w:anchor="_Toc132811605" w:history="1">
        <w:r w:rsidR="00255FD6" w:rsidRPr="001D78C8">
          <w:rPr>
            <w:rStyle w:val="af2"/>
            <w:noProof/>
          </w:rPr>
          <w:t>30.5.</w:t>
        </w:r>
        <w:r w:rsidR="00255FD6">
          <w:rPr>
            <w:rFonts w:asciiTheme="minorHAnsi" w:eastAsiaTheme="minorEastAsia" w:hAnsiTheme="minorHAnsi" w:cstheme="minorBidi"/>
            <w:noProof/>
          </w:rPr>
          <w:tab/>
        </w:r>
        <w:r w:rsidR="00255FD6" w:rsidRPr="001D78C8">
          <w:rPr>
            <w:rStyle w:val="af2"/>
            <w:noProof/>
          </w:rPr>
          <w:t>研究に関する問合せ窓口</w:t>
        </w:r>
        <w:r w:rsidR="00255FD6">
          <w:rPr>
            <w:noProof/>
            <w:webHidden/>
          </w:rPr>
          <w:tab/>
        </w:r>
        <w:r w:rsidR="00255FD6">
          <w:rPr>
            <w:noProof/>
            <w:webHidden/>
          </w:rPr>
          <w:fldChar w:fldCharType="begin"/>
        </w:r>
        <w:r w:rsidR="00255FD6">
          <w:rPr>
            <w:noProof/>
            <w:webHidden/>
          </w:rPr>
          <w:instrText xml:space="preserve"> PAGEREF _Toc132811605 \h </w:instrText>
        </w:r>
        <w:r w:rsidR="00255FD6">
          <w:rPr>
            <w:noProof/>
            <w:webHidden/>
          </w:rPr>
        </w:r>
        <w:r w:rsidR="00255FD6">
          <w:rPr>
            <w:noProof/>
            <w:webHidden/>
          </w:rPr>
          <w:fldChar w:fldCharType="separate"/>
        </w:r>
        <w:r w:rsidR="002A01D8">
          <w:rPr>
            <w:noProof/>
            <w:webHidden/>
          </w:rPr>
          <w:t>32</w:t>
        </w:r>
        <w:r w:rsidR="00255FD6">
          <w:rPr>
            <w:noProof/>
            <w:webHidden/>
          </w:rPr>
          <w:fldChar w:fldCharType="end"/>
        </w:r>
      </w:hyperlink>
    </w:p>
    <w:p w14:paraId="7E7AFBFC" w14:textId="675EA634" w:rsidR="00255FD6" w:rsidRDefault="00000000" w:rsidP="00A60994">
      <w:pPr>
        <w:pStyle w:val="11"/>
        <w:rPr>
          <w:rFonts w:asciiTheme="minorHAnsi" w:eastAsiaTheme="minorEastAsia" w:hAnsiTheme="minorHAnsi" w:cstheme="minorBidi"/>
          <w:kern w:val="2"/>
          <w:sz w:val="21"/>
        </w:rPr>
      </w:pPr>
      <w:hyperlink w:anchor="_Toc132811606" w:history="1">
        <w:r w:rsidR="00255FD6" w:rsidRPr="001D78C8">
          <w:rPr>
            <w:rStyle w:val="af2"/>
          </w:rPr>
          <w:t>31.</w:t>
        </w:r>
        <w:r w:rsidR="00255FD6">
          <w:rPr>
            <w:rFonts w:asciiTheme="minorHAnsi" w:eastAsiaTheme="minorEastAsia" w:hAnsiTheme="minorHAnsi" w:cstheme="minorBidi"/>
            <w:kern w:val="2"/>
            <w:sz w:val="21"/>
          </w:rPr>
          <w:tab/>
        </w:r>
        <w:r w:rsidR="00255FD6" w:rsidRPr="001D78C8">
          <w:rPr>
            <w:rStyle w:val="af2"/>
          </w:rPr>
          <w:t>引用文献</w:t>
        </w:r>
        <w:r w:rsidR="00255FD6">
          <w:rPr>
            <w:webHidden/>
          </w:rPr>
          <w:tab/>
        </w:r>
        <w:r w:rsidR="00255FD6">
          <w:rPr>
            <w:webHidden/>
          </w:rPr>
          <w:fldChar w:fldCharType="begin"/>
        </w:r>
        <w:r w:rsidR="00255FD6">
          <w:rPr>
            <w:webHidden/>
          </w:rPr>
          <w:instrText xml:space="preserve"> PAGEREF _Toc132811606 \h </w:instrText>
        </w:r>
        <w:r w:rsidR="00255FD6">
          <w:rPr>
            <w:webHidden/>
          </w:rPr>
        </w:r>
        <w:r w:rsidR="00255FD6">
          <w:rPr>
            <w:webHidden/>
          </w:rPr>
          <w:fldChar w:fldCharType="separate"/>
        </w:r>
        <w:r w:rsidR="002A01D8">
          <w:rPr>
            <w:webHidden/>
          </w:rPr>
          <w:t>32</w:t>
        </w:r>
        <w:r w:rsidR="00255FD6">
          <w:rPr>
            <w:webHidden/>
          </w:rPr>
          <w:fldChar w:fldCharType="end"/>
        </w:r>
      </w:hyperlink>
    </w:p>
    <w:p w14:paraId="4F21EA35" w14:textId="66D3BAA2" w:rsidR="00255FD6" w:rsidRDefault="00000000" w:rsidP="00A60994">
      <w:pPr>
        <w:pStyle w:val="11"/>
        <w:rPr>
          <w:rFonts w:asciiTheme="minorHAnsi" w:eastAsiaTheme="minorEastAsia" w:hAnsiTheme="minorHAnsi" w:cstheme="minorBidi"/>
          <w:kern w:val="2"/>
          <w:sz w:val="21"/>
        </w:rPr>
      </w:pPr>
      <w:hyperlink w:anchor="_Toc132811607" w:history="1">
        <w:r w:rsidR="00255FD6" w:rsidRPr="001D78C8">
          <w:rPr>
            <w:rStyle w:val="af2"/>
          </w:rPr>
          <w:t>32.</w:t>
        </w:r>
        <w:r w:rsidR="00255FD6">
          <w:rPr>
            <w:rFonts w:asciiTheme="minorHAnsi" w:eastAsiaTheme="minorEastAsia" w:hAnsiTheme="minorHAnsi" w:cstheme="minorBidi"/>
            <w:kern w:val="2"/>
            <w:sz w:val="21"/>
          </w:rPr>
          <w:tab/>
        </w:r>
        <w:r w:rsidR="00255FD6" w:rsidRPr="001D78C8">
          <w:rPr>
            <w:rStyle w:val="af2"/>
          </w:rPr>
          <w:t>Appendix</w:t>
        </w:r>
        <w:r w:rsidR="00255FD6">
          <w:rPr>
            <w:webHidden/>
          </w:rPr>
          <w:tab/>
        </w:r>
        <w:r w:rsidR="00255FD6">
          <w:rPr>
            <w:webHidden/>
          </w:rPr>
          <w:fldChar w:fldCharType="begin"/>
        </w:r>
        <w:r w:rsidR="00255FD6">
          <w:rPr>
            <w:webHidden/>
          </w:rPr>
          <w:instrText xml:space="preserve"> PAGEREF _Toc132811607 \h </w:instrText>
        </w:r>
        <w:r w:rsidR="00255FD6">
          <w:rPr>
            <w:webHidden/>
          </w:rPr>
        </w:r>
        <w:r w:rsidR="00255FD6">
          <w:rPr>
            <w:webHidden/>
          </w:rPr>
          <w:fldChar w:fldCharType="separate"/>
        </w:r>
        <w:r w:rsidR="002A01D8">
          <w:rPr>
            <w:webHidden/>
          </w:rPr>
          <w:t>32</w:t>
        </w:r>
        <w:r w:rsidR="00255FD6">
          <w:rPr>
            <w:webHidden/>
          </w:rPr>
          <w:fldChar w:fldCharType="end"/>
        </w:r>
      </w:hyperlink>
    </w:p>
    <w:p w14:paraId="5E2C5054" w14:textId="55766552" w:rsidR="00434846" w:rsidRDefault="00434846" w:rsidP="00434846">
      <w:pPr>
        <w:rPr>
          <w:rFonts w:ascii="ＭＳ Ｐゴシック" w:eastAsia="ＭＳ Ｐゴシック" w:hAnsi="ＭＳ Ｐゴシック"/>
          <w:b/>
          <w:bCs/>
          <w:lang w:val="ja-JP"/>
        </w:rPr>
      </w:pPr>
      <w:r w:rsidRPr="00551348">
        <w:rPr>
          <w:rFonts w:ascii="ＭＳ Ｐゴシック" w:eastAsia="ＭＳ Ｐゴシック" w:hAnsi="ＭＳ Ｐゴシック"/>
          <w:b/>
          <w:bCs/>
          <w:lang w:val="ja-JP"/>
        </w:rPr>
        <w:fldChar w:fldCharType="end"/>
      </w:r>
    </w:p>
    <w:p w14:paraId="65128B71" w14:textId="77777777" w:rsidR="009C0985" w:rsidRPr="006C23BB" w:rsidRDefault="009C0985" w:rsidP="009C0985">
      <w:pPr>
        <w:rPr>
          <w:rFonts w:ascii="ＭＳ Ｐゴシック" w:eastAsia="ＭＳ Ｐゴシック" w:hAnsi="ＭＳ Ｐゴシック"/>
          <w:b/>
          <w:bCs/>
          <w:szCs w:val="22"/>
        </w:rPr>
      </w:pPr>
      <w:r w:rsidRPr="00BB439F">
        <w:rPr>
          <w:rFonts w:ascii="ＭＳ Ｐゴシック" w:eastAsia="ＭＳ Ｐゴシック" w:hAnsi="ＭＳ Ｐゴシック"/>
          <w:b/>
          <w:color w:val="0070C0"/>
          <w:szCs w:val="22"/>
        </w:rPr>
        <w:br w:type="page"/>
      </w:r>
      <w:r w:rsidRPr="00BB439F">
        <w:rPr>
          <w:rFonts w:ascii="ＭＳ Ｐゴシック" w:eastAsia="ＭＳ Ｐゴシック" w:hAnsi="ＭＳ Ｐゴシック" w:hint="eastAsia"/>
          <w:b/>
          <w:color w:val="0070C0"/>
          <w:szCs w:val="22"/>
        </w:rPr>
        <w:lastRenderedPageBreak/>
        <w:t>■目次の自動更新の方法</w:t>
      </w:r>
    </w:p>
    <w:p w14:paraId="137C6198" w14:textId="2A81BAFA" w:rsidR="009C0985" w:rsidRPr="00BB439F" w:rsidRDefault="009C0985" w:rsidP="009C0985">
      <w:pPr>
        <w:ind w:firstLineChars="100" w:firstLine="201"/>
        <w:rPr>
          <w:bCs/>
          <w:color w:val="0070C0"/>
          <w:szCs w:val="22"/>
        </w:rPr>
      </w:pPr>
      <w:r w:rsidRPr="00BB439F">
        <w:rPr>
          <w:rFonts w:ascii="ＭＳ 明朝" w:hAnsi="ＭＳ 明朝" w:cs="ＭＳ 明朝"/>
          <w:bCs/>
          <w:color w:val="0070C0"/>
          <w:szCs w:val="22"/>
        </w:rPr>
        <w:t>①</w:t>
      </w:r>
      <w:r w:rsidRPr="00BB439F">
        <w:rPr>
          <w:bCs/>
          <w:color w:val="0070C0"/>
          <w:szCs w:val="22"/>
        </w:rPr>
        <w:t>目次の上（どの箇所でも可）でマウスを</w:t>
      </w:r>
      <w:r w:rsidRPr="00BB439F">
        <w:rPr>
          <w:bCs/>
          <w:color w:val="0070C0"/>
          <w:szCs w:val="22"/>
          <w:highlight w:val="yellow"/>
        </w:rPr>
        <w:t>左</w:t>
      </w:r>
      <w:r w:rsidRPr="00BB439F">
        <w:rPr>
          <w:bCs/>
          <w:color w:val="0070C0"/>
          <w:szCs w:val="22"/>
        </w:rPr>
        <w:t>クリック</w:t>
      </w:r>
    </w:p>
    <w:p w14:paraId="25B8BB25" w14:textId="77777777" w:rsidR="009C0985" w:rsidRPr="00BB439F" w:rsidRDefault="009C0985" w:rsidP="009C0985">
      <w:pPr>
        <w:rPr>
          <w:bCs/>
          <w:color w:val="0070C0"/>
          <w:szCs w:val="22"/>
        </w:rPr>
      </w:pPr>
      <w:r w:rsidRPr="00BB439F">
        <w:rPr>
          <w:bCs/>
          <w:color w:val="0070C0"/>
          <w:szCs w:val="22"/>
        </w:rPr>
        <w:t>→</w:t>
      </w:r>
      <w:r w:rsidRPr="00BB439F">
        <w:rPr>
          <w:rFonts w:ascii="ＭＳ 明朝" w:hAnsi="ＭＳ 明朝" w:cs="ＭＳ 明朝" w:hint="eastAsia"/>
          <w:bCs/>
          <w:color w:val="0070C0"/>
          <w:szCs w:val="22"/>
        </w:rPr>
        <w:t>②</w:t>
      </w:r>
      <w:r w:rsidRPr="00BB439F">
        <w:rPr>
          <w:bCs/>
          <w:color w:val="0070C0"/>
          <w:szCs w:val="22"/>
        </w:rPr>
        <w:t>目次全体がカーソル指定されて網掛けに</w:t>
      </w:r>
    </w:p>
    <w:p w14:paraId="3AF03363" w14:textId="77777777" w:rsidR="009C0985" w:rsidRPr="00BB439F" w:rsidRDefault="009C0985" w:rsidP="009C0985">
      <w:pPr>
        <w:rPr>
          <w:bCs/>
          <w:color w:val="0070C0"/>
          <w:szCs w:val="22"/>
        </w:rPr>
      </w:pPr>
      <w:r w:rsidRPr="00BB439F">
        <w:rPr>
          <w:bCs/>
          <w:color w:val="0070C0"/>
          <w:szCs w:val="22"/>
        </w:rPr>
        <w:t>→</w:t>
      </w:r>
      <w:r w:rsidRPr="00BB439F">
        <w:rPr>
          <w:rFonts w:ascii="ＭＳ 明朝" w:hAnsi="ＭＳ 明朝" w:cs="ＭＳ 明朝" w:hint="eastAsia"/>
          <w:bCs/>
          <w:color w:val="0070C0"/>
          <w:szCs w:val="22"/>
        </w:rPr>
        <w:t>③</w:t>
      </w:r>
      <w:r w:rsidRPr="00BB439F">
        <w:rPr>
          <w:bCs/>
          <w:color w:val="0070C0"/>
          <w:szCs w:val="22"/>
        </w:rPr>
        <w:t>網掛けの上で</w:t>
      </w:r>
      <w:r w:rsidRPr="00BB439F">
        <w:rPr>
          <w:bCs/>
          <w:color w:val="0070C0"/>
          <w:szCs w:val="22"/>
          <w:highlight w:val="cyan"/>
        </w:rPr>
        <w:t>右</w:t>
      </w:r>
      <w:r w:rsidRPr="00BB439F">
        <w:rPr>
          <w:bCs/>
          <w:color w:val="0070C0"/>
          <w:szCs w:val="22"/>
        </w:rPr>
        <w:t>クリック</w:t>
      </w:r>
    </w:p>
    <w:p w14:paraId="2BF0389B" w14:textId="77777777" w:rsidR="009C0985" w:rsidRPr="00BB439F" w:rsidRDefault="009C0985" w:rsidP="009C0985">
      <w:pPr>
        <w:rPr>
          <w:bCs/>
          <w:color w:val="0070C0"/>
          <w:szCs w:val="22"/>
        </w:rPr>
      </w:pPr>
      <w:r w:rsidRPr="00BB439F">
        <w:rPr>
          <w:bCs/>
          <w:color w:val="0070C0"/>
          <w:szCs w:val="22"/>
        </w:rPr>
        <w:t>→</w:t>
      </w:r>
      <w:r w:rsidRPr="00BB439F">
        <w:rPr>
          <w:rFonts w:ascii="ＭＳ 明朝" w:hAnsi="ＭＳ 明朝" w:cs="ＭＳ 明朝" w:hint="eastAsia"/>
          <w:bCs/>
          <w:color w:val="0070C0"/>
          <w:szCs w:val="22"/>
        </w:rPr>
        <w:t>④</w:t>
      </w:r>
      <w:r w:rsidRPr="00BB439F">
        <w:rPr>
          <w:bCs/>
          <w:color w:val="0070C0"/>
          <w:szCs w:val="22"/>
        </w:rPr>
        <w:t>「フィールド更新</w:t>
      </w:r>
      <w:r w:rsidRPr="00BB439F">
        <w:rPr>
          <w:bCs/>
          <w:color w:val="0070C0"/>
          <w:szCs w:val="22"/>
        </w:rPr>
        <w:t>(</w:t>
      </w:r>
      <w:r w:rsidRPr="00BB439F">
        <w:rPr>
          <w:bCs/>
          <w:color w:val="0070C0"/>
          <w:szCs w:val="22"/>
          <w:u w:val="single"/>
        </w:rPr>
        <w:t>U</w:t>
      </w:r>
      <w:r w:rsidRPr="00BB439F">
        <w:rPr>
          <w:bCs/>
          <w:color w:val="0070C0"/>
          <w:szCs w:val="22"/>
        </w:rPr>
        <w:t>)</w:t>
      </w:r>
      <w:r w:rsidRPr="00BB439F">
        <w:rPr>
          <w:bCs/>
          <w:color w:val="0070C0"/>
          <w:szCs w:val="22"/>
        </w:rPr>
        <w:t>」を</w:t>
      </w:r>
      <w:r w:rsidRPr="00BB439F">
        <w:rPr>
          <w:bCs/>
          <w:color w:val="0070C0"/>
          <w:szCs w:val="22"/>
          <w:highlight w:val="yellow"/>
        </w:rPr>
        <w:t>左</w:t>
      </w:r>
      <w:r w:rsidRPr="00BB439F">
        <w:rPr>
          <w:bCs/>
          <w:color w:val="0070C0"/>
          <w:szCs w:val="22"/>
        </w:rPr>
        <w:t>クリック</w:t>
      </w:r>
    </w:p>
    <w:p w14:paraId="39B84B68" w14:textId="77777777" w:rsidR="009C0985" w:rsidRPr="00BB439F" w:rsidRDefault="009C0985" w:rsidP="009C0985">
      <w:pPr>
        <w:rPr>
          <w:bCs/>
          <w:color w:val="0070C0"/>
          <w:szCs w:val="22"/>
        </w:rPr>
      </w:pPr>
      <w:r w:rsidRPr="00BB439F">
        <w:rPr>
          <w:bCs/>
          <w:color w:val="0070C0"/>
          <w:szCs w:val="22"/>
        </w:rPr>
        <w:t>→</w:t>
      </w:r>
      <w:r w:rsidRPr="00BB439F">
        <w:rPr>
          <w:rFonts w:ascii="ＭＳ 明朝" w:hAnsi="ＭＳ 明朝" w:cs="ＭＳ 明朝" w:hint="eastAsia"/>
          <w:bCs/>
          <w:color w:val="0070C0"/>
          <w:szCs w:val="22"/>
        </w:rPr>
        <w:t>⑤</w:t>
      </w:r>
      <w:r w:rsidRPr="00BB439F">
        <w:rPr>
          <w:bCs/>
          <w:color w:val="0070C0"/>
          <w:szCs w:val="22"/>
        </w:rPr>
        <w:t>以下が表示</w:t>
      </w:r>
      <w:r w:rsidRPr="00BB439F">
        <w:rPr>
          <w:rFonts w:hint="eastAsia"/>
          <w:bCs/>
          <w:color w:val="0070C0"/>
          <w:szCs w:val="22"/>
        </w:rPr>
        <w:t>され、</w:t>
      </w:r>
      <w:r w:rsidRPr="00BB439F">
        <w:rPr>
          <w:bCs/>
          <w:color w:val="0070C0"/>
          <w:szCs w:val="22"/>
        </w:rPr>
        <w:t>いずれかを</w:t>
      </w:r>
      <w:r w:rsidRPr="00BB439F">
        <w:rPr>
          <w:bCs/>
          <w:color w:val="0070C0"/>
          <w:szCs w:val="22"/>
          <w:highlight w:val="yellow"/>
        </w:rPr>
        <w:t>左</w:t>
      </w:r>
      <w:r w:rsidRPr="00BB439F">
        <w:rPr>
          <w:bCs/>
          <w:color w:val="0070C0"/>
          <w:szCs w:val="22"/>
        </w:rPr>
        <w:t>クリック</w:t>
      </w:r>
    </w:p>
    <w:p w14:paraId="6E3197FD" w14:textId="77777777" w:rsidR="009C0985" w:rsidRPr="00BB439F" w:rsidRDefault="009C0985" w:rsidP="009C0985">
      <w:pPr>
        <w:ind w:firstLine="402"/>
        <w:rPr>
          <w:bCs/>
          <w:color w:val="0070C0"/>
          <w:szCs w:val="22"/>
        </w:rPr>
      </w:pPr>
      <w:r w:rsidRPr="00BB439F">
        <w:rPr>
          <w:rFonts w:hint="eastAsia"/>
          <w:bCs/>
          <w:color w:val="0070C0"/>
          <w:szCs w:val="22"/>
        </w:rPr>
        <w:t>「</w:t>
      </w:r>
      <w:r w:rsidRPr="00BB439F">
        <w:rPr>
          <w:bCs/>
          <w:color w:val="0070C0"/>
          <w:szCs w:val="22"/>
        </w:rPr>
        <w:t>目次番号だけを更新する</w:t>
      </w:r>
      <w:r w:rsidRPr="00BB439F">
        <w:rPr>
          <w:bCs/>
          <w:color w:val="0070C0"/>
          <w:szCs w:val="22"/>
        </w:rPr>
        <w:t>(</w:t>
      </w:r>
      <w:r w:rsidRPr="00BB439F">
        <w:rPr>
          <w:bCs/>
          <w:color w:val="0070C0"/>
          <w:szCs w:val="22"/>
          <w:u w:val="single"/>
        </w:rPr>
        <w:t>P</w:t>
      </w:r>
      <w:r w:rsidRPr="00BB439F">
        <w:rPr>
          <w:bCs/>
          <w:color w:val="0070C0"/>
          <w:szCs w:val="22"/>
        </w:rPr>
        <w:t>)</w:t>
      </w:r>
      <w:r w:rsidRPr="00BB439F">
        <w:rPr>
          <w:rFonts w:hint="eastAsia"/>
          <w:bCs/>
          <w:color w:val="0070C0"/>
          <w:szCs w:val="22"/>
        </w:rPr>
        <w:t>」</w:t>
      </w:r>
      <w:r w:rsidRPr="00BB439F">
        <w:rPr>
          <w:rFonts w:hint="eastAsia"/>
          <w:bCs/>
          <w:color w:val="0070C0"/>
          <w:szCs w:val="22"/>
        </w:rPr>
        <w:t xml:space="preserve"> </w:t>
      </w:r>
      <w:r w:rsidRPr="00BB439F">
        <w:rPr>
          <w:rFonts w:hint="eastAsia"/>
          <w:bCs/>
          <w:color w:val="0070C0"/>
          <w:szCs w:val="22"/>
        </w:rPr>
        <w:t>：</w:t>
      </w:r>
      <w:r w:rsidRPr="00BB439F">
        <w:rPr>
          <w:bCs/>
          <w:color w:val="0070C0"/>
          <w:szCs w:val="22"/>
        </w:rPr>
        <w:t>ページ番号のみ変更した場合</w:t>
      </w:r>
    </w:p>
    <w:p w14:paraId="7FA0C27D" w14:textId="77777777" w:rsidR="009C0985" w:rsidRPr="00BB439F" w:rsidRDefault="009C0985" w:rsidP="009C0985">
      <w:pPr>
        <w:ind w:firstLine="402"/>
        <w:rPr>
          <w:bCs/>
          <w:color w:val="0070C0"/>
          <w:szCs w:val="22"/>
        </w:rPr>
      </w:pPr>
      <w:r w:rsidRPr="00BB439F">
        <w:rPr>
          <w:rFonts w:hint="eastAsia"/>
          <w:bCs/>
          <w:color w:val="0070C0"/>
          <w:szCs w:val="22"/>
        </w:rPr>
        <w:t>「</w:t>
      </w:r>
      <w:r w:rsidRPr="00BB439F">
        <w:rPr>
          <w:bCs/>
          <w:color w:val="0070C0"/>
          <w:szCs w:val="22"/>
        </w:rPr>
        <w:t>目次をすべて更新する</w:t>
      </w:r>
      <w:r w:rsidRPr="00BB439F">
        <w:rPr>
          <w:bCs/>
          <w:color w:val="0070C0"/>
          <w:szCs w:val="22"/>
        </w:rPr>
        <w:t>(</w:t>
      </w:r>
      <w:r w:rsidRPr="00BB439F">
        <w:rPr>
          <w:bCs/>
          <w:color w:val="0070C0"/>
          <w:szCs w:val="22"/>
          <w:u w:val="single"/>
        </w:rPr>
        <w:t>E</w:t>
      </w:r>
      <w:r w:rsidRPr="00BB439F">
        <w:rPr>
          <w:bCs/>
          <w:color w:val="0070C0"/>
          <w:szCs w:val="22"/>
        </w:rPr>
        <w:t>)</w:t>
      </w:r>
      <w:r w:rsidRPr="00BB439F">
        <w:rPr>
          <w:rFonts w:hint="eastAsia"/>
          <w:bCs/>
          <w:color w:val="0070C0"/>
          <w:szCs w:val="22"/>
        </w:rPr>
        <w:t xml:space="preserve">」　</w:t>
      </w:r>
      <w:r w:rsidRPr="00BB439F">
        <w:rPr>
          <w:rFonts w:hint="eastAsia"/>
          <w:bCs/>
          <w:color w:val="0070C0"/>
          <w:szCs w:val="22"/>
        </w:rPr>
        <w:t xml:space="preserve"> </w:t>
      </w:r>
      <w:r w:rsidRPr="00BB439F">
        <w:rPr>
          <w:rFonts w:hint="eastAsia"/>
          <w:bCs/>
          <w:color w:val="0070C0"/>
          <w:szCs w:val="22"/>
        </w:rPr>
        <w:t>：</w:t>
      </w:r>
      <w:r w:rsidRPr="00BB439F">
        <w:rPr>
          <w:bCs/>
          <w:color w:val="0070C0"/>
          <w:szCs w:val="22"/>
        </w:rPr>
        <w:t>項目を削除・追加した場合</w:t>
      </w:r>
    </w:p>
    <w:p w14:paraId="55521FBC" w14:textId="77777777" w:rsidR="009C0985" w:rsidRPr="00BB439F" w:rsidRDefault="009C0985" w:rsidP="009C0985">
      <w:pPr>
        <w:ind w:firstLineChars="200" w:firstLine="402"/>
        <w:rPr>
          <w:bCs/>
          <w:color w:val="0070C0"/>
          <w:szCs w:val="22"/>
        </w:rPr>
      </w:pPr>
      <w:r w:rsidRPr="00BB439F">
        <w:rPr>
          <w:rFonts w:hint="eastAsia"/>
          <w:bCs/>
          <w:color w:val="0070C0"/>
          <w:szCs w:val="22"/>
        </w:rPr>
        <w:t>（</w:t>
      </w:r>
      <w:r w:rsidRPr="00BB439F">
        <w:rPr>
          <w:bCs/>
          <w:color w:val="0070C0"/>
          <w:szCs w:val="22"/>
        </w:rPr>
        <w:t>下記</w:t>
      </w:r>
      <w:r w:rsidRPr="00BB439F">
        <w:rPr>
          <w:rFonts w:ascii="ＭＳ 明朝" w:hAnsi="ＭＳ 明朝" w:hint="eastAsia"/>
          <w:bCs/>
          <w:color w:val="0070C0"/>
          <w:szCs w:val="22"/>
        </w:rPr>
        <w:t>「</w:t>
      </w:r>
      <w:r w:rsidRPr="00BB439F">
        <w:rPr>
          <w:rFonts w:ascii="ＭＳ 明朝" w:hAnsi="ＭＳ 明朝" w:hint="eastAsia"/>
          <w:color w:val="0070C0"/>
        </w:rPr>
        <w:t>計画書本文中の「項目」を削除・追加する方法」を</w:t>
      </w:r>
      <w:r w:rsidRPr="00BB439F">
        <w:rPr>
          <w:bCs/>
          <w:color w:val="0070C0"/>
          <w:szCs w:val="22"/>
        </w:rPr>
        <w:t>参照</w:t>
      </w:r>
      <w:r w:rsidRPr="00BB439F">
        <w:rPr>
          <w:rFonts w:hint="eastAsia"/>
          <w:bCs/>
          <w:color w:val="0070C0"/>
          <w:szCs w:val="22"/>
        </w:rPr>
        <w:t>）</w:t>
      </w:r>
    </w:p>
    <w:p w14:paraId="4A983F8B" w14:textId="77777777" w:rsidR="009C0985" w:rsidRPr="00BB439F" w:rsidRDefault="009C0985" w:rsidP="009C0985">
      <w:pPr>
        <w:rPr>
          <w:bCs/>
          <w:color w:val="0070C0"/>
          <w:szCs w:val="22"/>
        </w:rPr>
      </w:pPr>
      <w:r w:rsidRPr="00BB439F">
        <w:rPr>
          <w:rFonts w:hint="eastAsia"/>
          <w:bCs/>
          <w:color w:val="0070C0"/>
          <w:szCs w:val="22"/>
        </w:rPr>
        <w:t>→目次が自動更新される</w:t>
      </w:r>
    </w:p>
    <w:p w14:paraId="4DCAA5F1" w14:textId="77777777" w:rsidR="009C0985" w:rsidRPr="00BB439F" w:rsidRDefault="009C0985" w:rsidP="009C0985">
      <w:pPr>
        <w:rPr>
          <w:bCs/>
          <w:color w:val="0070C0"/>
          <w:szCs w:val="22"/>
        </w:rPr>
      </w:pPr>
    </w:p>
    <w:p w14:paraId="724CDE59" w14:textId="77777777" w:rsidR="009C0985" w:rsidRPr="00BB439F" w:rsidRDefault="009C0985" w:rsidP="009C0985">
      <w:pPr>
        <w:rPr>
          <w:bCs/>
          <w:color w:val="0070C0"/>
          <w:szCs w:val="22"/>
        </w:rPr>
      </w:pPr>
      <w:r w:rsidRPr="00BB439F">
        <w:rPr>
          <w:rFonts w:hint="eastAsia"/>
          <w:bCs/>
          <w:color w:val="0070C0"/>
          <w:szCs w:val="22"/>
        </w:rPr>
        <w:t>※</w:t>
      </w:r>
      <w:r w:rsidRPr="00BB439F">
        <w:rPr>
          <w:bCs/>
          <w:color w:val="0070C0"/>
          <w:szCs w:val="22"/>
        </w:rPr>
        <w:t>目次自動更新により目次ページ番号が右端から左端に</w:t>
      </w:r>
      <w:r w:rsidRPr="00BB439F">
        <w:rPr>
          <w:rFonts w:hint="eastAsia"/>
          <w:bCs/>
          <w:color w:val="0070C0"/>
          <w:szCs w:val="22"/>
        </w:rPr>
        <w:t>移動し</w:t>
      </w:r>
      <w:r w:rsidRPr="00BB439F">
        <w:rPr>
          <w:bCs/>
          <w:color w:val="0070C0"/>
          <w:szCs w:val="22"/>
        </w:rPr>
        <w:t>た場合、</w:t>
      </w:r>
    </w:p>
    <w:p w14:paraId="09FAE755" w14:textId="77777777" w:rsidR="009C0985" w:rsidRPr="00BB439F" w:rsidRDefault="009C0985" w:rsidP="009C0985">
      <w:pPr>
        <w:ind w:firstLineChars="100" w:firstLine="201"/>
        <w:rPr>
          <w:bCs/>
          <w:color w:val="0070C0"/>
          <w:szCs w:val="22"/>
        </w:rPr>
      </w:pPr>
      <w:r w:rsidRPr="00BB439F">
        <w:rPr>
          <w:bCs/>
          <w:color w:val="0070C0"/>
          <w:szCs w:val="22"/>
        </w:rPr>
        <w:t>「</w:t>
      </w:r>
      <w:r w:rsidRPr="00BB439F">
        <w:rPr>
          <w:bCs/>
          <w:color w:val="0070C0"/>
          <w:szCs w:val="22"/>
        </w:rPr>
        <w:t>TAB</w:t>
      </w:r>
      <w:r w:rsidRPr="00BB439F">
        <w:rPr>
          <w:bCs/>
          <w:color w:val="0070C0"/>
          <w:szCs w:val="22"/>
        </w:rPr>
        <w:t>」キーでページ番号を右に寄せる</w:t>
      </w:r>
    </w:p>
    <w:p w14:paraId="79896A0A" w14:textId="77777777" w:rsidR="009C0985" w:rsidRPr="00BB439F" w:rsidRDefault="009C0985" w:rsidP="009C0985">
      <w:pPr>
        <w:rPr>
          <w:bCs/>
          <w:color w:val="0070C0"/>
          <w:szCs w:val="22"/>
        </w:rPr>
      </w:pPr>
    </w:p>
    <w:p w14:paraId="27B5EA62" w14:textId="77777777" w:rsidR="009C0985" w:rsidRPr="00BB439F" w:rsidRDefault="009C0985" w:rsidP="009C0985">
      <w:pPr>
        <w:rPr>
          <w:color w:val="0070C0"/>
          <w:szCs w:val="22"/>
        </w:rPr>
      </w:pPr>
      <w:r w:rsidRPr="00BB439F">
        <w:rPr>
          <w:rFonts w:hint="eastAsia"/>
          <w:color w:val="0070C0"/>
          <w:szCs w:val="22"/>
        </w:rPr>
        <w:t>※</w:t>
      </w:r>
      <w:r w:rsidRPr="00BB439F">
        <w:rPr>
          <w:color w:val="0070C0"/>
          <w:szCs w:val="22"/>
        </w:rPr>
        <w:t>「校閲」</w:t>
      </w:r>
      <w:r w:rsidRPr="00BB439F">
        <w:rPr>
          <w:rFonts w:hint="eastAsia"/>
          <w:color w:val="0070C0"/>
          <w:szCs w:val="22"/>
        </w:rPr>
        <w:t>タブ→</w:t>
      </w:r>
      <w:r w:rsidRPr="00BB439F">
        <w:rPr>
          <w:color w:val="0070C0"/>
          <w:szCs w:val="22"/>
        </w:rPr>
        <w:t>「</w:t>
      </w:r>
      <w:r w:rsidRPr="00BB439F">
        <w:rPr>
          <w:rFonts w:hint="eastAsia"/>
          <w:color w:val="0070C0"/>
          <w:szCs w:val="22"/>
        </w:rPr>
        <w:t>すべての</w:t>
      </w:r>
      <w:r w:rsidRPr="00BB439F">
        <w:rPr>
          <w:color w:val="0070C0"/>
          <w:szCs w:val="22"/>
        </w:rPr>
        <w:t>変更履歴</w:t>
      </w:r>
      <w:r w:rsidRPr="00BB439F">
        <w:rPr>
          <w:rFonts w:hint="eastAsia"/>
          <w:color w:val="0070C0"/>
          <w:szCs w:val="22"/>
        </w:rPr>
        <w:t>/</w:t>
      </w:r>
      <w:r w:rsidRPr="00BB439F">
        <w:rPr>
          <w:rFonts w:hint="eastAsia"/>
          <w:color w:val="0070C0"/>
          <w:szCs w:val="22"/>
        </w:rPr>
        <w:t>コメントあり</w:t>
      </w:r>
      <w:r w:rsidRPr="00BB439F">
        <w:rPr>
          <w:color w:val="0070C0"/>
          <w:szCs w:val="22"/>
        </w:rPr>
        <w:t>」</w:t>
      </w:r>
      <w:r w:rsidRPr="00BB439F">
        <w:rPr>
          <w:rFonts w:hint="eastAsia"/>
          <w:color w:val="0070C0"/>
          <w:szCs w:val="22"/>
        </w:rPr>
        <w:t>の</w:t>
      </w:r>
      <w:r w:rsidRPr="00BB439F">
        <w:rPr>
          <w:color w:val="0070C0"/>
          <w:szCs w:val="22"/>
        </w:rPr>
        <w:t>状態</w:t>
      </w:r>
      <w:r w:rsidRPr="00BB439F">
        <w:rPr>
          <w:rFonts w:hint="eastAsia"/>
          <w:color w:val="0070C0"/>
          <w:szCs w:val="22"/>
        </w:rPr>
        <w:t>の場合、</w:t>
      </w:r>
    </w:p>
    <w:p w14:paraId="08ED890C" w14:textId="77777777" w:rsidR="009C0985" w:rsidRPr="00BB439F" w:rsidRDefault="009C0985" w:rsidP="009C0985">
      <w:pPr>
        <w:ind w:firstLineChars="100" w:firstLine="201"/>
        <w:rPr>
          <w:color w:val="0070C0"/>
          <w:szCs w:val="22"/>
        </w:rPr>
      </w:pPr>
      <w:r w:rsidRPr="00BB439F">
        <w:rPr>
          <w:rFonts w:hint="eastAsia"/>
          <w:color w:val="0070C0"/>
          <w:szCs w:val="22"/>
        </w:rPr>
        <w:t>上記③の手順、</w:t>
      </w:r>
      <w:r w:rsidRPr="00BB439F">
        <w:rPr>
          <w:color w:val="0070C0"/>
          <w:szCs w:val="22"/>
        </w:rPr>
        <w:t>目次ページ</w:t>
      </w:r>
      <w:r w:rsidRPr="00BB439F">
        <w:rPr>
          <w:rFonts w:hint="eastAsia"/>
          <w:color w:val="0070C0"/>
          <w:szCs w:val="22"/>
        </w:rPr>
        <w:t>の網掛けの上</w:t>
      </w:r>
      <w:r w:rsidRPr="00BB439F">
        <w:rPr>
          <w:color w:val="0070C0"/>
          <w:szCs w:val="22"/>
        </w:rPr>
        <w:t>で「右クリック」しても「フィールド更新」が表示されない。</w:t>
      </w:r>
    </w:p>
    <w:p w14:paraId="1BAF43DD" w14:textId="77777777" w:rsidR="009C0985" w:rsidRPr="00BB439F" w:rsidRDefault="009C0985" w:rsidP="009C0985">
      <w:pPr>
        <w:rPr>
          <w:color w:val="0070C0"/>
          <w:szCs w:val="22"/>
        </w:rPr>
      </w:pPr>
      <w:r w:rsidRPr="00BB439F">
        <w:rPr>
          <w:color w:val="0070C0"/>
          <w:szCs w:val="22"/>
        </w:rPr>
        <w:t>→</w:t>
      </w:r>
      <w:r w:rsidRPr="00BB439F">
        <w:rPr>
          <w:color w:val="0070C0"/>
          <w:szCs w:val="22"/>
        </w:rPr>
        <w:t>「校閲」</w:t>
      </w:r>
      <w:r w:rsidRPr="00BB439F">
        <w:rPr>
          <w:rFonts w:hint="eastAsia"/>
          <w:color w:val="0070C0"/>
          <w:szCs w:val="22"/>
        </w:rPr>
        <w:t>タブ</w:t>
      </w:r>
      <w:r w:rsidRPr="00BB439F">
        <w:rPr>
          <w:color w:val="0070C0"/>
          <w:szCs w:val="22"/>
        </w:rPr>
        <w:t>「すべての変更履歴</w:t>
      </w:r>
      <w:r w:rsidRPr="00BB439F">
        <w:rPr>
          <w:color w:val="0070C0"/>
          <w:szCs w:val="22"/>
        </w:rPr>
        <w:t>/</w:t>
      </w:r>
      <w:r w:rsidRPr="00BB439F">
        <w:rPr>
          <w:color w:val="0070C0"/>
          <w:szCs w:val="22"/>
        </w:rPr>
        <w:t>コメントなし」とするか、</w:t>
      </w:r>
    </w:p>
    <w:p w14:paraId="2DCB3919" w14:textId="77777777" w:rsidR="009C0985" w:rsidRPr="00BB439F" w:rsidRDefault="009C0985" w:rsidP="009C0985">
      <w:pPr>
        <w:ind w:firstLineChars="100" w:firstLine="201"/>
        <w:rPr>
          <w:color w:val="0070C0"/>
          <w:szCs w:val="22"/>
        </w:rPr>
      </w:pPr>
      <w:r w:rsidRPr="00BB439F">
        <w:rPr>
          <w:rFonts w:hint="eastAsia"/>
          <w:color w:val="0070C0"/>
          <w:szCs w:val="22"/>
        </w:rPr>
        <w:t>履歴を消去（</w:t>
      </w:r>
      <w:r w:rsidRPr="00BB439F">
        <w:rPr>
          <w:color w:val="0070C0"/>
          <w:szCs w:val="22"/>
        </w:rPr>
        <w:t>すべての変更</w:t>
      </w:r>
      <w:r w:rsidRPr="00BB439F">
        <w:rPr>
          <w:rFonts w:hint="eastAsia"/>
          <w:color w:val="0070C0"/>
          <w:szCs w:val="22"/>
        </w:rPr>
        <w:t>を</w:t>
      </w:r>
      <w:r w:rsidRPr="00BB439F">
        <w:rPr>
          <w:color w:val="0070C0"/>
          <w:szCs w:val="22"/>
        </w:rPr>
        <w:t>承諾</w:t>
      </w:r>
      <w:r w:rsidRPr="00BB439F">
        <w:rPr>
          <w:rFonts w:hint="eastAsia"/>
          <w:color w:val="0070C0"/>
          <w:szCs w:val="22"/>
        </w:rPr>
        <w:t>）</w:t>
      </w:r>
      <w:r w:rsidRPr="00BB439F">
        <w:rPr>
          <w:color w:val="0070C0"/>
          <w:szCs w:val="22"/>
        </w:rPr>
        <w:t>した</w:t>
      </w:r>
      <w:r w:rsidRPr="00BB439F">
        <w:rPr>
          <w:rFonts w:hint="eastAsia"/>
          <w:color w:val="0070C0"/>
          <w:szCs w:val="22"/>
        </w:rPr>
        <w:t>後に、</w:t>
      </w:r>
      <w:r w:rsidRPr="00BB439F">
        <w:rPr>
          <w:color w:val="0070C0"/>
          <w:szCs w:val="22"/>
        </w:rPr>
        <w:t>目次ページを更新する</w:t>
      </w:r>
    </w:p>
    <w:p w14:paraId="685A3651" w14:textId="77777777" w:rsidR="009C0985" w:rsidRPr="00BB439F" w:rsidRDefault="009C0985" w:rsidP="009C0985">
      <w:pPr>
        <w:rPr>
          <w:bCs/>
          <w:color w:val="0070C0"/>
          <w:szCs w:val="22"/>
        </w:rPr>
      </w:pPr>
    </w:p>
    <w:p w14:paraId="67E2B124" w14:textId="77777777" w:rsidR="009C0985" w:rsidRPr="00BB439F" w:rsidRDefault="009C0985" w:rsidP="009C0985">
      <w:pPr>
        <w:rPr>
          <w:bCs/>
          <w:color w:val="0070C0"/>
          <w:szCs w:val="22"/>
        </w:rPr>
      </w:pPr>
    </w:p>
    <w:p w14:paraId="7EB2AB9C" w14:textId="77777777" w:rsidR="009C0985" w:rsidRPr="00BB439F" w:rsidRDefault="009C0985" w:rsidP="009C0985">
      <w:pPr>
        <w:rPr>
          <w:rFonts w:ascii="ＭＳ Ｐゴシック" w:eastAsia="ＭＳ Ｐゴシック" w:hAnsi="ＭＳ Ｐゴシック"/>
          <w:b/>
          <w:color w:val="0070C0"/>
        </w:rPr>
      </w:pPr>
      <w:r w:rsidRPr="00BB439F">
        <w:rPr>
          <w:rFonts w:ascii="ＭＳ Ｐゴシック" w:eastAsia="ＭＳ Ｐゴシック" w:hAnsi="ＭＳ Ｐゴシック" w:hint="eastAsia"/>
          <w:b/>
          <w:color w:val="0070C0"/>
        </w:rPr>
        <w:t>■計画書本文中の「項目」を削除・追加する方法</w:t>
      </w:r>
    </w:p>
    <w:p w14:paraId="276E7157" w14:textId="77777777" w:rsidR="009C0985" w:rsidRPr="00BB439F" w:rsidRDefault="009C0985" w:rsidP="009C0985">
      <w:pPr>
        <w:rPr>
          <w:rFonts w:ascii="ＭＳ Ｐゴシック" w:eastAsia="ＭＳ Ｐゴシック" w:hAnsi="ＭＳ Ｐゴシック"/>
          <w:b/>
          <w:color w:val="0070C0"/>
          <w:szCs w:val="22"/>
        </w:rPr>
      </w:pPr>
    </w:p>
    <w:p w14:paraId="52FEDF36" w14:textId="77777777" w:rsidR="009C0985" w:rsidRPr="00BB439F" w:rsidRDefault="009C0985" w:rsidP="009C0985">
      <w:pPr>
        <w:rPr>
          <w:color w:val="0070C0"/>
          <w:szCs w:val="22"/>
        </w:rPr>
      </w:pPr>
      <w:r w:rsidRPr="00BB439F">
        <w:rPr>
          <w:rFonts w:ascii="ＭＳ Ｐゴシック" w:eastAsia="ＭＳ Ｐゴシック" w:hAnsi="ＭＳ Ｐゴシック"/>
          <w:b/>
          <w:color w:val="0070C0"/>
          <w:szCs w:val="22"/>
        </w:rPr>
        <w:t>○</w:t>
      </w:r>
      <w:r w:rsidRPr="00BB439F">
        <w:rPr>
          <w:rFonts w:ascii="ＭＳ Ｐゴシック" w:eastAsia="ＭＳ Ｐゴシック" w:hAnsi="ＭＳ Ｐゴシック" w:hint="eastAsia"/>
          <w:b/>
          <w:color w:val="0070C0"/>
          <w:szCs w:val="22"/>
        </w:rPr>
        <w:t>本テンプレートの</w:t>
      </w:r>
      <w:r w:rsidRPr="00BB439F">
        <w:rPr>
          <w:rFonts w:ascii="ＭＳ Ｐゴシック" w:eastAsia="ＭＳ Ｐゴシック" w:hAnsi="ＭＳ Ｐゴシック"/>
          <w:b/>
          <w:color w:val="0070C0"/>
          <w:szCs w:val="22"/>
        </w:rPr>
        <w:t>項目</w:t>
      </w:r>
      <w:r w:rsidRPr="00BB439F">
        <w:rPr>
          <w:rFonts w:ascii="ＭＳ Ｐゴシック" w:eastAsia="ＭＳ Ｐゴシック" w:hAnsi="ＭＳ Ｐゴシック" w:hint="eastAsia"/>
          <w:b/>
          <w:color w:val="0070C0"/>
          <w:szCs w:val="22"/>
        </w:rPr>
        <w:t>を</w:t>
      </w:r>
      <w:r w:rsidRPr="00BB439F">
        <w:rPr>
          <w:rFonts w:ascii="ＭＳ Ｐゴシック" w:eastAsia="ＭＳ Ｐゴシック" w:hAnsi="ＭＳ Ｐゴシック"/>
          <w:b/>
          <w:color w:val="0070C0"/>
          <w:szCs w:val="22"/>
        </w:rPr>
        <w:t>削除</w:t>
      </w:r>
      <w:r w:rsidRPr="00BB439F">
        <w:rPr>
          <w:rFonts w:ascii="ＭＳ Ｐゴシック" w:eastAsia="ＭＳ Ｐゴシック" w:hAnsi="ＭＳ Ｐゴシック" w:hint="eastAsia"/>
          <w:b/>
          <w:color w:val="0070C0"/>
          <w:szCs w:val="22"/>
        </w:rPr>
        <w:t>する場合</w:t>
      </w:r>
    </w:p>
    <w:p w14:paraId="16C5F4D5" w14:textId="77777777" w:rsidR="009C0985" w:rsidRPr="00BB439F" w:rsidRDefault="009C0985" w:rsidP="009C0985">
      <w:pPr>
        <w:ind w:firstLineChars="100" w:firstLine="201"/>
        <w:rPr>
          <w:color w:val="0070C0"/>
          <w:kern w:val="0"/>
          <w:szCs w:val="22"/>
        </w:rPr>
      </w:pPr>
      <w:r w:rsidRPr="00BB439F">
        <w:rPr>
          <w:color w:val="0070C0"/>
          <w:szCs w:val="22"/>
        </w:rPr>
        <w:t>本文中の項目と記載文章を削除する</w:t>
      </w:r>
    </w:p>
    <w:p w14:paraId="434E5D87" w14:textId="77777777" w:rsidR="009C0985" w:rsidRPr="00BB439F" w:rsidRDefault="009C0985" w:rsidP="009C0985">
      <w:pPr>
        <w:rPr>
          <w:color w:val="0070C0"/>
          <w:szCs w:val="22"/>
        </w:rPr>
      </w:pPr>
      <w:r w:rsidRPr="00BB439F">
        <w:rPr>
          <w:color w:val="0070C0"/>
          <w:szCs w:val="22"/>
        </w:rPr>
        <w:t>→</w:t>
      </w:r>
      <w:r w:rsidRPr="00BB439F">
        <w:rPr>
          <w:color w:val="0070C0"/>
          <w:szCs w:val="22"/>
        </w:rPr>
        <w:t>削除すると次項目以降の項目番号が自動で前倒しされる</w:t>
      </w:r>
    </w:p>
    <w:p w14:paraId="3066EF31" w14:textId="77777777" w:rsidR="009C0985" w:rsidRPr="00BB439F" w:rsidRDefault="009C0985" w:rsidP="009C0985">
      <w:pPr>
        <w:rPr>
          <w:color w:val="0070C0"/>
          <w:szCs w:val="22"/>
        </w:rPr>
      </w:pPr>
      <w:r w:rsidRPr="00BB439F">
        <w:rPr>
          <w:color w:val="0070C0"/>
          <w:szCs w:val="22"/>
        </w:rPr>
        <w:t>→</w:t>
      </w:r>
      <w:r w:rsidRPr="00BB439F">
        <w:rPr>
          <w:color w:val="0070C0"/>
          <w:szCs w:val="22"/>
        </w:rPr>
        <w:t>目次</w:t>
      </w:r>
      <w:r w:rsidRPr="00BB439F">
        <w:rPr>
          <w:bCs/>
          <w:color w:val="0070C0"/>
          <w:szCs w:val="22"/>
        </w:rPr>
        <w:t>「フィールド更新</w:t>
      </w:r>
      <w:r w:rsidRPr="00BB439F">
        <w:rPr>
          <w:bCs/>
          <w:color w:val="0070C0"/>
          <w:szCs w:val="22"/>
        </w:rPr>
        <w:t>(</w:t>
      </w:r>
      <w:r w:rsidRPr="00BB439F">
        <w:rPr>
          <w:bCs/>
          <w:color w:val="0070C0"/>
          <w:szCs w:val="22"/>
          <w:u w:val="single"/>
        </w:rPr>
        <w:t>U</w:t>
      </w:r>
      <w:r w:rsidRPr="00BB439F">
        <w:rPr>
          <w:bCs/>
          <w:color w:val="0070C0"/>
          <w:szCs w:val="22"/>
        </w:rPr>
        <w:t>)</w:t>
      </w:r>
      <w:r w:rsidRPr="00BB439F">
        <w:rPr>
          <w:bCs/>
          <w:color w:val="0070C0"/>
          <w:szCs w:val="22"/>
        </w:rPr>
        <w:t>」</w:t>
      </w:r>
      <w:r w:rsidRPr="00BB439F">
        <w:rPr>
          <w:rFonts w:hint="eastAsia"/>
          <w:bCs/>
          <w:color w:val="0070C0"/>
          <w:szCs w:val="22"/>
        </w:rPr>
        <w:t xml:space="preserve">　</w:t>
      </w:r>
      <w:r w:rsidRPr="00BB439F">
        <w:rPr>
          <w:color w:val="0070C0"/>
          <w:szCs w:val="22"/>
        </w:rPr>
        <w:t>→</w:t>
      </w:r>
      <w:r w:rsidRPr="00BB439F">
        <w:rPr>
          <w:rFonts w:hint="eastAsia"/>
          <w:color w:val="0070C0"/>
          <w:szCs w:val="22"/>
        </w:rPr>
        <w:t>「</w:t>
      </w:r>
      <w:r w:rsidRPr="00BB439F">
        <w:rPr>
          <w:bCs/>
          <w:color w:val="0070C0"/>
          <w:szCs w:val="22"/>
        </w:rPr>
        <w:t>目次をすべて更新する</w:t>
      </w:r>
      <w:r w:rsidRPr="00BB439F">
        <w:rPr>
          <w:bCs/>
          <w:color w:val="0070C0"/>
          <w:szCs w:val="22"/>
        </w:rPr>
        <w:t>(</w:t>
      </w:r>
      <w:r w:rsidRPr="00BB439F">
        <w:rPr>
          <w:bCs/>
          <w:color w:val="0070C0"/>
          <w:szCs w:val="22"/>
          <w:u w:val="single"/>
        </w:rPr>
        <w:t>E</w:t>
      </w:r>
      <w:r w:rsidRPr="00BB439F">
        <w:rPr>
          <w:bCs/>
          <w:color w:val="0070C0"/>
          <w:szCs w:val="22"/>
        </w:rPr>
        <w:t>)</w:t>
      </w:r>
      <w:r w:rsidRPr="00BB439F">
        <w:rPr>
          <w:rFonts w:hint="eastAsia"/>
          <w:bCs/>
          <w:color w:val="0070C0"/>
          <w:szCs w:val="22"/>
        </w:rPr>
        <w:t>」</w:t>
      </w:r>
    </w:p>
    <w:p w14:paraId="77F2FAE5" w14:textId="77777777" w:rsidR="009C0985" w:rsidRPr="00BB439F" w:rsidRDefault="009C0985" w:rsidP="009C0985">
      <w:pPr>
        <w:rPr>
          <w:color w:val="0070C0"/>
          <w:szCs w:val="22"/>
        </w:rPr>
      </w:pPr>
    </w:p>
    <w:p w14:paraId="3F902A10" w14:textId="77777777" w:rsidR="009C0985" w:rsidRPr="00BB439F" w:rsidRDefault="009C0985" w:rsidP="009C0985">
      <w:pPr>
        <w:rPr>
          <w:color w:val="0070C0"/>
          <w:szCs w:val="22"/>
        </w:rPr>
      </w:pPr>
      <w:r w:rsidRPr="00BB439F">
        <w:rPr>
          <w:rFonts w:ascii="ＭＳ Ｐゴシック" w:eastAsia="ＭＳ Ｐゴシック" w:hAnsi="ＭＳ Ｐゴシック"/>
          <w:b/>
          <w:color w:val="0070C0"/>
          <w:szCs w:val="22"/>
        </w:rPr>
        <w:t>○</w:t>
      </w:r>
      <w:r w:rsidRPr="00BB439F">
        <w:rPr>
          <w:rFonts w:ascii="ＭＳ Ｐゴシック" w:eastAsia="ＭＳ Ｐゴシック" w:hAnsi="ＭＳ Ｐゴシック" w:hint="eastAsia"/>
          <w:b/>
          <w:color w:val="0070C0"/>
          <w:szCs w:val="22"/>
        </w:rPr>
        <w:t>本テンプレートの</w:t>
      </w:r>
      <w:r w:rsidRPr="00BB439F">
        <w:rPr>
          <w:rFonts w:ascii="ＭＳ Ｐゴシック" w:eastAsia="ＭＳ Ｐゴシック" w:hAnsi="ＭＳ Ｐゴシック"/>
          <w:b/>
          <w:color w:val="0070C0"/>
          <w:szCs w:val="22"/>
        </w:rPr>
        <w:t>項目</w:t>
      </w:r>
      <w:r w:rsidRPr="00BB439F">
        <w:rPr>
          <w:rFonts w:ascii="ＭＳ Ｐゴシック" w:eastAsia="ＭＳ Ｐゴシック" w:hAnsi="ＭＳ Ｐゴシック" w:hint="eastAsia"/>
          <w:b/>
          <w:color w:val="0070C0"/>
          <w:szCs w:val="22"/>
        </w:rPr>
        <w:t>を</w:t>
      </w:r>
      <w:r w:rsidRPr="00BB439F">
        <w:rPr>
          <w:rFonts w:ascii="ＭＳ Ｐゴシック" w:eastAsia="ＭＳ Ｐゴシック" w:hAnsi="ＭＳ Ｐゴシック"/>
          <w:b/>
          <w:color w:val="0070C0"/>
          <w:szCs w:val="22"/>
        </w:rPr>
        <w:t>追加</w:t>
      </w:r>
      <w:r w:rsidRPr="00BB439F">
        <w:rPr>
          <w:rFonts w:ascii="ＭＳ Ｐゴシック" w:eastAsia="ＭＳ Ｐゴシック" w:hAnsi="ＭＳ Ｐゴシック" w:hint="eastAsia"/>
          <w:b/>
          <w:color w:val="0070C0"/>
          <w:szCs w:val="22"/>
        </w:rPr>
        <w:t>する場合／</w:t>
      </w:r>
      <w:r w:rsidRPr="00BB439F">
        <w:rPr>
          <w:rFonts w:ascii="ＭＳ Ｐゴシック" w:eastAsia="ＭＳ Ｐゴシック" w:hAnsi="ＭＳ Ｐゴシック"/>
          <w:b/>
          <w:color w:val="0070C0"/>
          <w:szCs w:val="22"/>
        </w:rPr>
        <w:t>項目枝番</w:t>
      </w:r>
      <w:r w:rsidRPr="00BB439F">
        <w:rPr>
          <w:rFonts w:ascii="ＭＳ Ｐゴシック" w:eastAsia="ＭＳ Ｐゴシック" w:hAnsi="ＭＳ Ｐゴシック" w:hint="eastAsia"/>
          <w:b/>
          <w:color w:val="0070C0"/>
          <w:szCs w:val="22"/>
        </w:rPr>
        <w:t>を</w:t>
      </w:r>
      <w:r w:rsidRPr="00BB439F">
        <w:rPr>
          <w:rFonts w:ascii="ＭＳ Ｐゴシック" w:eastAsia="ＭＳ Ｐゴシック" w:hAnsi="ＭＳ Ｐゴシック"/>
          <w:b/>
          <w:color w:val="0070C0"/>
          <w:szCs w:val="22"/>
        </w:rPr>
        <w:t>追加</w:t>
      </w:r>
      <w:r w:rsidRPr="00BB439F">
        <w:rPr>
          <w:rFonts w:ascii="ＭＳ Ｐゴシック" w:eastAsia="ＭＳ Ｐゴシック" w:hAnsi="ＭＳ Ｐゴシック" w:hint="eastAsia"/>
          <w:b/>
          <w:color w:val="0070C0"/>
          <w:szCs w:val="22"/>
        </w:rPr>
        <w:t>する場合</w:t>
      </w:r>
    </w:p>
    <w:p w14:paraId="18AA7FDB" w14:textId="77777777" w:rsidR="009C0985" w:rsidRPr="00BB439F" w:rsidRDefault="009C0985" w:rsidP="009C0985">
      <w:pPr>
        <w:ind w:firstLineChars="100" w:firstLine="201"/>
        <w:rPr>
          <w:color w:val="0070C0"/>
          <w:szCs w:val="22"/>
        </w:rPr>
      </w:pPr>
      <w:r w:rsidRPr="00BB439F">
        <w:rPr>
          <w:rFonts w:hint="eastAsia"/>
          <w:color w:val="0070C0"/>
          <w:szCs w:val="22"/>
        </w:rPr>
        <w:t>テンプレート</w:t>
      </w:r>
      <w:r w:rsidRPr="00BB439F">
        <w:rPr>
          <w:color w:val="0070C0"/>
          <w:szCs w:val="22"/>
        </w:rPr>
        <w:t>の他の箇所で</w:t>
      </w:r>
      <w:r w:rsidRPr="00BB439F">
        <w:rPr>
          <w:rFonts w:hint="eastAsia"/>
          <w:color w:val="0070C0"/>
          <w:szCs w:val="22"/>
        </w:rPr>
        <w:t>、</w:t>
      </w:r>
      <w:r w:rsidRPr="00BB439F">
        <w:rPr>
          <w:color w:val="0070C0"/>
          <w:szCs w:val="22"/>
        </w:rPr>
        <w:t>同じ</w:t>
      </w:r>
      <w:r w:rsidRPr="00BB439F">
        <w:rPr>
          <w:rFonts w:hint="eastAsia"/>
          <w:color w:val="0070C0"/>
          <w:szCs w:val="22"/>
        </w:rPr>
        <w:t>レベルの項目／</w:t>
      </w:r>
      <w:r w:rsidRPr="00BB439F">
        <w:rPr>
          <w:color w:val="0070C0"/>
          <w:szCs w:val="22"/>
        </w:rPr>
        <w:t>枝番項目を「コピー」する</w:t>
      </w:r>
    </w:p>
    <w:p w14:paraId="5FF7B871" w14:textId="77777777" w:rsidR="009C0985" w:rsidRPr="00BB439F" w:rsidRDefault="009C0985" w:rsidP="009C0985">
      <w:pPr>
        <w:ind w:firstLineChars="100" w:firstLine="201"/>
        <w:rPr>
          <w:color w:val="0070C0"/>
          <w:szCs w:val="22"/>
        </w:rPr>
      </w:pPr>
      <w:r w:rsidRPr="00BB439F">
        <w:rPr>
          <w:color w:val="0070C0"/>
          <w:szCs w:val="22"/>
        </w:rPr>
        <w:t>（</w:t>
      </w:r>
      <w:r w:rsidRPr="00BB439F">
        <w:rPr>
          <w:rFonts w:hint="eastAsia"/>
          <w:color w:val="0070C0"/>
          <w:szCs w:val="22"/>
        </w:rPr>
        <w:t>●</w:t>
      </w:r>
      <w:r w:rsidRPr="00BB439F">
        <w:rPr>
          <w:color w:val="0070C0"/>
          <w:szCs w:val="22"/>
        </w:rPr>
        <w:t>.</w:t>
      </w:r>
      <w:r w:rsidRPr="00BB439F">
        <w:rPr>
          <w:color w:val="0070C0"/>
          <w:szCs w:val="22"/>
        </w:rPr>
        <w:t>を追加したい場合、他の箇所の</w:t>
      </w:r>
      <w:r w:rsidRPr="00BB439F">
        <w:rPr>
          <w:rFonts w:hint="eastAsia"/>
          <w:color w:val="0070C0"/>
          <w:szCs w:val="22"/>
        </w:rPr>
        <w:t>●</w:t>
      </w:r>
      <w:r w:rsidRPr="00BB439F">
        <w:rPr>
          <w:color w:val="0070C0"/>
          <w:szCs w:val="22"/>
        </w:rPr>
        <w:t>.</w:t>
      </w:r>
      <w:r w:rsidRPr="00BB439F">
        <w:rPr>
          <w:color w:val="0070C0"/>
          <w:szCs w:val="22"/>
        </w:rPr>
        <w:t>をコピー、</w:t>
      </w:r>
      <w:r w:rsidRPr="00BB439F">
        <w:rPr>
          <w:rFonts w:hint="eastAsia"/>
          <w:color w:val="0070C0"/>
          <w:szCs w:val="22"/>
        </w:rPr>
        <w:t>●</w:t>
      </w:r>
      <w:r w:rsidRPr="00BB439F">
        <w:rPr>
          <w:color w:val="0070C0"/>
          <w:szCs w:val="22"/>
        </w:rPr>
        <w:t>.1.</w:t>
      </w:r>
      <w:r w:rsidRPr="00BB439F">
        <w:rPr>
          <w:color w:val="0070C0"/>
          <w:szCs w:val="22"/>
        </w:rPr>
        <w:t>を追加したい場合、他の箇所の</w:t>
      </w:r>
      <w:r w:rsidRPr="00BB439F">
        <w:rPr>
          <w:rFonts w:hint="eastAsia"/>
          <w:color w:val="0070C0"/>
          <w:szCs w:val="22"/>
        </w:rPr>
        <w:t>●</w:t>
      </w:r>
      <w:r w:rsidRPr="00BB439F">
        <w:rPr>
          <w:color w:val="0070C0"/>
          <w:szCs w:val="22"/>
        </w:rPr>
        <w:t>.1.</w:t>
      </w:r>
      <w:r w:rsidRPr="00BB439F">
        <w:rPr>
          <w:color w:val="0070C0"/>
          <w:szCs w:val="22"/>
        </w:rPr>
        <w:t>をコピー）</w:t>
      </w:r>
    </w:p>
    <w:p w14:paraId="3D6BB69F" w14:textId="77777777" w:rsidR="009C0985" w:rsidRPr="00BB439F" w:rsidRDefault="009C0985" w:rsidP="009C0985">
      <w:pPr>
        <w:rPr>
          <w:color w:val="0070C0"/>
          <w:szCs w:val="22"/>
        </w:rPr>
      </w:pPr>
      <w:r w:rsidRPr="00BB439F">
        <w:rPr>
          <w:color w:val="0070C0"/>
          <w:szCs w:val="22"/>
        </w:rPr>
        <w:t>→</w:t>
      </w:r>
      <w:r w:rsidRPr="00BB439F">
        <w:rPr>
          <w:rFonts w:hint="eastAsia"/>
          <w:color w:val="0070C0"/>
          <w:szCs w:val="22"/>
        </w:rPr>
        <w:t>項目／項目</w:t>
      </w:r>
      <w:r w:rsidRPr="00BB439F">
        <w:rPr>
          <w:color w:val="0070C0"/>
          <w:szCs w:val="22"/>
        </w:rPr>
        <w:t>枝番を追加したい箇所に「貼り付け（ペースト）」する</w:t>
      </w:r>
    </w:p>
    <w:p w14:paraId="6849B6FE" w14:textId="77777777" w:rsidR="009C0985" w:rsidRPr="00BB439F" w:rsidRDefault="009C0985" w:rsidP="009C0985">
      <w:pPr>
        <w:rPr>
          <w:color w:val="0070C0"/>
          <w:szCs w:val="22"/>
        </w:rPr>
      </w:pPr>
      <w:r w:rsidRPr="00BB439F">
        <w:rPr>
          <w:color w:val="0070C0"/>
          <w:szCs w:val="22"/>
        </w:rPr>
        <w:t>→</w:t>
      </w:r>
      <w:r w:rsidRPr="00BB439F">
        <w:rPr>
          <w:color w:val="0070C0"/>
          <w:szCs w:val="22"/>
        </w:rPr>
        <w:t>自動で</w:t>
      </w:r>
      <w:r w:rsidRPr="00BB439F">
        <w:rPr>
          <w:rFonts w:hint="eastAsia"/>
          <w:color w:val="0070C0"/>
          <w:szCs w:val="22"/>
        </w:rPr>
        <w:t>「●」</w:t>
      </w:r>
      <w:r w:rsidRPr="00BB439F">
        <w:rPr>
          <w:color w:val="0070C0"/>
          <w:szCs w:val="22"/>
        </w:rPr>
        <w:t>「</w:t>
      </w:r>
      <w:r w:rsidRPr="00BB439F">
        <w:rPr>
          <w:rFonts w:hint="eastAsia"/>
          <w:color w:val="0070C0"/>
          <w:szCs w:val="22"/>
        </w:rPr>
        <w:t>●</w:t>
      </w:r>
      <w:r w:rsidRPr="00BB439F">
        <w:rPr>
          <w:rFonts w:hint="eastAsia"/>
          <w:color w:val="0070C0"/>
          <w:szCs w:val="22"/>
        </w:rPr>
        <w:t>.</w:t>
      </w:r>
      <w:r w:rsidRPr="00BB439F">
        <w:rPr>
          <w:color w:val="0070C0"/>
          <w:szCs w:val="22"/>
        </w:rPr>
        <w:t>１」など見合った枝番が振られる</w:t>
      </w:r>
    </w:p>
    <w:p w14:paraId="6EFE282E" w14:textId="77777777" w:rsidR="009C0985" w:rsidRPr="00BB439F" w:rsidRDefault="009C0985" w:rsidP="009C0985">
      <w:pPr>
        <w:rPr>
          <w:bCs/>
          <w:color w:val="0070C0"/>
          <w:szCs w:val="22"/>
        </w:rPr>
      </w:pPr>
      <w:r w:rsidRPr="00BB439F">
        <w:rPr>
          <w:color w:val="0070C0"/>
          <w:szCs w:val="22"/>
        </w:rPr>
        <w:t>→</w:t>
      </w:r>
      <w:r w:rsidRPr="00BB439F">
        <w:rPr>
          <w:color w:val="0070C0"/>
          <w:szCs w:val="22"/>
        </w:rPr>
        <w:t>目次</w:t>
      </w:r>
      <w:r w:rsidRPr="00BB439F">
        <w:rPr>
          <w:bCs/>
          <w:color w:val="0070C0"/>
          <w:szCs w:val="22"/>
        </w:rPr>
        <w:t>「フィールド更新</w:t>
      </w:r>
      <w:r w:rsidRPr="00BB439F">
        <w:rPr>
          <w:bCs/>
          <w:color w:val="0070C0"/>
          <w:szCs w:val="22"/>
        </w:rPr>
        <w:t>(</w:t>
      </w:r>
      <w:r w:rsidRPr="00BB439F">
        <w:rPr>
          <w:bCs/>
          <w:color w:val="0070C0"/>
          <w:szCs w:val="22"/>
          <w:u w:val="single"/>
        </w:rPr>
        <w:t>U</w:t>
      </w:r>
      <w:r w:rsidRPr="00BB439F">
        <w:rPr>
          <w:bCs/>
          <w:color w:val="0070C0"/>
          <w:szCs w:val="22"/>
        </w:rPr>
        <w:t>)</w:t>
      </w:r>
      <w:r w:rsidRPr="00BB439F">
        <w:rPr>
          <w:bCs/>
          <w:color w:val="0070C0"/>
          <w:szCs w:val="22"/>
        </w:rPr>
        <w:t>」</w:t>
      </w:r>
    </w:p>
    <w:p w14:paraId="27585ADB" w14:textId="77777777" w:rsidR="009C0985" w:rsidRPr="00BB439F" w:rsidRDefault="009C0985" w:rsidP="009C0985">
      <w:pPr>
        <w:rPr>
          <w:bCs/>
          <w:color w:val="0070C0"/>
          <w:szCs w:val="22"/>
        </w:rPr>
      </w:pPr>
      <w:r w:rsidRPr="00BB439F">
        <w:rPr>
          <w:color w:val="0070C0"/>
          <w:szCs w:val="22"/>
        </w:rPr>
        <w:t>→</w:t>
      </w:r>
      <w:r w:rsidRPr="00BB439F">
        <w:rPr>
          <w:rFonts w:hint="eastAsia"/>
          <w:color w:val="0070C0"/>
          <w:szCs w:val="22"/>
        </w:rPr>
        <w:t>「</w:t>
      </w:r>
      <w:r w:rsidRPr="00BB439F">
        <w:rPr>
          <w:bCs/>
          <w:color w:val="0070C0"/>
          <w:szCs w:val="22"/>
        </w:rPr>
        <w:t>目次をすべて更新する</w:t>
      </w:r>
      <w:r w:rsidRPr="00BB439F">
        <w:rPr>
          <w:bCs/>
          <w:color w:val="0070C0"/>
          <w:szCs w:val="22"/>
        </w:rPr>
        <w:t>(</w:t>
      </w:r>
      <w:r w:rsidRPr="00BB439F">
        <w:rPr>
          <w:bCs/>
          <w:color w:val="0070C0"/>
          <w:szCs w:val="22"/>
          <w:u w:val="single"/>
        </w:rPr>
        <w:t>E</w:t>
      </w:r>
      <w:r w:rsidRPr="00BB439F">
        <w:rPr>
          <w:bCs/>
          <w:color w:val="0070C0"/>
          <w:szCs w:val="22"/>
        </w:rPr>
        <w:t>)</w:t>
      </w:r>
      <w:r w:rsidRPr="00BB439F">
        <w:rPr>
          <w:rFonts w:hint="eastAsia"/>
          <w:bCs/>
          <w:color w:val="0070C0"/>
          <w:szCs w:val="22"/>
        </w:rPr>
        <w:t>」</w:t>
      </w:r>
    </w:p>
    <w:p w14:paraId="03A25E00" w14:textId="77777777" w:rsidR="009C0985" w:rsidRPr="00BB439F" w:rsidRDefault="009C0985" w:rsidP="009C0985">
      <w:pPr>
        <w:rPr>
          <w:color w:val="0070C0"/>
          <w:szCs w:val="22"/>
        </w:rPr>
      </w:pPr>
      <w:r w:rsidRPr="00BB439F">
        <w:rPr>
          <w:color w:val="0070C0"/>
          <w:szCs w:val="22"/>
        </w:rPr>
        <w:t>→</w:t>
      </w:r>
      <w:r w:rsidRPr="00BB439F">
        <w:rPr>
          <w:color w:val="0070C0"/>
          <w:szCs w:val="22"/>
        </w:rPr>
        <w:t>追加</w:t>
      </w:r>
      <w:r w:rsidRPr="00BB439F">
        <w:rPr>
          <w:rFonts w:hint="eastAsia"/>
          <w:color w:val="0070C0"/>
          <w:szCs w:val="22"/>
        </w:rPr>
        <w:t>した</w:t>
      </w:r>
      <w:r w:rsidRPr="00BB439F">
        <w:rPr>
          <w:color w:val="0070C0"/>
          <w:szCs w:val="22"/>
        </w:rPr>
        <w:t>項目</w:t>
      </w:r>
      <w:r w:rsidRPr="00BB439F">
        <w:rPr>
          <w:rFonts w:hint="eastAsia"/>
          <w:color w:val="0070C0"/>
          <w:szCs w:val="22"/>
        </w:rPr>
        <w:t>／</w:t>
      </w:r>
      <w:r w:rsidRPr="00BB439F">
        <w:rPr>
          <w:color w:val="0070C0"/>
          <w:szCs w:val="22"/>
        </w:rPr>
        <w:t>項目枝番が</w:t>
      </w:r>
      <w:r w:rsidRPr="00BB439F">
        <w:rPr>
          <w:rFonts w:hint="eastAsia"/>
          <w:color w:val="0070C0"/>
          <w:szCs w:val="22"/>
        </w:rPr>
        <w:t>目次に</w:t>
      </w:r>
      <w:r w:rsidRPr="00BB439F">
        <w:rPr>
          <w:color w:val="0070C0"/>
          <w:szCs w:val="22"/>
        </w:rPr>
        <w:t>追加される</w:t>
      </w:r>
    </w:p>
    <w:p w14:paraId="06FCE2B2" w14:textId="77777777" w:rsidR="009C0985" w:rsidRPr="00BB439F" w:rsidRDefault="009C0985" w:rsidP="009C0985">
      <w:pPr>
        <w:rPr>
          <w:color w:val="0070C0"/>
          <w:szCs w:val="22"/>
        </w:rPr>
      </w:pPr>
    </w:p>
    <w:p w14:paraId="2E917F16" w14:textId="77777777" w:rsidR="009C0985" w:rsidRPr="00AB45A3" w:rsidRDefault="009C0985" w:rsidP="009C0985">
      <w:pPr>
        <w:rPr>
          <w:color w:val="FF0000"/>
          <w:szCs w:val="22"/>
        </w:rPr>
      </w:pPr>
      <w:r w:rsidRPr="00AB45A3">
        <w:rPr>
          <w:rFonts w:ascii="ＭＳ Ｐゴシック" w:eastAsia="ＭＳ Ｐゴシック" w:hAnsi="ＭＳ Ｐゴシック" w:hint="eastAsia"/>
          <w:b/>
          <w:color w:val="FF0000"/>
          <w:szCs w:val="22"/>
        </w:rPr>
        <w:t>（本頁は作成時に削除すること）</w:t>
      </w:r>
    </w:p>
    <w:p w14:paraId="1EC54038" w14:textId="77777777" w:rsidR="009C0985" w:rsidRPr="00AB45A3" w:rsidRDefault="009C0985" w:rsidP="009C0985">
      <w:pPr>
        <w:pStyle w:val="ad"/>
        <w:tabs>
          <w:tab w:val="clear" w:pos="4252"/>
          <w:tab w:val="clear" w:pos="8504"/>
          <w:tab w:val="left" w:pos="975"/>
        </w:tabs>
        <w:snapToGrid/>
        <w:rPr>
          <w:color w:val="FF0000"/>
        </w:rPr>
        <w:sectPr w:rsidR="009C0985" w:rsidRPr="00AB45A3" w:rsidSect="00CE7F68">
          <w:headerReference w:type="default" r:id="rId9"/>
          <w:headerReference w:type="first" r:id="rId10"/>
          <w:pgSz w:w="11906" w:h="16838" w:code="9"/>
          <w:pgMar w:top="851" w:right="851" w:bottom="851" w:left="851" w:header="454" w:footer="397" w:gutter="0"/>
          <w:cols w:space="425"/>
          <w:titlePg/>
          <w:docGrid w:type="linesAndChars" w:linePitch="331" w:charSpace="-3935"/>
        </w:sectPr>
      </w:pPr>
    </w:p>
    <w:p w14:paraId="103D53ED" w14:textId="77777777" w:rsidR="001546F1" w:rsidRPr="00D646C4" w:rsidRDefault="00955DE9" w:rsidP="007114A3">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411947315"/>
      <w:bookmarkStart w:id="251" w:name="_Toc13281153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D646C4">
        <w:rPr>
          <w:rFonts w:hint="eastAsia"/>
        </w:rPr>
        <w:lastRenderedPageBreak/>
        <w:t>概要</w:t>
      </w:r>
      <w:bookmarkEnd w:id="250"/>
      <w:bookmarkEnd w:id="251"/>
    </w:p>
    <w:p w14:paraId="1BC96BB0"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BE3482">
        <w:rPr>
          <w:rFonts w:ascii="ＭＳ Ｐゴシック" w:eastAsia="ＭＳ Ｐゴシック" w:hAnsi="ＭＳ Ｐゴシック" w:cs="-Ｓ" w:hint="eastAsia"/>
          <w:b/>
          <w:kern w:val="0"/>
          <w:sz w:val="24"/>
          <w:szCs w:val="24"/>
        </w:rPr>
        <w:t>シェーマ</w:t>
      </w:r>
    </w:p>
    <w:p w14:paraId="19350872" w14:textId="77777777" w:rsidR="006A3DB9" w:rsidRPr="00BB439F" w:rsidRDefault="00BF0300" w:rsidP="00426F13">
      <w:pPr>
        <w:autoSpaceDE w:val="0"/>
        <w:autoSpaceDN w:val="0"/>
        <w:adjustRightInd w:val="0"/>
        <w:rPr>
          <w:rFonts w:ascii="ＭＳ 明朝" w:hAnsi="ＭＳ 明朝" w:cs="-Ｓ"/>
          <w:color w:val="0070C0"/>
          <w:kern w:val="0"/>
          <w:szCs w:val="22"/>
        </w:rPr>
      </w:pPr>
      <w:r w:rsidRPr="00BB439F">
        <w:rPr>
          <w:rFonts w:ascii="ＭＳ 明朝" w:hAnsi="ＭＳ 明朝" w:cs="-Ｓ" w:hint="eastAsia"/>
          <w:color w:val="0070C0"/>
          <w:kern w:val="0"/>
          <w:szCs w:val="22"/>
        </w:rPr>
        <w:t>・</w:t>
      </w:r>
      <w:r w:rsidR="006A3DB9" w:rsidRPr="00BB439F">
        <w:rPr>
          <w:rFonts w:ascii="ＭＳ 明朝" w:hAnsi="ＭＳ 明朝" w:cs="-Ｓ" w:hint="eastAsia"/>
          <w:color w:val="0070C0"/>
          <w:kern w:val="0"/>
          <w:szCs w:val="22"/>
        </w:rPr>
        <w:t>研究</w:t>
      </w:r>
      <w:r w:rsidR="006A3DB9" w:rsidRPr="00BB439F">
        <w:rPr>
          <w:rFonts w:ascii="ＭＳ 明朝" w:hAnsi="ＭＳ 明朝" w:cs="ＭＳ" w:hint="eastAsia"/>
          <w:color w:val="0070C0"/>
          <w:kern w:val="0"/>
          <w:szCs w:val="22"/>
        </w:rPr>
        <w:t>概要を判りやすく図示したシェーマ</w:t>
      </w:r>
      <w:r w:rsidR="00FF09DB" w:rsidRPr="00BB439F">
        <w:rPr>
          <w:rFonts w:ascii="ＭＳ 明朝" w:hAnsi="ＭＳ 明朝" w:cs="ＭＳ" w:hint="eastAsia"/>
          <w:color w:val="0070C0"/>
          <w:kern w:val="0"/>
          <w:szCs w:val="22"/>
        </w:rPr>
        <w:t>（群の割付フロー等）</w:t>
      </w:r>
      <w:r w:rsidR="006A3DB9" w:rsidRPr="00BB439F">
        <w:rPr>
          <w:rFonts w:ascii="ＭＳ 明朝" w:hAnsi="ＭＳ 明朝" w:cs="ＭＳ" w:hint="eastAsia"/>
          <w:color w:val="0070C0"/>
          <w:kern w:val="0"/>
          <w:szCs w:val="22"/>
        </w:rPr>
        <w:t>を付す。</w:t>
      </w:r>
    </w:p>
    <w:p w14:paraId="2291B829" w14:textId="77777777" w:rsidR="006A3DB9" w:rsidRPr="006A3DB9" w:rsidRDefault="006A3DB9" w:rsidP="00426F13">
      <w:pPr>
        <w:autoSpaceDE w:val="0"/>
        <w:autoSpaceDN w:val="0"/>
        <w:adjustRightInd w:val="0"/>
        <w:rPr>
          <w:rFonts w:ascii="ＭＳ Ｐゴシック" w:eastAsia="ＭＳ Ｐゴシック" w:hAnsi="ＭＳ Ｐゴシック" w:cs="-Ｓ"/>
          <w:b/>
          <w:kern w:val="0"/>
          <w:sz w:val="24"/>
          <w:szCs w:val="24"/>
        </w:rPr>
      </w:pPr>
    </w:p>
    <w:p w14:paraId="4B52BFF4"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目的</w:t>
      </w:r>
    </w:p>
    <w:p w14:paraId="409AE349" w14:textId="67997749" w:rsidR="006A3DB9" w:rsidRPr="00BB439F" w:rsidRDefault="00BF0300" w:rsidP="00426F13">
      <w:pPr>
        <w:autoSpaceDE w:val="0"/>
        <w:autoSpaceDN w:val="0"/>
        <w:adjustRightInd w:val="0"/>
        <w:rPr>
          <w:rFonts w:ascii="ＭＳ 明朝" w:hAnsi="ＭＳ 明朝" w:cs="-Ｓ"/>
          <w:color w:val="0070C0"/>
          <w:kern w:val="0"/>
          <w:szCs w:val="22"/>
        </w:rPr>
      </w:pPr>
      <w:r w:rsidRPr="00BB439F">
        <w:rPr>
          <w:rFonts w:ascii="ＭＳ 明朝" w:hAnsi="ＭＳ 明朝" w:cs="-Ｓ" w:hint="eastAsia"/>
          <w:color w:val="0070C0"/>
          <w:kern w:val="0"/>
          <w:szCs w:val="22"/>
        </w:rPr>
        <w:t>・</w:t>
      </w:r>
      <w:r w:rsidR="006A3DB9" w:rsidRPr="00BB439F">
        <w:rPr>
          <w:rFonts w:ascii="ＭＳ 明朝" w:hAnsi="ＭＳ 明朝" w:cs="-Ｓ" w:hint="eastAsia"/>
          <w:color w:val="0070C0"/>
          <w:kern w:val="0"/>
          <w:szCs w:val="22"/>
        </w:rPr>
        <w:t>本文の「目的」を記載する。</w:t>
      </w:r>
    </w:p>
    <w:p w14:paraId="110E33BA" w14:textId="77777777" w:rsidR="006A3DB9" w:rsidRPr="006A3DB9" w:rsidRDefault="006A3DB9" w:rsidP="00426F13">
      <w:pPr>
        <w:autoSpaceDE w:val="0"/>
        <w:autoSpaceDN w:val="0"/>
        <w:adjustRightInd w:val="0"/>
        <w:rPr>
          <w:rFonts w:ascii="ＭＳ Ｐゴシック" w:eastAsia="ＭＳ Ｐゴシック" w:hAnsi="ＭＳ Ｐゴシック" w:cs="-Ｓ"/>
          <w:b/>
          <w:kern w:val="0"/>
          <w:sz w:val="24"/>
          <w:szCs w:val="24"/>
        </w:rPr>
      </w:pPr>
    </w:p>
    <w:p w14:paraId="68E30FA1"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対象</w:t>
      </w:r>
    </w:p>
    <w:p w14:paraId="69DB8201" w14:textId="77777777" w:rsidR="006A3DB9" w:rsidRPr="00BB439F" w:rsidRDefault="00BF0300" w:rsidP="00426F13">
      <w:pPr>
        <w:autoSpaceDE w:val="0"/>
        <w:autoSpaceDN w:val="0"/>
        <w:adjustRightInd w:val="0"/>
        <w:rPr>
          <w:rFonts w:ascii="ＭＳ 明朝" w:hAnsi="ＭＳ 明朝" w:cs="-Ｓ"/>
          <w:color w:val="0070C0"/>
          <w:kern w:val="0"/>
          <w:szCs w:val="22"/>
        </w:rPr>
      </w:pPr>
      <w:r w:rsidRPr="00BB439F">
        <w:rPr>
          <w:rFonts w:ascii="ＭＳ 明朝" w:hAnsi="ＭＳ 明朝" w:cs="-Ｓ" w:hint="eastAsia"/>
          <w:color w:val="0070C0"/>
          <w:kern w:val="0"/>
          <w:szCs w:val="22"/>
        </w:rPr>
        <w:t>・</w:t>
      </w:r>
      <w:r w:rsidR="006A3DB9" w:rsidRPr="00BB439F">
        <w:rPr>
          <w:rFonts w:ascii="ＭＳ 明朝" w:hAnsi="ＭＳ 明朝" w:cs="-Ｓ" w:hint="eastAsia"/>
          <w:color w:val="0070C0"/>
          <w:kern w:val="0"/>
          <w:szCs w:val="22"/>
        </w:rPr>
        <w:t>本文の「</w:t>
      </w:r>
      <w:r w:rsidR="009F183B" w:rsidRPr="00BB439F">
        <w:rPr>
          <w:rFonts w:ascii="ＭＳ 明朝" w:hAnsi="ＭＳ 明朝" w:cs="-Ｓ" w:hint="eastAsia"/>
          <w:color w:val="0070C0"/>
          <w:kern w:val="0"/>
          <w:szCs w:val="22"/>
        </w:rPr>
        <w:t>適格基準</w:t>
      </w:r>
      <w:r w:rsidR="006A3DB9" w:rsidRPr="00BB439F">
        <w:rPr>
          <w:rFonts w:ascii="ＭＳ 明朝" w:hAnsi="ＭＳ 明朝" w:cs="-Ｓ" w:hint="eastAsia"/>
          <w:color w:val="0070C0"/>
          <w:kern w:val="0"/>
          <w:szCs w:val="22"/>
        </w:rPr>
        <w:t>」を記載する</w:t>
      </w:r>
      <w:r w:rsidR="006A3DB9" w:rsidRPr="00BB439F">
        <w:rPr>
          <w:rFonts w:ascii="ＭＳ 明朝" w:hAnsi="ＭＳ 明朝" w:cs="ＭＳ" w:hint="eastAsia"/>
          <w:color w:val="0070C0"/>
          <w:kern w:val="0"/>
          <w:szCs w:val="22"/>
        </w:rPr>
        <w:t>。</w:t>
      </w:r>
    </w:p>
    <w:p w14:paraId="25175D7F" w14:textId="77777777" w:rsidR="006A3DB9" w:rsidRDefault="006A3DB9" w:rsidP="00426F13">
      <w:pPr>
        <w:autoSpaceDE w:val="0"/>
        <w:autoSpaceDN w:val="0"/>
        <w:adjustRightInd w:val="0"/>
        <w:rPr>
          <w:rFonts w:ascii="ＭＳ Ｐゴシック" w:eastAsia="ＭＳ Ｐゴシック" w:hAnsi="ＭＳ Ｐゴシック" w:cs="-Ｓ"/>
          <w:b/>
          <w:kern w:val="0"/>
          <w:sz w:val="24"/>
          <w:szCs w:val="24"/>
        </w:rPr>
      </w:pPr>
    </w:p>
    <w:p w14:paraId="74C179BD" w14:textId="77777777" w:rsidR="00345AD1" w:rsidRDefault="00345AD1" w:rsidP="00426F13">
      <w:pPr>
        <w:autoSpaceDE w:val="0"/>
        <w:autoSpaceDN w:val="0"/>
        <w:adjustRightInd w:val="0"/>
        <w:rPr>
          <w:rFonts w:ascii="ＭＳ Ｐゴシック" w:eastAsia="ＭＳ Ｐゴシック" w:hAnsi="ＭＳ Ｐゴシック" w:cs="-Ｓ"/>
          <w:b/>
          <w:kern w:val="0"/>
          <w:sz w:val="24"/>
          <w:szCs w:val="24"/>
        </w:rPr>
      </w:pPr>
    </w:p>
    <w:p w14:paraId="0C6A91A7" w14:textId="77777777" w:rsid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予定症例数、研究期間</w:t>
      </w:r>
    </w:p>
    <w:p w14:paraId="6F627634" w14:textId="75BDD856" w:rsidR="006B5D5F" w:rsidRPr="00C32230" w:rsidRDefault="00FD5313" w:rsidP="00984DF1">
      <w:pPr>
        <w:autoSpaceDE w:val="0"/>
        <w:autoSpaceDN w:val="0"/>
        <w:adjustRightInd w:val="0"/>
        <w:rPr>
          <w:rFonts w:cs="ＭＳ"/>
          <w:kern w:val="0"/>
          <w:szCs w:val="22"/>
        </w:rPr>
      </w:pPr>
      <w:r>
        <w:rPr>
          <w:rFonts w:cs="ＭＳ" w:hint="eastAsia"/>
          <w:kern w:val="0"/>
          <w:szCs w:val="22"/>
        </w:rPr>
        <w:t>(1)</w:t>
      </w:r>
      <w:r w:rsidR="006B5D5F" w:rsidRPr="00C32230">
        <w:rPr>
          <w:rFonts w:cs="ＭＳ"/>
          <w:kern w:val="0"/>
          <w:szCs w:val="22"/>
        </w:rPr>
        <w:t>予定</w:t>
      </w:r>
      <w:r w:rsidR="006B5D5F" w:rsidRPr="00C32230">
        <w:rPr>
          <w:rFonts w:cs="ＭＳ" w:hint="eastAsia"/>
          <w:kern w:val="0"/>
          <w:szCs w:val="22"/>
        </w:rPr>
        <w:t>症例</w:t>
      </w:r>
      <w:r w:rsidR="006B5D5F" w:rsidRPr="00C32230">
        <w:rPr>
          <w:rFonts w:cs="ＭＳ"/>
          <w:kern w:val="0"/>
          <w:szCs w:val="22"/>
        </w:rPr>
        <w:t>数：</w:t>
      </w:r>
      <w:r w:rsidR="006B5D5F" w:rsidRPr="00C32230">
        <w:rPr>
          <w:rFonts w:cs="ＭＳ" w:hint="eastAsia"/>
          <w:kern w:val="0"/>
          <w:szCs w:val="22"/>
        </w:rPr>
        <w:t>○○例</w:t>
      </w:r>
    </w:p>
    <w:p w14:paraId="2F5D8E1F" w14:textId="0F2148F1" w:rsidR="006B5D5F" w:rsidRPr="00C32230" w:rsidRDefault="00FD5313" w:rsidP="00984DF1">
      <w:pPr>
        <w:autoSpaceDE w:val="0"/>
        <w:autoSpaceDN w:val="0"/>
        <w:adjustRightInd w:val="0"/>
        <w:rPr>
          <w:rFonts w:cs="ＭＳ"/>
          <w:kern w:val="0"/>
          <w:szCs w:val="22"/>
        </w:rPr>
      </w:pPr>
      <w:r>
        <w:rPr>
          <w:rFonts w:cs="ＭＳ" w:hint="eastAsia"/>
          <w:kern w:val="0"/>
          <w:szCs w:val="22"/>
        </w:rPr>
        <w:t>(2)</w:t>
      </w:r>
      <w:r w:rsidR="006B5D5F" w:rsidRPr="00C32230">
        <w:rPr>
          <w:rFonts w:cs="ＭＳ" w:hint="eastAsia"/>
          <w:kern w:val="0"/>
          <w:szCs w:val="22"/>
        </w:rPr>
        <w:t>研究期間：○年○月</w:t>
      </w:r>
      <w:r w:rsidR="00235411" w:rsidRPr="00F06C62">
        <w:rPr>
          <w:rFonts w:cs="ＭＳ" w:hint="eastAsia"/>
          <w:kern w:val="0"/>
          <w:szCs w:val="22"/>
        </w:rPr>
        <w:t>（</w:t>
      </w:r>
      <w:r w:rsidR="00226B04">
        <w:rPr>
          <w:rFonts w:cs="ＭＳ" w:hint="eastAsia"/>
          <w:kern w:val="0"/>
          <w:szCs w:val="22"/>
        </w:rPr>
        <w:t>研究実施許可日</w:t>
      </w:r>
      <w:r w:rsidR="00235411" w:rsidRPr="00F06C62">
        <w:rPr>
          <w:rFonts w:cs="ＭＳ" w:hint="eastAsia"/>
          <w:kern w:val="0"/>
          <w:szCs w:val="22"/>
        </w:rPr>
        <w:t>）</w:t>
      </w:r>
      <w:r w:rsidR="006B5D5F" w:rsidRPr="00C32230">
        <w:rPr>
          <w:rFonts w:cs="ＭＳ" w:hint="eastAsia"/>
          <w:kern w:val="0"/>
          <w:szCs w:val="22"/>
        </w:rPr>
        <w:t>～○年○月</w:t>
      </w:r>
    </w:p>
    <w:p w14:paraId="3321FE06" w14:textId="77777777" w:rsidR="009F183B" w:rsidRPr="00C32230" w:rsidRDefault="006B5D5F" w:rsidP="00984DF1">
      <w:pPr>
        <w:autoSpaceDE w:val="0"/>
        <w:autoSpaceDN w:val="0"/>
        <w:adjustRightInd w:val="0"/>
        <w:ind w:left="1471"/>
        <w:rPr>
          <w:rFonts w:cs="ＭＳ"/>
          <w:kern w:val="0"/>
          <w:szCs w:val="22"/>
        </w:rPr>
      </w:pPr>
      <w:r w:rsidRPr="00C32230">
        <w:rPr>
          <w:rFonts w:cs="ＭＳ" w:hint="eastAsia"/>
          <w:kern w:val="0"/>
          <w:szCs w:val="22"/>
        </w:rPr>
        <w:t>（</w:t>
      </w:r>
      <w:r w:rsidRPr="00C32230">
        <w:rPr>
          <w:rFonts w:cs="ＭＳ"/>
          <w:kern w:val="0"/>
          <w:szCs w:val="22"/>
        </w:rPr>
        <w:t>登録期間：</w:t>
      </w:r>
      <w:r w:rsidRPr="006B5D5F">
        <w:rPr>
          <w:rFonts w:cs="ＭＳ" w:hint="eastAsia"/>
          <w:kern w:val="0"/>
          <w:szCs w:val="22"/>
        </w:rPr>
        <w:t>～○年○月</w:t>
      </w:r>
      <w:r>
        <w:rPr>
          <w:rFonts w:cs="ＭＳ" w:hint="eastAsia"/>
          <w:kern w:val="0"/>
          <w:szCs w:val="22"/>
        </w:rPr>
        <w:t>、</w:t>
      </w:r>
      <w:r w:rsidRPr="00C32230">
        <w:rPr>
          <w:rFonts w:cs="ＭＳ"/>
          <w:kern w:val="0"/>
          <w:szCs w:val="22"/>
        </w:rPr>
        <w:t>追跡期間：</w:t>
      </w:r>
      <w:r w:rsidRPr="006B5D5F">
        <w:rPr>
          <w:rFonts w:cs="ＭＳ" w:hint="eastAsia"/>
          <w:kern w:val="0"/>
          <w:szCs w:val="22"/>
        </w:rPr>
        <w:t>～○年○月</w:t>
      </w:r>
      <w:r w:rsidRPr="00C32230">
        <w:rPr>
          <w:rFonts w:cs="ＭＳ" w:hint="eastAsia"/>
          <w:kern w:val="0"/>
          <w:szCs w:val="22"/>
        </w:rPr>
        <w:t>）</w:t>
      </w:r>
    </w:p>
    <w:p w14:paraId="3A1AFFF3" w14:textId="77777777" w:rsidR="009F183B" w:rsidRPr="006B5D5F" w:rsidRDefault="009F183B" w:rsidP="00426F13">
      <w:pPr>
        <w:autoSpaceDE w:val="0"/>
        <w:autoSpaceDN w:val="0"/>
        <w:adjustRightInd w:val="0"/>
        <w:rPr>
          <w:rFonts w:ascii="ＭＳ Ｐゴシック" w:eastAsia="ＭＳ Ｐゴシック" w:hAnsi="ＭＳ Ｐゴシック" w:cs="-Ｓ"/>
          <w:b/>
          <w:kern w:val="0"/>
          <w:sz w:val="24"/>
          <w:szCs w:val="24"/>
        </w:rPr>
      </w:pPr>
    </w:p>
    <w:p w14:paraId="38D9E9F7" w14:textId="77777777" w:rsidR="00BE3482" w:rsidRPr="00BE3482" w:rsidRDefault="00BE3482" w:rsidP="009A01D0">
      <w:pPr>
        <w:numPr>
          <w:ilvl w:val="1"/>
          <w:numId w:val="4"/>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問合せ先</w:t>
      </w:r>
    </w:p>
    <w:p w14:paraId="1AF176A9" w14:textId="3999B2BE" w:rsidR="006B5D5F" w:rsidRPr="00C32230" w:rsidRDefault="00FD5313" w:rsidP="00984DF1">
      <w:pPr>
        <w:autoSpaceDE w:val="0"/>
        <w:autoSpaceDN w:val="0"/>
        <w:adjustRightInd w:val="0"/>
        <w:rPr>
          <w:rFonts w:cs="ＭＳ."/>
          <w:kern w:val="0"/>
          <w:szCs w:val="22"/>
        </w:rPr>
      </w:pPr>
      <w:r>
        <w:rPr>
          <w:rFonts w:cs="ＭＳ." w:hint="eastAsia"/>
          <w:kern w:val="0"/>
          <w:szCs w:val="22"/>
        </w:rPr>
        <w:t>(1)</w:t>
      </w:r>
      <w:r w:rsidR="006B5D5F" w:rsidRPr="00C32230">
        <w:rPr>
          <w:rFonts w:cs="ＭＳ."/>
          <w:kern w:val="0"/>
          <w:szCs w:val="22"/>
        </w:rPr>
        <w:t>適格</w:t>
      </w:r>
      <w:r w:rsidR="00CF3D8F">
        <w:rPr>
          <w:rFonts w:cs="ＭＳ."/>
          <w:kern w:val="0"/>
          <w:szCs w:val="22"/>
        </w:rPr>
        <w:t>基準</w:t>
      </w:r>
      <w:r w:rsidR="006B5D5F" w:rsidRPr="00C32230">
        <w:rPr>
          <w:rFonts w:cs="ＭＳ."/>
          <w:kern w:val="0"/>
          <w:szCs w:val="22"/>
        </w:rPr>
        <w:t>、治療変更</w:t>
      </w:r>
      <w:r w:rsidR="00CF3D8F">
        <w:rPr>
          <w:rFonts w:cs="ＭＳ."/>
          <w:kern w:val="0"/>
          <w:szCs w:val="22"/>
        </w:rPr>
        <w:t>基準</w:t>
      </w:r>
      <w:r w:rsidR="006B5D5F" w:rsidRPr="00C32230">
        <w:rPr>
          <w:rFonts w:cs="ＭＳ." w:hint="eastAsia"/>
          <w:kern w:val="0"/>
          <w:szCs w:val="22"/>
        </w:rPr>
        <w:t>等</w:t>
      </w:r>
      <w:r w:rsidR="006B5D5F" w:rsidRPr="00C32230">
        <w:rPr>
          <w:rFonts w:cs="ＭＳ."/>
          <w:kern w:val="0"/>
          <w:szCs w:val="22"/>
        </w:rPr>
        <w:t>、臨床的判断を要するもの：</w:t>
      </w:r>
      <w:r w:rsidR="00C71443" w:rsidRPr="00C32230">
        <w:rPr>
          <w:rFonts w:cs="ＭＳ." w:hint="eastAsia"/>
          <w:kern w:val="0"/>
          <w:szCs w:val="22"/>
        </w:rPr>
        <w:t>○○</w:t>
      </w:r>
    </w:p>
    <w:p w14:paraId="3C61E146" w14:textId="586B08A0" w:rsidR="006B5D5F" w:rsidRPr="00C32230" w:rsidRDefault="00FD5313" w:rsidP="00984DF1">
      <w:pPr>
        <w:autoSpaceDE w:val="0"/>
        <w:autoSpaceDN w:val="0"/>
        <w:adjustRightInd w:val="0"/>
        <w:rPr>
          <w:rFonts w:cs="ＭＳ."/>
          <w:kern w:val="0"/>
          <w:szCs w:val="22"/>
        </w:rPr>
      </w:pPr>
      <w:r>
        <w:rPr>
          <w:rFonts w:cs="ＭＳ." w:hint="eastAsia"/>
          <w:kern w:val="0"/>
          <w:szCs w:val="22"/>
        </w:rPr>
        <w:t>(2)</w:t>
      </w:r>
      <w:r w:rsidR="006B5D5F" w:rsidRPr="00C32230">
        <w:rPr>
          <w:rFonts w:cs="ＭＳ."/>
          <w:kern w:val="0"/>
          <w:szCs w:val="22"/>
        </w:rPr>
        <w:t>登録手順、記録用紙（</w:t>
      </w:r>
      <w:r w:rsidR="006B5D5F" w:rsidRPr="00C32230">
        <w:rPr>
          <w:rFonts w:cs="ＭＳ."/>
          <w:kern w:val="0"/>
          <w:szCs w:val="22"/>
        </w:rPr>
        <w:t>CRF</w:t>
      </w:r>
      <w:r w:rsidR="006B5D5F" w:rsidRPr="00C32230">
        <w:rPr>
          <w:rFonts w:cs="ＭＳ."/>
          <w:kern w:val="0"/>
          <w:szCs w:val="22"/>
        </w:rPr>
        <w:t>）記入</w:t>
      </w:r>
      <w:r w:rsidR="006B5D5F" w:rsidRPr="00C32230">
        <w:rPr>
          <w:rFonts w:cs="ＭＳ." w:hint="eastAsia"/>
          <w:kern w:val="0"/>
          <w:szCs w:val="22"/>
        </w:rPr>
        <w:t>等</w:t>
      </w:r>
      <w:r w:rsidR="006B5D5F" w:rsidRPr="00C32230">
        <w:rPr>
          <w:rFonts w:cs="ＭＳ."/>
          <w:kern w:val="0"/>
          <w:szCs w:val="22"/>
        </w:rPr>
        <w:t>：</w:t>
      </w:r>
      <w:r w:rsidR="00C71443" w:rsidRPr="00C32230">
        <w:rPr>
          <w:rFonts w:cs="ＭＳ." w:hint="eastAsia"/>
          <w:kern w:val="0"/>
          <w:szCs w:val="22"/>
        </w:rPr>
        <w:t>○○</w:t>
      </w:r>
    </w:p>
    <w:p w14:paraId="120C16E5" w14:textId="77777777" w:rsidR="005600F7" w:rsidRPr="00C32230" w:rsidRDefault="005600F7">
      <w:pPr>
        <w:pStyle w:val="a0"/>
        <w:ind w:left="0" w:firstLine="0"/>
        <w:rPr>
          <w:rFonts w:ascii="ＭＳ 明朝" w:hAnsi="ＭＳ 明朝"/>
        </w:rPr>
      </w:pPr>
    </w:p>
    <w:p w14:paraId="74D70835" w14:textId="77777777" w:rsidR="00350881" w:rsidRPr="006E5BBA" w:rsidRDefault="003A47AA" w:rsidP="007114A3">
      <w:pPr>
        <w:pStyle w:val="1"/>
        <w:rPr>
          <w:rFonts w:cs="ＭＳゴシック"/>
          <w:kern w:val="0"/>
        </w:rPr>
      </w:pPr>
      <w:r w:rsidRPr="00C32230">
        <w:rPr>
          <w:rFonts w:ascii="ＭＳ 明朝" w:eastAsia="ＭＳ 明朝" w:hAnsi="ＭＳ 明朝"/>
        </w:rPr>
        <w:br w:type="page"/>
      </w:r>
      <w:bookmarkStart w:id="252" w:name="_Toc411947316"/>
      <w:bookmarkStart w:id="253" w:name="_Toc132811537"/>
      <w:r w:rsidR="00350881" w:rsidRPr="00C05892">
        <w:lastRenderedPageBreak/>
        <w:t>目的</w:t>
      </w:r>
      <w:bookmarkEnd w:id="252"/>
      <w:bookmarkEnd w:id="253"/>
    </w:p>
    <w:p w14:paraId="5776295C" w14:textId="1970A613" w:rsidR="000E007A" w:rsidRPr="00BB439F" w:rsidRDefault="000E007A" w:rsidP="00DB6B7B">
      <w:pPr>
        <w:autoSpaceDE w:val="0"/>
        <w:autoSpaceDN w:val="0"/>
        <w:adjustRightInd w:val="0"/>
        <w:ind w:leftChars="16" w:left="251" w:hangingChars="100" w:hanging="216"/>
        <w:rPr>
          <w:rFonts w:cs="-Ｓ."/>
          <w:color w:val="0070C0"/>
          <w:kern w:val="0"/>
          <w:szCs w:val="22"/>
        </w:rPr>
      </w:pPr>
      <w:r w:rsidRPr="00BB439F">
        <w:rPr>
          <w:rFonts w:cs="-Ｓ." w:hint="eastAsia"/>
          <w:color w:val="0070C0"/>
          <w:kern w:val="0"/>
          <w:szCs w:val="22"/>
        </w:rPr>
        <w:t>・対象、主要評価項目を含む記載とする。</w:t>
      </w:r>
    </w:p>
    <w:p w14:paraId="7862E238" w14:textId="77A572BE" w:rsidR="00B0644C" w:rsidRPr="00B0644C" w:rsidRDefault="00505FBD" w:rsidP="00DB6B7B">
      <w:pPr>
        <w:autoSpaceDE w:val="0"/>
        <w:autoSpaceDN w:val="0"/>
        <w:adjustRightInd w:val="0"/>
        <w:ind w:left="540" w:hangingChars="250" w:hanging="540"/>
        <w:rPr>
          <w:rFonts w:cs="ＭＳ."/>
          <w:kern w:val="0"/>
          <w:szCs w:val="22"/>
        </w:rPr>
      </w:pPr>
      <w:r w:rsidRPr="00BB439F">
        <w:rPr>
          <w:rFonts w:cs="ＭＳ." w:hint="eastAsia"/>
          <w:color w:val="0070C0"/>
          <w:kern w:val="0"/>
          <w:szCs w:val="22"/>
        </w:rPr>
        <w:t>（</w:t>
      </w:r>
      <w:r w:rsidR="00B0644C" w:rsidRPr="00BB439F">
        <w:rPr>
          <w:rFonts w:cs="ＭＳ." w:hint="eastAsia"/>
          <w:color w:val="0070C0"/>
          <w:kern w:val="0"/>
          <w:szCs w:val="22"/>
        </w:rPr>
        <w:t>例</w:t>
      </w:r>
      <w:r w:rsidR="00B0644C" w:rsidRPr="00BB439F">
        <w:rPr>
          <w:rFonts w:cs="ＭＳ."/>
          <w:color w:val="0070C0"/>
          <w:kern w:val="0"/>
          <w:szCs w:val="22"/>
        </w:rPr>
        <w:t>1</w:t>
      </w:r>
      <w:r w:rsidR="00B0644C" w:rsidRPr="00BB439F">
        <w:rPr>
          <w:rFonts w:cs="ＭＳ." w:hint="eastAsia"/>
          <w:color w:val="0070C0"/>
          <w:kern w:val="0"/>
          <w:szCs w:val="22"/>
        </w:rPr>
        <w:t>）</w:t>
      </w:r>
      <w:r w:rsidR="00392DF8">
        <w:rPr>
          <w:rFonts w:cs="ＭＳ." w:hint="eastAsia"/>
          <w:kern w:val="0"/>
        </w:rPr>
        <w:t>○○疾患</w:t>
      </w:r>
      <w:r w:rsidR="007E356E">
        <w:rPr>
          <w:rFonts w:cs="ＭＳ." w:hint="eastAsia"/>
          <w:kern w:val="0"/>
        </w:rPr>
        <w:t>に対する</w:t>
      </w:r>
      <w:r w:rsidR="009E162F">
        <w:rPr>
          <w:rFonts w:hint="eastAsia"/>
        </w:rPr>
        <w:t>○○</w:t>
      </w:r>
      <w:r w:rsidR="00392DF8">
        <w:rPr>
          <w:rFonts w:cs="ＭＳ."/>
          <w:kern w:val="0"/>
          <w:szCs w:val="22"/>
        </w:rPr>
        <w:t>療法</w:t>
      </w:r>
      <w:r w:rsidR="007E356E">
        <w:rPr>
          <w:rFonts w:cs="ＭＳ." w:hint="eastAsia"/>
          <w:kern w:val="0"/>
          <w:szCs w:val="22"/>
        </w:rPr>
        <w:t>後の</w:t>
      </w:r>
      <w:r w:rsidR="00392DF8">
        <w:rPr>
          <w:rFonts w:hint="eastAsia"/>
        </w:rPr>
        <w:t>転帰について</w:t>
      </w:r>
      <w:r w:rsidR="00392DF8">
        <w:rPr>
          <w:rFonts w:cs="ＭＳ." w:hint="eastAsia"/>
          <w:kern w:val="0"/>
          <w:szCs w:val="22"/>
        </w:rPr>
        <w:t>、</w:t>
      </w:r>
      <w:r w:rsidR="00392DF8">
        <w:rPr>
          <w:rFonts w:cs="ＭＳ." w:hint="eastAsia"/>
          <w:kern w:val="0"/>
        </w:rPr>
        <w:t>無増悪生存期間</w:t>
      </w:r>
      <w:r w:rsidR="00392DF8">
        <w:rPr>
          <w:rFonts w:cs="ＭＳ." w:hint="eastAsia"/>
          <w:kern w:val="0"/>
          <w:szCs w:val="22"/>
        </w:rPr>
        <w:t>を</w:t>
      </w:r>
      <w:r w:rsidR="00392DF8">
        <w:rPr>
          <w:rFonts w:cs="ＭＳ."/>
          <w:kern w:val="0"/>
          <w:szCs w:val="22"/>
        </w:rPr>
        <w:t>主要評価項目</w:t>
      </w:r>
      <w:r w:rsidR="00392DF8">
        <w:rPr>
          <w:rFonts w:cs="ＭＳ." w:hint="eastAsia"/>
          <w:kern w:val="0"/>
          <w:szCs w:val="22"/>
        </w:rPr>
        <w:t>として</w:t>
      </w:r>
      <w:r w:rsidR="007E356E">
        <w:rPr>
          <w:rFonts w:cs="ＭＳ." w:hint="eastAsia"/>
          <w:kern w:val="0"/>
          <w:szCs w:val="22"/>
        </w:rPr>
        <w:t>前向きに検討</w:t>
      </w:r>
      <w:r w:rsidR="00392DF8">
        <w:rPr>
          <w:rFonts w:hint="eastAsia"/>
        </w:rPr>
        <w:t>する。</w:t>
      </w:r>
    </w:p>
    <w:p w14:paraId="048D800C" w14:textId="45645921" w:rsidR="00C36E6A" w:rsidRPr="00270F52" w:rsidRDefault="00505FBD" w:rsidP="00DB6B7B">
      <w:pPr>
        <w:autoSpaceDE w:val="0"/>
        <w:autoSpaceDN w:val="0"/>
        <w:adjustRightInd w:val="0"/>
        <w:ind w:left="540" w:hangingChars="250" w:hanging="540"/>
        <w:rPr>
          <w:szCs w:val="22"/>
        </w:rPr>
      </w:pPr>
      <w:r w:rsidRPr="00BB439F">
        <w:rPr>
          <w:rFonts w:cs="ＭＳ." w:hint="eastAsia"/>
          <w:color w:val="0070C0"/>
          <w:kern w:val="0"/>
          <w:szCs w:val="22"/>
        </w:rPr>
        <w:t>（</w:t>
      </w:r>
      <w:r w:rsidR="00392DF8" w:rsidRPr="00BB439F">
        <w:rPr>
          <w:rFonts w:cs="ＭＳ." w:hint="eastAsia"/>
          <w:color w:val="0070C0"/>
          <w:kern w:val="0"/>
          <w:szCs w:val="22"/>
        </w:rPr>
        <w:t>例</w:t>
      </w:r>
      <w:r w:rsidR="009E162F" w:rsidRPr="00BB439F">
        <w:rPr>
          <w:rFonts w:cs="ＭＳ."/>
          <w:color w:val="0070C0"/>
          <w:kern w:val="0"/>
          <w:szCs w:val="22"/>
        </w:rPr>
        <w:t>2</w:t>
      </w:r>
      <w:r w:rsidR="00392DF8" w:rsidRPr="00BB439F">
        <w:rPr>
          <w:rFonts w:cs="ＭＳ." w:hint="eastAsia"/>
          <w:color w:val="0070C0"/>
          <w:kern w:val="0"/>
          <w:szCs w:val="22"/>
        </w:rPr>
        <w:t>）</w:t>
      </w:r>
      <w:r w:rsidR="00392DF8" w:rsidRPr="00270F52">
        <w:rPr>
          <w:szCs w:val="22"/>
        </w:rPr>
        <w:t>発症</w:t>
      </w:r>
      <w:r w:rsidR="00392DF8" w:rsidRPr="00270F52">
        <w:rPr>
          <w:rFonts w:cs="Century"/>
          <w:szCs w:val="22"/>
        </w:rPr>
        <w:t>7</w:t>
      </w:r>
      <w:r w:rsidR="00392DF8" w:rsidRPr="00270F52">
        <w:rPr>
          <w:szCs w:val="22"/>
        </w:rPr>
        <w:t>日以内に外来受診した</w:t>
      </w:r>
      <w:r w:rsidR="009E162F" w:rsidRPr="00270F52">
        <w:rPr>
          <w:rFonts w:hint="eastAsia"/>
          <w:szCs w:val="22"/>
        </w:rPr>
        <w:t>○○疾患症例</w:t>
      </w:r>
      <w:r w:rsidR="009E162F" w:rsidRPr="00270F52">
        <w:rPr>
          <w:szCs w:val="22"/>
        </w:rPr>
        <w:t>における短期的</w:t>
      </w:r>
      <w:r w:rsidR="009E162F" w:rsidRPr="00270F52">
        <w:rPr>
          <w:rFonts w:hint="eastAsia"/>
          <w:szCs w:val="22"/>
        </w:rPr>
        <w:t>・</w:t>
      </w:r>
      <w:r w:rsidR="00392DF8" w:rsidRPr="00270F52">
        <w:rPr>
          <w:szCs w:val="22"/>
        </w:rPr>
        <w:t>長期的</w:t>
      </w:r>
      <w:r w:rsidR="009E162F" w:rsidRPr="00270F52">
        <w:rPr>
          <w:rFonts w:hint="eastAsia"/>
          <w:szCs w:val="22"/>
        </w:rPr>
        <w:t>予後について、○○</w:t>
      </w:r>
      <w:r w:rsidR="00392DF8" w:rsidRPr="00270F52">
        <w:rPr>
          <w:szCs w:val="22"/>
        </w:rPr>
        <w:t>イベントの発症率</w:t>
      </w:r>
      <w:r w:rsidR="009E162F" w:rsidRPr="00270F52">
        <w:rPr>
          <w:rFonts w:hint="eastAsia"/>
          <w:szCs w:val="22"/>
        </w:rPr>
        <w:t>を</w:t>
      </w:r>
      <w:r w:rsidR="009E162F">
        <w:rPr>
          <w:rFonts w:cs="ＭＳ."/>
          <w:kern w:val="0"/>
          <w:szCs w:val="22"/>
        </w:rPr>
        <w:t>主要評価項目</w:t>
      </w:r>
      <w:r w:rsidR="009E162F">
        <w:rPr>
          <w:rFonts w:cs="ＭＳ." w:hint="eastAsia"/>
          <w:kern w:val="0"/>
          <w:szCs w:val="22"/>
        </w:rPr>
        <w:t>として検討</w:t>
      </w:r>
      <w:r w:rsidR="00392DF8" w:rsidRPr="00270F52">
        <w:rPr>
          <w:szCs w:val="22"/>
        </w:rPr>
        <w:t>する。</w:t>
      </w:r>
    </w:p>
    <w:p w14:paraId="43761005" w14:textId="12B2E417" w:rsidR="009E162F" w:rsidRPr="009E162F" w:rsidRDefault="00505FBD" w:rsidP="00DB6B7B">
      <w:pPr>
        <w:autoSpaceDE w:val="0"/>
        <w:autoSpaceDN w:val="0"/>
        <w:adjustRightInd w:val="0"/>
        <w:ind w:left="540" w:hangingChars="250" w:hanging="540"/>
        <w:rPr>
          <w:rFonts w:ascii="ＭＳ 明朝" w:hAnsi="ＭＳ 明朝" w:cs="ＭＳ ゴシック"/>
          <w:kern w:val="0"/>
          <w:szCs w:val="22"/>
        </w:rPr>
      </w:pPr>
      <w:r w:rsidRPr="00BB439F">
        <w:rPr>
          <w:rFonts w:cs="ＭＳ." w:hint="eastAsia"/>
          <w:color w:val="0070C0"/>
          <w:kern w:val="0"/>
          <w:szCs w:val="22"/>
        </w:rPr>
        <w:t>（</w:t>
      </w:r>
      <w:r w:rsidR="009E162F" w:rsidRPr="00BB439F">
        <w:rPr>
          <w:rFonts w:cs="ＭＳ." w:hint="eastAsia"/>
          <w:color w:val="0070C0"/>
          <w:kern w:val="0"/>
          <w:szCs w:val="22"/>
        </w:rPr>
        <w:t>例</w:t>
      </w:r>
      <w:r w:rsidR="009E162F" w:rsidRPr="00BB439F">
        <w:rPr>
          <w:rFonts w:cs="ＭＳ."/>
          <w:color w:val="0070C0"/>
          <w:kern w:val="0"/>
          <w:szCs w:val="22"/>
        </w:rPr>
        <w:t>3</w:t>
      </w:r>
      <w:r w:rsidR="009E162F" w:rsidRPr="00BB439F">
        <w:rPr>
          <w:rFonts w:cs="ＭＳ." w:hint="eastAsia"/>
          <w:color w:val="0070C0"/>
          <w:kern w:val="0"/>
          <w:szCs w:val="22"/>
        </w:rPr>
        <w:t>）</w:t>
      </w:r>
      <w:r w:rsidR="009E162F" w:rsidRPr="009E162F">
        <w:rPr>
          <w:rFonts w:ascii="ＭＳ 明朝" w:hAnsi="ＭＳ 明朝" w:cs="ＭＳ ゴシック" w:hint="eastAsia"/>
          <w:kern w:val="0"/>
          <w:szCs w:val="22"/>
        </w:rPr>
        <w:t>○○疾患に対する○○機器の</w:t>
      </w:r>
      <w:r w:rsidR="009E162F" w:rsidRPr="00270F52">
        <w:rPr>
          <w:rFonts w:cs="ＭＳ ゴシック"/>
          <w:kern w:val="0"/>
          <w:szCs w:val="22"/>
        </w:rPr>
        <w:t>装着</w:t>
      </w:r>
      <w:r w:rsidR="009E162F" w:rsidRPr="00270F52">
        <w:rPr>
          <w:rFonts w:cs="ＭＳ ゴシック"/>
          <w:kern w:val="0"/>
          <w:szCs w:val="22"/>
        </w:rPr>
        <w:t>1</w:t>
      </w:r>
      <w:r w:rsidR="009E162F">
        <w:rPr>
          <w:rFonts w:ascii="ＭＳ 明朝" w:hAnsi="ＭＳ 明朝" w:cs="ＭＳ ゴシック" w:hint="eastAsia"/>
          <w:kern w:val="0"/>
          <w:szCs w:val="22"/>
        </w:rPr>
        <w:t>年間の</w:t>
      </w:r>
      <w:r w:rsidR="009E162F" w:rsidRPr="009E162F">
        <w:rPr>
          <w:rFonts w:ascii="ＭＳ 明朝" w:hAnsi="ＭＳ 明朝" w:cs="ＭＳ ゴシック" w:hint="eastAsia"/>
          <w:kern w:val="0"/>
          <w:szCs w:val="22"/>
        </w:rPr>
        <w:t>有効性と安全性について、</w:t>
      </w:r>
      <w:r w:rsidR="009E162F">
        <w:rPr>
          <w:rFonts w:ascii="ＭＳ 明朝" w:hAnsi="ＭＳ 明朝" w:cs="ＭＳ ゴシック" w:hint="eastAsia"/>
          <w:kern w:val="0"/>
          <w:szCs w:val="22"/>
        </w:rPr>
        <w:t>手術／</w:t>
      </w:r>
      <w:r w:rsidR="009E162F" w:rsidRPr="009E162F">
        <w:rPr>
          <w:rFonts w:ascii="ＭＳ 明朝" w:hAnsi="ＭＳ 明朝" w:cs="ＭＳ ゴシック" w:hint="eastAsia"/>
          <w:kern w:val="0"/>
          <w:szCs w:val="22"/>
        </w:rPr>
        <w:t>死亡</w:t>
      </w:r>
      <w:r w:rsidR="009E162F">
        <w:rPr>
          <w:rFonts w:ascii="ＭＳ 明朝" w:hAnsi="ＭＳ 明朝" w:cs="ＭＳ ゴシック" w:hint="eastAsia"/>
          <w:kern w:val="0"/>
          <w:szCs w:val="22"/>
        </w:rPr>
        <w:t>の割合を主要評価項目として検討</w:t>
      </w:r>
      <w:r w:rsidR="009E162F" w:rsidRPr="009E162F">
        <w:rPr>
          <w:rFonts w:ascii="ＭＳ 明朝" w:hAnsi="ＭＳ 明朝" w:cs="ＭＳ ゴシック" w:hint="eastAsia"/>
          <w:kern w:val="0"/>
          <w:szCs w:val="22"/>
        </w:rPr>
        <w:t>する。</w:t>
      </w:r>
    </w:p>
    <w:p w14:paraId="23516A7B" w14:textId="66E890CD" w:rsidR="005032F3" w:rsidRPr="00E90591" w:rsidRDefault="00505FBD" w:rsidP="00DB6B7B">
      <w:pPr>
        <w:autoSpaceDE w:val="0"/>
        <w:autoSpaceDN w:val="0"/>
        <w:adjustRightInd w:val="0"/>
        <w:ind w:left="432" w:hangingChars="200" w:hanging="432"/>
        <w:rPr>
          <w:rFonts w:cs="ＭＳ."/>
          <w:kern w:val="0"/>
          <w:szCs w:val="22"/>
        </w:rPr>
      </w:pPr>
      <w:r w:rsidRPr="00BB439F">
        <w:rPr>
          <w:rFonts w:cs="ＭＳ." w:hint="eastAsia"/>
          <w:color w:val="0070C0"/>
          <w:kern w:val="0"/>
          <w:szCs w:val="22"/>
        </w:rPr>
        <w:t>（</w:t>
      </w:r>
      <w:r w:rsidR="005032F3" w:rsidRPr="00BB439F">
        <w:rPr>
          <w:rFonts w:cs="ＭＳ." w:hint="eastAsia"/>
          <w:color w:val="0070C0"/>
          <w:kern w:val="0"/>
          <w:szCs w:val="22"/>
        </w:rPr>
        <w:t>例</w:t>
      </w:r>
      <w:r w:rsidR="005032F3" w:rsidRPr="00BB439F">
        <w:rPr>
          <w:rFonts w:cs="ＭＳ."/>
          <w:color w:val="0070C0"/>
          <w:kern w:val="0"/>
          <w:szCs w:val="22"/>
        </w:rPr>
        <w:t>4</w:t>
      </w:r>
      <w:r w:rsidR="005032F3" w:rsidRPr="00BB439F">
        <w:rPr>
          <w:rFonts w:cs="ＭＳ." w:hint="eastAsia"/>
          <w:color w:val="0070C0"/>
          <w:kern w:val="0"/>
          <w:szCs w:val="22"/>
        </w:rPr>
        <w:t>）</w:t>
      </w:r>
      <w:r w:rsidR="005032F3" w:rsidRPr="00E90591">
        <w:rPr>
          <w:rFonts w:cs="ＭＳ." w:hint="eastAsia"/>
          <w:kern w:val="0"/>
          <w:szCs w:val="22"/>
        </w:rPr>
        <w:t>○○</w:t>
      </w:r>
      <w:r w:rsidR="005032F3">
        <w:rPr>
          <w:rFonts w:cs="ＭＳ." w:hint="eastAsia"/>
          <w:kern w:val="0"/>
          <w:szCs w:val="22"/>
        </w:rPr>
        <w:t>疾患</w:t>
      </w:r>
      <w:r w:rsidR="005032F3" w:rsidRPr="00E90591">
        <w:rPr>
          <w:rFonts w:ascii="Osaka|" w:hAnsi="Osaka|"/>
          <w:szCs w:val="22"/>
        </w:rPr>
        <w:t>を対象に、</w:t>
      </w:r>
      <w:r w:rsidR="005032F3" w:rsidRPr="00E90591">
        <w:rPr>
          <w:rFonts w:ascii="Osaka|" w:hAnsi="Osaka|" w:hint="eastAsia"/>
          <w:szCs w:val="22"/>
        </w:rPr>
        <w:t>XX</w:t>
      </w:r>
      <w:r w:rsidR="005032F3" w:rsidRPr="00E90591">
        <w:rPr>
          <w:rFonts w:ascii="Osaka|" w:hAnsi="Osaka|" w:hint="eastAsia"/>
          <w:szCs w:val="22"/>
        </w:rPr>
        <w:t>療法による</w:t>
      </w:r>
      <w:r w:rsidR="005032F3">
        <w:rPr>
          <w:rFonts w:ascii="Osaka|" w:hAnsi="Osaka|"/>
          <w:szCs w:val="22"/>
        </w:rPr>
        <w:t>有効性</w:t>
      </w:r>
      <w:r w:rsidR="005032F3" w:rsidRPr="00E90591">
        <w:rPr>
          <w:rFonts w:ascii="Osaka|" w:hAnsi="Osaka|"/>
          <w:szCs w:val="22"/>
        </w:rPr>
        <w:t>を検討する。</w:t>
      </w:r>
      <w:r w:rsidR="005032F3" w:rsidRPr="00E90591">
        <w:rPr>
          <w:rFonts w:cs="ＭＳ."/>
          <w:kern w:val="0"/>
          <w:szCs w:val="22"/>
        </w:rPr>
        <w:t>主要評価項目は</w:t>
      </w:r>
      <w:r w:rsidR="005032F3" w:rsidRPr="00E90591">
        <w:rPr>
          <w:rFonts w:cs="ＭＳ." w:hint="eastAsia"/>
          <w:kern w:val="0"/>
          <w:szCs w:val="22"/>
        </w:rPr>
        <w:t>投与前後の○○マーカーの推移</w:t>
      </w:r>
      <w:r w:rsidR="005032F3" w:rsidRPr="00E90591">
        <w:rPr>
          <w:rFonts w:cs="ＭＳ."/>
          <w:kern w:val="0"/>
          <w:szCs w:val="22"/>
        </w:rPr>
        <w:t>とする。</w:t>
      </w:r>
      <w:r w:rsidR="005032F3" w:rsidRPr="00E90591">
        <w:rPr>
          <w:rFonts w:ascii="Osaka|" w:hAnsi="Osaka|" w:hint="eastAsia"/>
          <w:szCs w:val="22"/>
        </w:rPr>
        <w:t>また、</w:t>
      </w:r>
      <w:r w:rsidR="005032F3" w:rsidRPr="00E90591">
        <w:rPr>
          <w:rFonts w:ascii="Osaka|" w:hAnsi="Osaka|"/>
          <w:szCs w:val="22"/>
        </w:rPr>
        <w:t>探索的に</w:t>
      </w:r>
      <w:r w:rsidR="005032F3" w:rsidRPr="00E90591">
        <w:rPr>
          <w:rFonts w:ascii="Osaka|" w:hAnsi="Osaka|" w:hint="eastAsia"/>
          <w:szCs w:val="22"/>
        </w:rPr>
        <w:t>○○</w:t>
      </w:r>
      <w:r w:rsidR="005032F3" w:rsidRPr="00E90591">
        <w:rPr>
          <w:rFonts w:ascii="Osaka|" w:hAnsi="Osaka|"/>
          <w:szCs w:val="22"/>
        </w:rPr>
        <w:t>遺伝子解析を実施する。</w:t>
      </w:r>
      <w:r w:rsidR="005032F3">
        <w:rPr>
          <w:rFonts w:cs="ＭＳ." w:hint="eastAsia"/>
          <w:kern w:val="0"/>
          <w:szCs w:val="22"/>
        </w:rPr>
        <w:t>（遺伝子解析研究記載例）</w:t>
      </w:r>
    </w:p>
    <w:p w14:paraId="056EC249" w14:textId="77777777" w:rsidR="00392DF8" w:rsidRPr="005032F3" w:rsidRDefault="00392DF8" w:rsidP="00DB6B7B">
      <w:pPr>
        <w:autoSpaceDE w:val="0"/>
        <w:autoSpaceDN w:val="0"/>
        <w:adjustRightInd w:val="0"/>
        <w:rPr>
          <w:rFonts w:cs="ＭＳ."/>
          <w:kern w:val="0"/>
          <w:szCs w:val="22"/>
        </w:rPr>
      </w:pPr>
    </w:p>
    <w:p w14:paraId="3B0EFE1D" w14:textId="77777777" w:rsidR="00C36E6A" w:rsidRDefault="00C36E6A" w:rsidP="00DB6B7B">
      <w:pPr>
        <w:autoSpaceDE w:val="0"/>
        <w:autoSpaceDN w:val="0"/>
        <w:adjustRightInd w:val="0"/>
        <w:ind w:left="432" w:hangingChars="200" w:hanging="432"/>
        <w:rPr>
          <w:rFonts w:cs="ＭＳ."/>
          <w:kern w:val="0"/>
          <w:szCs w:val="22"/>
        </w:rPr>
      </w:pPr>
    </w:p>
    <w:p w14:paraId="493769EA" w14:textId="77777777" w:rsidR="00D62C73" w:rsidRPr="006E5BBA" w:rsidRDefault="00D62C73" w:rsidP="007114A3">
      <w:pPr>
        <w:pStyle w:val="1"/>
      </w:pPr>
      <w:bookmarkStart w:id="254" w:name="_Toc411947317"/>
      <w:bookmarkStart w:id="255" w:name="_Toc132811538"/>
      <w:r w:rsidRPr="006E1D71">
        <w:rPr>
          <w:rFonts w:hint="eastAsia"/>
        </w:rPr>
        <w:t>背景と研究計画の根拠</w:t>
      </w:r>
      <w:bookmarkEnd w:id="254"/>
      <w:bookmarkEnd w:id="255"/>
    </w:p>
    <w:p w14:paraId="6DE70581" w14:textId="4BE420A9" w:rsidR="008412BA" w:rsidRPr="00643DD1" w:rsidRDefault="008412BA" w:rsidP="007114A3">
      <w:pPr>
        <w:pStyle w:val="2"/>
      </w:pPr>
      <w:bookmarkStart w:id="256" w:name="_Toc411947318"/>
      <w:bookmarkStart w:id="257" w:name="_Toc415137007"/>
      <w:bookmarkStart w:id="258" w:name="_Toc132811539"/>
      <w:r w:rsidRPr="00DD6364">
        <w:rPr>
          <w:rFonts w:hint="eastAsia"/>
        </w:rPr>
        <w:t>背景</w:t>
      </w:r>
      <w:bookmarkEnd w:id="256"/>
      <w:bookmarkEnd w:id="257"/>
      <w:bookmarkEnd w:id="258"/>
    </w:p>
    <w:p w14:paraId="52CB1B5A" w14:textId="77777777" w:rsidR="008412BA" w:rsidRPr="00BB439F" w:rsidRDefault="008412BA" w:rsidP="00DB6B7B">
      <w:pPr>
        <w:autoSpaceDE w:val="0"/>
        <w:autoSpaceDN w:val="0"/>
        <w:adjustRightInd w:val="0"/>
        <w:ind w:leftChars="16" w:left="251" w:hangingChars="100" w:hanging="216"/>
        <w:rPr>
          <w:rFonts w:cs="ＭＳ."/>
          <w:color w:val="0070C0"/>
          <w:kern w:val="0"/>
          <w:szCs w:val="22"/>
        </w:rPr>
      </w:pPr>
      <w:r w:rsidRPr="00BB439F">
        <w:rPr>
          <w:rFonts w:cs="-Ｓ." w:hint="eastAsia"/>
          <w:color w:val="0070C0"/>
          <w:kern w:val="0"/>
          <w:szCs w:val="22"/>
        </w:rPr>
        <w:t>①</w:t>
      </w:r>
      <w:r w:rsidRPr="00BB439F">
        <w:rPr>
          <w:rFonts w:cs="ＭＳ." w:hint="eastAsia"/>
          <w:color w:val="0070C0"/>
          <w:kern w:val="0"/>
          <w:szCs w:val="22"/>
        </w:rPr>
        <w:t>研究</w:t>
      </w:r>
      <w:r w:rsidRPr="00BB439F">
        <w:rPr>
          <w:rFonts w:cs="ＭＳ."/>
          <w:color w:val="0070C0"/>
          <w:kern w:val="0"/>
          <w:szCs w:val="22"/>
        </w:rPr>
        <w:t>の意義を</w:t>
      </w:r>
      <w:r w:rsidRPr="00BB439F">
        <w:rPr>
          <w:rFonts w:cs="ＭＳ." w:hint="eastAsia"/>
          <w:color w:val="0070C0"/>
          <w:kern w:val="0"/>
          <w:szCs w:val="22"/>
        </w:rPr>
        <w:t>、他分野の研究者や</w:t>
      </w:r>
      <w:r w:rsidRPr="00BB439F">
        <w:rPr>
          <w:rFonts w:cs="ＭＳ."/>
          <w:color w:val="0070C0"/>
          <w:kern w:val="0"/>
          <w:szCs w:val="22"/>
        </w:rPr>
        <w:t>非専門家</w:t>
      </w:r>
      <w:r w:rsidRPr="00BB439F">
        <w:rPr>
          <w:rFonts w:cs="ＭＳ." w:hint="eastAsia"/>
          <w:color w:val="0070C0"/>
          <w:kern w:val="0"/>
          <w:szCs w:val="22"/>
        </w:rPr>
        <w:t>が</w:t>
      </w:r>
      <w:r w:rsidRPr="00BB439F">
        <w:rPr>
          <w:rFonts w:cs="ＭＳ."/>
          <w:color w:val="0070C0"/>
          <w:kern w:val="0"/>
          <w:szCs w:val="22"/>
        </w:rPr>
        <w:t>理解</w:t>
      </w:r>
      <w:r w:rsidRPr="00BB439F">
        <w:rPr>
          <w:rFonts w:cs="ＭＳ." w:hint="eastAsia"/>
          <w:color w:val="0070C0"/>
          <w:kern w:val="0"/>
          <w:szCs w:val="22"/>
        </w:rPr>
        <w:t>する</w:t>
      </w:r>
      <w:r w:rsidRPr="00BB439F">
        <w:rPr>
          <w:rFonts w:cs="ＭＳ."/>
          <w:color w:val="0070C0"/>
          <w:kern w:val="0"/>
          <w:szCs w:val="22"/>
        </w:rPr>
        <w:t>上で必要</w:t>
      </w:r>
      <w:r w:rsidRPr="00BB439F">
        <w:rPr>
          <w:rFonts w:cs="ＭＳ." w:hint="eastAsia"/>
          <w:color w:val="0070C0"/>
          <w:kern w:val="0"/>
          <w:szCs w:val="22"/>
        </w:rPr>
        <w:t>となる</w:t>
      </w:r>
      <w:r w:rsidRPr="00BB439F">
        <w:rPr>
          <w:rFonts w:cs="ＭＳ."/>
          <w:color w:val="0070C0"/>
          <w:kern w:val="0"/>
          <w:szCs w:val="22"/>
        </w:rPr>
        <w:t>、対象疾患の説明、疫学的事項（疾患の頻度、増加・減少の</w:t>
      </w:r>
      <w:r w:rsidRPr="00BB439F">
        <w:rPr>
          <w:rFonts w:cs="ＭＳ." w:hint="eastAsia"/>
          <w:color w:val="0070C0"/>
          <w:kern w:val="0"/>
          <w:szCs w:val="22"/>
        </w:rPr>
        <w:t>傾向</w:t>
      </w:r>
      <w:r w:rsidRPr="00BB439F">
        <w:rPr>
          <w:rFonts w:cs="ＭＳ."/>
          <w:color w:val="0070C0"/>
          <w:kern w:val="0"/>
          <w:szCs w:val="22"/>
        </w:rPr>
        <w:t>）、我が国特有の事情、諸外国との対比</w:t>
      </w:r>
      <w:r w:rsidRPr="00BB439F">
        <w:rPr>
          <w:rFonts w:cs="ＭＳ." w:hint="eastAsia"/>
          <w:color w:val="0070C0"/>
          <w:kern w:val="0"/>
          <w:szCs w:val="22"/>
        </w:rPr>
        <w:t>等を記載す</w:t>
      </w:r>
      <w:r w:rsidRPr="00BB439F">
        <w:rPr>
          <w:rFonts w:cs="ＭＳ."/>
          <w:color w:val="0070C0"/>
          <w:kern w:val="0"/>
          <w:szCs w:val="22"/>
        </w:rPr>
        <w:t>る。</w:t>
      </w:r>
    </w:p>
    <w:p w14:paraId="54E51E57" w14:textId="77777777" w:rsidR="008412BA" w:rsidRPr="00BB439F" w:rsidRDefault="008412BA" w:rsidP="00DB6B7B">
      <w:pPr>
        <w:autoSpaceDE w:val="0"/>
        <w:autoSpaceDN w:val="0"/>
        <w:adjustRightInd w:val="0"/>
        <w:ind w:leftChars="16" w:left="251" w:hangingChars="100" w:hanging="216"/>
        <w:rPr>
          <w:rFonts w:cs="ＭＳ."/>
          <w:color w:val="0070C0"/>
          <w:kern w:val="0"/>
          <w:szCs w:val="22"/>
        </w:rPr>
      </w:pPr>
      <w:r w:rsidRPr="00BB439F">
        <w:rPr>
          <w:rFonts w:cs="ＭＳ." w:hint="eastAsia"/>
          <w:color w:val="0070C0"/>
          <w:kern w:val="0"/>
          <w:szCs w:val="22"/>
        </w:rPr>
        <w:t>②</w:t>
      </w:r>
      <w:r w:rsidRPr="00BB439F">
        <w:rPr>
          <w:rFonts w:cs="ＭＳ."/>
          <w:color w:val="0070C0"/>
          <w:kern w:val="0"/>
          <w:szCs w:val="22"/>
        </w:rPr>
        <w:t>当該試験の位置付け</w:t>
      </w:r>
      <w:r w:rsidRPr="00BB439F">
        <w:rPr>
          <w:rFonts w:cs="ＭＳ." w:hint="eastAsia"/>
          <w:color w:val="0070C0"/>
          <w:kern w:val="0"/>
          <w:szCs w:val="22"/>
        </w:rPr>
        <w:t>、</w:t>
      </w:r>
      <w:r w:rsidRPr="00BB439F">
        <w:rPr>
          <w:rFonts w:cs="ＭＳ."/>
          <w:color w:val="0070C0"/>
          <w:kern w:val="0"/>
          <w:szCs w:val="22"/>
        </w:rPr>
        <w:t>重要性を示す</w:t>
      </w:r>
      <w:r w:rsidRPr="00BB439F">
        <w:rPr>
          <w:rFonts w:cs="ＭＳ." w:hint="eastAsia"/>
          <w:color w:val="0070C0"/>
          <w:kern w:val="0"/>
          <w:szCs w:val="22"/>
        </w:rPr>
        <w:t>ため</w:t>
      </w:r>
      <w:r w:rsidRPr="00BB439F">
        <w:rPr>
          <w:rFonts w:cs="ＭＳ."/>
          <w:color w:val="0070C0"/>
          <w:kern w:val="0"/>
          <w:szCs w:val="22"/>
        </w:rPr>
        <w:t>、どの程度の</w:t>
      </w:r>
      <w:r w:rsidRPr="00BB439F">
        <w:rPr>
          <w:rFonts w:cs="ＭＳ."/>
          <w:color w:val="0070C0"/>
          <w:kern w:val="0"/>
          <w:szCs w:val="22"/>
        </w:rPr>
        <w:t>common disease</w:t>
      </w:r>
      <w:r w:rsidRPr="00BB439F">
        <w:rPr>
          <w:rFonts w:cs="ＭＳ." w:hint="eastAsia"/>
          <w:color w:val="0070C0"/>
          <w:kern w:val="0"/>
          <w:szCs w:val="22"/>
        </w:rPr>
        <w:t>／</w:t>
      </w:r>
      <w:r w:rsidRPr="00BB439F">
        <w:rPr>
          <w:rFonts w:cs="ＭＳ."/>
          <w:color w:val="0070C0"/>
          <w:kern w:val="0"/>
          <w:szCs w:val="22"/>
        </w:rPr>
        <w:t>rare disease</w:t>
      </w:r>
      <w:r w:rsidRPr="00BB439F">
        <w:rPr>
          <w:rFonts w:cs="ＭＳ."/>
          <w:color w:val="0070C0"/>
          <w:kern w:val="0"/>
          <w:szCs w:val="22"/>
        </w:rPr>
        <w:t>か</w:t>
      </w:r>
      <w:r w:rsidRPr="00BB439F">
        <w:rPr>
          <w:rFonts w:cs="ＭＳ." w:hint="eastAsia"/>
          <w:color w:val="0070C0"/>
          <w:kern w:val="0"/>
          <w:szCs w:val="22"/>
        </w:rPr>
        <w:t>記載する</w:t>
      </w:r>
      <w:r w:rsidRPr="00BB439F">
        <w:rPr>
          <w:rFonts w:cs="ＭＳ."/>
          <w:color w:val="0070C0"/>
          <w:kern w:val="0"/>
          <w:szCs w:val="22"/>
        </w:rPr>
        <w:t>。</w:t>
      </w:r>
      <w:r w:rsidRPr="00BB439F">
        <w:rPr>
          <w:rFonts w:cs="ＭＳ."/>
          <w:color w:val="0070C0"/>
          <w:kern w:val="0"/>
          <w:szCs w:val="22"/>
        </w:rPr>
        <w:t xml:space="preserve"> </w:t>
      </w:r>
    </w:p>
    <w:p w14:paraId="74C9D6DB" w14:textId="77777777" w:rsidR="008412BA" w:rsidRDefault="008412BA" w:rsidP="00DB6B7B">
      <w:pPr>
        <w:autoSpaceDE w:val="0"/>
        <w:autoSpaceDN w:val="0"/>
        <w:adjustRightInd w:val="0"/>
        <w:ind w:left="216" w:hangingChars="100" w:hanging="216"/>
        <w:rPr>
          <w:rFonts w:cs="ＭＳ"/>
          <w:color w:val="FF0000"/>
          <w:kern w:val="0"/>
          <w:szCs w:val="22"/>
        </w:rPr>
      </w:pPr>
    </w:p>
    <w:p w14:paraId="7E4474EF" w14:textId="77777777" w:rsidR="008412BA" w:rsidRPr="00643DD1" w:rsidRDefault="008412BA" w:rsidP="007114A3">
      <w:pPr>
        <w:pStyle w:val="2"/>
      </w:pPr>
      <w:bookmarkStart w:id="259" w:name="_Toc411947319"/>
      <w:bookmarkStart w:id="260" w:name="_Toc415137008"/>
      <w:bookmarkStart w:id="261" w:name="_Toc132811540"/>
      <w:r w:rsidRPr="00DD6364">
        <w:t>研究の科学的合理性の根拠</w:t>
      </w:r>
      <w:bookmarkEnd w:id="259"/>
      <w:bookmarkEnd w:id="260"/>
      <w:bookmarkEnd w:id="261"/>
    </w:p>
    <w:p w14:paraId="2346EBE3" w14:textId="77777777" w:rsidR="008412BA" w:rsidRPr="00BB439F" w:rsidRDefault="008412BA"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w:t>
      </w:r>
      <w:r w:rsidRPr="00BB439F">
        <w:rPr>
          <w:rFonts w:cs="ＭＳ."/>
          <w:color w:val="0070C0"/>
          <w:kern w:val="0"/>
          <w:szCs w:val="22"/>
        </w:rPr>
        <w:t>研究により得られる知見の重要性を記載する</w:t>
      </w:r>
      <w:r w:rsidRPr="00BB439F">
        <w:rPr>
          <w:rFonts w:cs="ＭＳ." w:hint="eastAsia"/>
          <w:color w:val="0070C0"/>
          <w:kern w:val="0"/>
          <w:szCs w:val="22"/>
        </w:rPr>
        <w:t>（</w:t>
      </w:r>
      <w:r w:rsidRPr="00BB439F">
        <w:rPr>
          <w:rFonts w:cs="ＭＳ."/>
          <w:color w:val="0070C0"/>
          <w:kern w:val="0"/>
          <w:szCs w:val="22"/>
        </w:rPr>
        <w:t>将来の研究対象者</w:t>
      </w:r>
      <w:r w:rsidRPr="00BB439F">
        <w:rPr>
          <w:rFonts w:cs="ＭＳ." w:hint="eastAsia"/>
          <w:color w:val="0070C0"/>
          <w:kern w:val="0"/>
          <w:szCs w:val="22"/>
        </w:rPr>
        <w:t>の</w:t>
      </w:r>
      <w:r w:rsidRPr="00BB439F">
        <w:rPr>
          <w:rFonts w:cs="ＭＳ."/>
          <w:color w:val="0070C0"/>
          <w:kern w:val="0"/>
          <w:szCs w:val="22"/>
        </w:rPr>
        <w:t>ベネフィットに貢献し</w:t>
      </w:r>
      <w:r w:rsidRPr="00BB439F">
        <w:rPr>
          <w:rFonts w:cs="ＭＳ." w:hint="eastAsia"/>
          <w:color w:val="0070C0"/>
          <w:kern w:val="0"/>
          <w:szCs w:val="22"/>
        </w:rPr>
        <w:t>得る</w:t>
      </w:r>
      <w:r w:rsidRPr="00BB439F">
        <w:rPr>
          <w:rFonts w:cs="ＭＳ."/>
          <w:color w:val="0070C0"/>
          <w:kern w:val="0"/>
          <w:szCs w:val="22"/>
        </w:rPr>
        <w:t>点</w:t>
      </w:r>
      <w:r w:rsidRPr="00BB439F">
        <w:rPr>
          <w:rFonts w:cs="ＭＳ." w:hint="eastAsia"/>
          <w:color w:val="0070C0"/>
          <w:kern w:val="0"/>
          <w:szCs w:val="22"/>
        </w:rPr>
        <w:t>等）。</w:t>
      </w:r>
    </w:p>
    <w:p w14:paraId="72D42F11" w14:textId="77777777" w:rsidR="00BD2DAD" w:rsidRPr="00BB439F" w:rsidRDefault="00BD2DAD" w:rsidP="00DB6B7B">
      <w:pPr>
        <w:autoSpaceDE w:val="0"/>
        <w:autoSpaceDN w:val="0"/>
        <w:adjustRightInd w:val="0"/>
        <w:rPr>
          <w:rFonts w:cs="ＭＳ."/>
          <w:color w:val="0070C0"/>
          <w:kern w:val="0"/>
          <w:szCs w:val="22"/>
        </w:rPr>
      </w:pPr>
      <w:r w:rsidRPr="00BB439F">
        <w:rPr>
          <w:rFonts w:cs="ＭＳ." w:hint="eastAsia"/>
          <w:color w:val="0070C0"/>
          <w:kern w:val="0"/>
          <w:szCs w:val="22"/>
        </w:rPr>
        <w:t>②本研究の仮説を明記する。</w:t>
      </w:r>
    </w:p>
    <w:p w14:paraId="511E8394" w14:textId="77777777" w:rsidR="00151AF1" w:rsidRPr="00BB439F" w:rsidRDefault="00BD2DAD" w:rsidP="00DB6B7B">
      <w:pPr>
        <w:autoSpaceDE w:val="0"/>
        <w:autoSpaceDN w:val="0"/>
        <w:adjustRightInd w:val="0"/>
        <w:ind w:left="216" w:hangingChars="100" w:hanging="216"/>
        <w:rPr>
          <w:rFonts w:ascii="ＭＳ 明朝" w:hAnsi="ＭＳ 明朝" w:cs="ＭＳ"/>
          <w:color w:val="0070C0"/>
          <w:kern w:val="0"/>
          <w:szCs w:val="22"/>
        </w:rPr>
      </w:pPr>
      <w:r w:rsidRPr="00BB439F">
        <w:rPr>
          <w:rFonts w:ascii="ＭＳ 明朝" w:hAnsi="ＭＳ 明朝" w:cs="ＭＳ" w:hint="eastAsia"/>
          <w:color w:val="0070C0"/>
          <w:kern w:val="0"/>
          <w:szCs w:val="22"/>
        </w:rPr>
        <w:t>③</w:t>
      </w:r>
      <w:r w:rsidR="00151AF1" w:rsidRPr="00BB439F">
        <w:rPr>
          <w:rFonts w:ascii="ＭＳ 明朝" w:hAnsi="ＭＳ 明朝" w:cs="ＭＳ" w:hint="eastAsia"/>
          <w:color w:val="0070C0"/>
          <w:kern w:val="0"/>
          <w:szCs w:val="22"/>
        </w:rPr>
        <w:t>予測される研究結果及び当該研究が完成することによってどのような医学・歯学・薬学上の貢献がなされるかについて記載する。</w:t>
      </w:r>
    </w:p>
    <w:p w14:paraId="1AAAADE5" w14:textId="77777777" w:rsidR="008412BA" w:rsidRPr="00BB439F" w:rsidRDefault="00BD2DAD" w:rsidP="00DB6B7B">
      <w:pPr>
        <w:autoSpaceDE w:val="0"/>
        <w:autoSpaceDN w:val="0"/>
        <w:adjustRightInd w:val="0"/>
        <w:rPr>
          <w:rFonts w:cs="ＭＳ."/>
          <w:color w:val="0070C0"/>
          <w:kern w:val="0"/>
          <w:szCs w:val="22"/>
        </w:rPr>
      </w:pPr>
      <w:r w:rsidRPr="00BB439F">
        <w:rPr>
          <w:rFonts w:cs="ＭＳ." w:hint="eastAsia"/>
          <w:color w:val="0070C0"/>
          <w:kern w:val="0"/>
          <w:szCs w:val="22"/>
        </w:rPr>
        <w:t>④</w:t>
      </w:r>
      <w:r w:rsidR="008412BA" w:rsidRPr="00BB439F">
        <w:rPr>
          <w:rFonts w:cs="ＭＳ."/>
          <w:color w:val="0070C0"/>
          <w:kern w:val="0"/>
          <w:szCs w:val="22"/>
        </w:rPr>
        <w:t>リスク／ベネフィットバランス</w:t>
      </w:r>
      <w:r w:rsidR="008412BA" w:rsidRPr="00BB439F">
        <w:rPr>
          <w:rFonts w:cs="ＭＳ." w:hint="eastAsia"/>
          <w:color w:val="0070C0"/>
          <w:kern w:val="0"/>
          <w:szCs w:val="22"/>
        </w:rPr>
        <w:t>の</w:t>
      </w:r>
      <w:r w:rsidR="008412BA" w:rsidRPr="00BB439F">
        <w:rPr>
          <w:rFonts w:cs="ＭＳ."/>
          <w:color w:val="0070C0"/>
          <w:kern w:val="0"/>
          <w:szCs w:val="22"/>
        </w:rPr>
        <w:t>考察を</w:t>
      </w:r>
      <w:r w:rsidR="008412BA" w:rsidRPr="00BB439F">
        <w:rPr>
          <w:rFonts w:cs="ＭＳ." w:hint="eastAsia"/>
          <w:color w:val="0070C0"/>
          <w:kern w:val="0"/>
          <w:szCs w:val="22"/>
        </w:rPr>
        <w:t>記載する</w:t>
      </w:r>
      <w:r w:rsidR="008412BA" w:rsidRPr="00BB439F">
        <w:rPr>
          <w:rFonts w:cs="ＭＳ."/>
          <w:color w:val="0070C0"/>
          <w:kern w:val="0"/>
          <w:szCs w:val="22"/>
        </w:rPr>
        <w:t>。</w:t>
      </w:r>
    </w:p>
    <w:p w14:paraId="20DDD79A" w14:textId="4DAA1E31" w:rsidR="008412BA" w:rsidRPr="00BB439F" w:rsidRDefault="00BD2DAD"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⑤</w:t>
      </w:r>
      <w:r w:rsidR="008412BA" w:rsidRPr="00BB439F">
        <w:rPr>
          <w:rFonts w:cs="ＭＳ." w:hint="eastAsia"/>
          <w:color w:val="0070C0"/>
          <w:kern w:val="0"/>
          <w:szCs w:val="22"/>
        </w:rPr>
        <w:t>本研究</w:t>
      </w:r>
      <w:r w:rsidR="008412BA" w:rsidRPr="00BB439F">
        <w:rPr>
          <w:rFonts w:cs="ＭＳ 明朝"/>
          <w:color w:val="0070C0"/>
          <w:kern w:val="0"/>
          <w:szCs w:val="22"/>
        </w:rPr>
        <w:t>を</w:t>
      </w:r>
      <w:r w:rsidR="008412BA" w:rsidRPr="00BB439F">
        <w:rPr>
          <w:rFonts w:cs="ＭＳ 明朝" w:hint="eastAsia"/>
          <w:color w:val="0070C0"/>
          <w:kern w:val="0"/>
          <w:szCs w:val="22"/>
        </w:rPr>
        <w:t>実施する</w:t>
      </w:r>
      <w:r w:rsidR="008412BA" w:rsidRPr="00BB439F">
        <w:rPr>
          <w:rFonts w:cs="ＭＳ 明朝"/>
          <w:color w:val="0070C0"/>
          <w:kern w:val="0"/>
          <w:szCs w:val="22"/>
        </w:rPr>
        <w:t>ことの適否について倫理的、科学的および医学的妥当性の観点から</w:t>
      </w:r>
      <w:r w:rsidR="008412BA" w:rsidRPr="00BB439F">
        <w:rPr>
          <w:rFonts w:cs="ＭＳ."/>
          <w:color w:val="0070C0"/>
          <w:kern w:val="0"/>
          <w:szCs w:val="22"/>
        </w:rPr>
        <w:t>倫理委員会</w:t>
      </w:r>
      <w:r w:rsidR="008412BA" w:rsidRPr="00BB439F">
        <w:rPr>
          <w:rFonts w:cs="ＭＳ." w:hint="eastAsia"/>
          <w:color w:val="0070C0"/>
          <w:kern w:val="0"/>
          <w:szCs w:val="22"/>
        </w:rPr>
        <w:t>が</w:t>
      </w:r>
      <w:r w:rsidR="008412BA" w:rsidRPr="00BB439F">
        <w:rPr>
          <w:rFonts w:cs="ＭＳ."/>
          <w:color w:val="0070C0"/>
          <w:kern w:val="0"/>
          <w:szCs w:val="22"/>
        </w:rPr>
        <w:t>審査</w:t>
      </w:r>
      <w:r w:rsidR="008954B4" w:rsidRPr="00BB439F">
        <w:rPr>
          <w:rFonts w:cs="ＭＳ."/>
          <w:color w:val="0070C0"/>
          <w:kern w:val="0"/>
          <w:szCs w:val="22"/>
        </w:rPr>
        <w:t>の上、妥当であるとの意見を受けて</w:t>
      </w:r>
      <w:r w:rsidR="008412BA" w:rsidRPr="00BB439F">
        <w:rPr>
          <w:rFonts w:cs="ＭＳ."/>
          <w:color w:val="0070C0"/>
          <w:kern w:val="0"/>
          <w:szCs w:val="22"/>
        </w:rPr>
        <w:t>研究機関の長</w:t>
      </w:r>
      <w:r w:rsidR="008954B4" w:rsidRPr="00BB439F">
        <w:rPr>
          <w:rFonts w:cs="ＭＳ."/>
          <w:color w:val="0070C0"/>
          <w:kern w:val="0"/>
          <w:szCs w:val="22"/>
        </w:rPr>
        <w:t>の許可</w:t>
      </w:r>
      <w:r w:rsidR="008412BA" w:rsidRPr="00BB439F">
        <w:rPr>
          <w:rFonts w:cs="ＭＳ." w:hint="eastAsia"/>
          <w:color w:val="0070C0"/>
          <w:kern w:val="0"/>
          <w:szCs w:val="22"/>
        </w:rPr>
        <w:t>を得ることを記載する。</w:t>
      </w:r>
    </w:p>
    <w:p w14:paraId="79A4E544" w14:textId="77777777" w:rsidR="007C1DE3" w:rsidRPr="008412BA" w:rsidRDefault="007C1DE3" w:rsidP="00DB6B7B">
      <w:pPr>
        <w:autoSpaceDE w:val="0"/>
        <w:autoSpaceDN w:val="0"/>
        <w:adjustRightInd w:val="0"/>
        <w:rPr>
          <w:rFonts w:ascii="ＭＳ Ｐゴシック" w:eastAsia="ＭＳ Ｐゴシック" w:hAnsi="ＭＳ Ｐゴシック" w:cs="ＭＳ"/>
          <w:b/>
          <w:color w:val="FF0000"/>
          <w:kern w:val="0"/>
          <w:szCs w:val="22"/>
        </w:rPr>
      </w:pPr>
    </w:p>
    <w:p w14:paraId="45FC55FE" w14:textId="77777777" w:rsidR="00194143" w:rsidRDefault="00194143" w:rsidP="007114A3">
      <w:pPr>
        <w:pStyle w:val="1"/>
      </w:pPr>
      <w:bookmarkStart w:id="262" w:name="_Toc411947320"/>
      <w:bookmarkStart w:id="263" w:name="_Toc132811541"/>
      <w:r w:rsidRPr="006E5BBA">
        <w:t>研究対象者の選定方針</w:t>
      </w:r>
      <w:bookmarkEnd w:id="262"/>
      <w:bookmarkEnd w:id="263"/>
    </w:p>
    <w:p w14:paraId="7C7BC783" w14:textId="649AFFEE" w:rsidR="00BD2DAD" w:rsidRPr="00BD2DAD" w:rsidRDefault="00BD2DAD" w:rsidP="007114A3">
      <w:pPr>
        <w:pStyle w:val="31"/>
      </w:pPr>
      <w:bookmarkStart w:id="264" w:name="_Toc132811542"/>
      <w:r w:rsidRPr="00BD2DAD">
        <w:rPr>
          <w:rFonts w:hint="eastAsia"/>
        </w:rPr>
        <w:t>研究対象者の母集団</w:t>
      </w:r>
      <w:bookmarkEnd w:id="264"/>
    </w:p>
    <w:p w14:paraId="33A1EF6A" w14:textId="77777777" w:rsidR="00BD2DAD" w:rsidRPr="00BB439F" w:rsidRDefault="00F33CD2" w:rsidP="00DB6B7B">
      <w:pPr>
        <w:autoSpaceDE w:val="0"/>
        <w:autoSpaceDN w:val="0"/>
        <w:adjustRightInd w:val="0"/>
        <w:rPr>
          <w:rFonts w:cs="ＭＳ."/>
          <w:color w:val="0070C0"/>
          <w:kern w:val="0"/>
          <w:szCs w:val="22"/>
        </w:rPr>
      </w:pPr>
      <w:r w:rsidRPr="00BB439F">
        <w:rPr>
          <w:rFonts w:ascii="ＭＳ 明朝" w:hAnsi="ＭＳ 明朝" w:hint="eastAsia"/>
          <w:color w:val="0070C0"/>
          <w:szCs w:val="22"/>
        </w:rPr>
        <w:t>コホート研究の場合、</w:t>
      </w:r>
      <w:r w:rsidR="00BD2DAD" w:rsidRPr="00BB439F">
        <w:rPr>
          <w:rFonts w:ascii="ＭＳ 明朝" w:hAnsi="ＭＳ 明朝" w:hint="eastAsia"/>
          <w:color w:val="0070C0"/>
          <w:szCs w:val="22"/>
        </w:rPr>
        <w:t>研究対象者の</w:t>
      </w:r>
      <w:r w:rsidR="00BD2DAD" w:rsidRPr="00BB439F">
        <w:rPr>
          <w:rFonts w:cs="ＭＳ." w:hint="eastAsia"/>
          <w:color w:val="0070C0"/>
          <w:kern w:val="0"/>
          <w:szCs w:val="22"/>
        </w:rPr>
        <w:t>母集団を選定する方法を記載する。</w:t>
      </w:r>
    </w:p>
    <w:p w14:paraId="666A950A" w14:textId="563BD576" w:rsidR="00143C7A" w:rsidRPr="00F06C62" w:rsidRDefault="00505FBD">
      <w:pPr>
        <w:pStyle w:val="afb"/>
        <w:ind w:left="648" w:hangingChars="300" w:hanging="648"/>
        <w:rPr>
          <w:rFonts w:ascii="Century" w:hAnsi="Century"/>
          <w:kern w:val="0"/>
          <w:sz w:val="22"/>
          <w:szCs w:val="22"/>
        </w:rPr>
      </w:pPr>
      <w:r w:rsidRPr="00BB439F">
        <w:rPr>
          <w:rFonts w:ascii="Century" w:hAnsi="Century" w:hint="eastAsia"/>
          <w:color w:val="0070C0"/>
          <w:kern w:val="0"/>
          <w:sz w:val="22"/>
          <w:szCs w:val="22"/>
        </w:rPr>
        <w:t>（</w:t>
      </w:r>
      <w:r w:rsidR="00143C7A" w:rsidRPr="00BB439F">
        <w:rPr>
          <w:rFonts w:ascii="Century" w:hAnsi="Century" w:hint="eastAsia"/>
          <w:color w:val="0070C0"/>
          <w:kern w:val="0"/>
          <w:sz w:val="22"/>
          <w:szCs w:val="22"/>
        </w:rPr>
        <w:t>例</w:t>
      </w:r>
      <w:r w:rsidR="00F06C62" w:rsidRPr="00BB439F">
        <w:rPr>
          <w:rFonts w:ascii="Century" w:hAnsi="Century"/>
          <w:color w:val="0070C0"/>
          <w:kern w:val="0"/>
          <w:sz w:val="22"/>
          <w:szCs w:val="22"/>
        </w:rPr>
        <w:t>1</w:t>
      </w:r>
      <w:r w:rsidR="00143C7A" w:rsidRPr="00BB439F">
        <w:rPr>
          <w:rFonts w:ascii="Century" w:hAnsi="Century" w:hint="eastAsia"/>
          <w:color w:val="0070C0"/>
          <w:kern w:val="0"/>
          <w:sz w:val="22"/>
          <w:szCs w:val="22"/>
        </w:rPr>
        <w:t>）</w:t>
      </w:r>
      <w:r w:rsidR="00143C7A" w:rsidRPr="00F06C62">
        <w:rPr>
          <w:rFonts w:ascii="Century" w:hAnsi="Century"/>
          <w:kern w:val="0"/>
          <w:sz w:val="22"/>
          <w:szCs w:val="22"/>
        </w:rPr>
        <w:t>母集団はインフルエンザ患者である。本研究対象者として当科外来通院中のインフルエンザ患者を連続登録する。</w:t>
      </w:r>
    </w:p>
    <w:p w14:paraId="21E4912D" w14:textId="4927A11F" w:rsidR="00BD2DAD" w:rsidRPr="00F06C62" w:rsidRDefault="00505FBD">
      <w:pPr>
        <w:pStyle w:val="a0"/>
        <w:spacing w:line="240" w:lineRule="auto"/>
        <w:ind w:left="648" w:hangingChars="300" w:hanging="648"/>
        <w:rPr>
          <w:rFonts w:ascii="Century" w:hAnsi="Century"/>
        </w:rPr>
      </w:pPr>
      <w:r w:rsidRPr="00BB439F">
        <w:rPr>
          <w:rFonts w:ascii="Century" w:hAnsi="Century" w:hint="eastAsia"/>
          <w:color w:val="0070C0"/>
        </w:rPr>
        <w:t>（</w:t>
      </w:r>
      <w:r w:rsidR="00143C7A" w:rsidRPr="00BB439F">
        <w:rPr>
          <w:rFonts w:ascii="Century" w:hAnsi="Century" w:hint="eastAsia"/>
          <w:color w:val="0070C0"/>
        </w:rPr>
        <w:t>例</w:t>
      </w:r>
      <w:r w:rsidR="00F06C62" w:rsidRPr="00BB439F">
        <w:rPr>
          <w:rFonts w:ascii="Century" w:hAnsi="Century"/>
          <w:color w:val="0070C0"/>
        </w:rPr>
        <w:t>2</w:t>
      </w:r>
      <w:r w:rsidR="00143C7A" w:rsidRPr="00BB439F">
        <w:rPr>
          <w:rFonts w:ascii="Century" w:hAnsi="Century" w:hint="eastAsia"/>
          <w:color w:val="0070C0"/>
        </w:rPr>
        <w:t>）</w:t>
      </w:r>
      <w:r w:rsidR="00143C7A" w:rsidRPr="00F06C62">
        <w:rPr>
          <w:rFonts w:ascii="Century" w:hAnsi="Century"/>
        </w:rPr>
        <w:t>母集団はインフルエンザ患者である。本研究対象者として当科外来通院中のインフルエンザ患者をランダムに登録する。</w:t>
      </w:r>
    </w:p>
    <w:p w14:paraId="58A23E71" w14:textId="77777777" w:rsidR="00BD2DAD" w:rsidRPr="00BD2DAD" w:rsidRDefault="00BD2DAD">
      <w:pPr>
        <w:pStyle w:val="a0"/>
        <w:ind w:left="0" w:firstLine="0"/>
      </w:pPr>
    </w:p>
    <w:p w14:paraId="63425FBF" w14:textId="77777777" w:rsidR="00194143" w:rsidRDefault="00194143" w:rsidP="007114A3">
      <w:pPr>
        <w:pStyle w:val="2"/>
      </w:pPr>
      <w:bookmarkStart w:id="265" w:name="_Toc411947321"/>
      <w:bookmarkStart w:id="266" w:name="_Toc132811543"/>
      <w:r w:rsidRPr="00363D50">
        <w:rPr>
          <w:rFonts w:hint="eastAsia"/>
        </w:rPr>
        <w:t>適格基準</w:t>
      </w:r>
      <w:bookmarkEnd w:id="265"/>
      <w:bookmarkEnd w:id="266"/>
    </w:p>
    <w:p w14:paraId="3CD6CFA4" w14:textId="77777777" w:rsidR="000E007A" w:rsidRPr="00BB439F" w:rsidRDefault="000E007A">
      <w:pPr>
        <w:pStyle w:val="a0"/>
        <w:ind w:leftChars="100" w:left="432" w:hangingChars="100" w:hanging="216"/>
        <w:rPr>
          <w:color w:val="0070C0"/>
        </w:rPr>
      </w:pPr>
      <w:r w:rsidRPr="00BB439F">
        <w:rPr>
          <w:rFonts w:hint="eastAsia"/>
          <w:color w:val="0070C0"/>
        </w:rPr>
        <w:t>①対象を規定する病期、疾患の程度・拡がり等の診断基準を記載する。基準の分類表を活用する。</w:t>
      </w:r>
    </w:p>
    <w:p w14:paraId="17E89209" w14:textId="6F4984E1" w:rsidR="000E007A" w:rsidRPr="00BB439F" w:rsidRDefault="000E007A">
      <w:pPr>
        <w:pStyle w:val="a0"/>
        <w:ind w:leftChars="100" w:left="432" w:hangingChars="100" w:hanging="216"/>
        <w:rPr>
          <w:color w:val="0070C0"/>
        </w:rPr>
      </w:pPr>
      <w:r w:rsidRPr="00BB439F">
        <w:rPr>
          <w:rFonts w:hint="eastAsia"/>
          <w:color w:val="0070C0"/>
        </w:rPr>
        <w:t>②「～と考えられる○○疾患」等の主観的判断を要する表現を避け、客観的な表現を用いる。</w:t>
      </w:r>
    </w:p>
    <w:p w14:paraId="5037135F" w14:textId="1255129F" w:rsidR="000E007A" w:rsidRPr="00BB439F" w:rsidRDefault="000E007A">
      <w:pPr>
        <w:pStyle w:val="a0"/>
        <w:ind w:leftChars="100" w:left="432" w:hangingChars="100" w:hanging="216"/>
        <w:rPr>
          <w:color w:val="0070C0"/>
        </w:rPr>
      </w:pPr>
      <w:r w:rsidRPr="00BB439F">
        <w:rPr>
          <w:rFonts w:hint="eastAsia"/>
          <w:color w:val="0070C0"/>
        </w:rPr>
        <w:t>③年齢の下限（未成年者を組み入れる</w:t>
      </w:r>
      <w:r w:rsidR="00187F2B" w:rsidRPr="00BB439F">
        <w:rPr>
          <w:rFonts w:hint="eastAsia"/>
          <w:color w:val="0070C0"/>
        </w:rPr>
        <w:t>研究</w:t>
      </w:r>
      <w:r w:rsidRPr="00BB439F">
        <w:rPr>
          <w:rFonts w:hint="eastAsia"/>
          <w:color w:val="0070C0"/>
        </w:rPr>
        <w:t>の場合）、上限が臨床研究で一般的に用いられる基準と異</w:t>
      </w:r>
      <w:r w:rsidRPr="00BB439F">
        <w:rPr>
          <w:rFonts w:hint="eastAsia"/>
          <w:color w:val="0070C0"/>
        </w:rPr>
        <w:lastRenderedPageBreak/>
        <w:t>なる場合、設定の根拠を記載する。</w:t>
      </w:r>
    </w:p>
    <w:p w14:paraId="6BEF14E0" w14:textId="77777777" w:rsidR="000E007A" w:rsidRPr="00BB439F" w:rsidRDefault="000E007A">
      <w:pPr>
        <w:pStyle w:val="a0"/>
        <w:ind w:leftChars="100" w:left="432" w:hangingChars="100" w:hanging="216"/>
        <w:rPr>
          <w:color w:val="0070C0"/>
        </w:rPr>
      </w:pPr>
      <w:r w:rsidRPr="00BB439F">
        <w:rPr>
          <w:rFonts w:hint="eastAsia"/>
          <w:color w:val="0070C0"/>
        </w:rPr>
        <w:t>④適格基準を合理的に選択していることがわかる具体的な方法を記載する。</w:t>
      </w:r>
    </w:p>
    <w:p w14:paraId="1FA3C945" w14:textId="309DB787" w:rsidR="000E007A" w:rsidRPr="00BB439F" w:rsidRDefault="000E007A">
      <w:pPr>
        <w:pStyle w:val="a0"/>
        <w:ind w:leftChars="100" w:left="432" w:hangingChars="100" w:hanging="216"/>
        <w:rPr>
          <w:color w:val="0070C0"/>
        </w:rPr>
      </w:pPr>
      <w:r w:rsidRPr="00BB439F">
        <w:rPr>
          <w:rFonts w:hint="eastAsia"/>
          <w:color w:val="0070C0"/>
        </w:rPr>
        <w:t>⑤試料・情報の提供者が、疾病や薬剤反応性異常を有する場合、病名</w:t>
      </w:r>
      <w:r w:rsidR="008C578F" w:rsidRPr="00BB439F">
        <w:rPr>
          <w:rFonts w:hint="eastAsia"/>
          <w:color w:val="0070C0"/>
        </w:rPr>
        <w:t>又は</w:t>
      </w:r>
      <w:r w:rsidRPr="00BB439F">
        <w:rPr>
          <w:rFonts w:hint="eastAsia"/>
          <w:color w:val="0070C0"/>
        </w:rPr>
        <w:t>それに相当する状態像の告知方法等を記載する。</w:t>
      </w:r>
    </w:p>
    <w:p w14:paraId="348AED57" w14:textId="4096EFD7" w:rsidR="00DA29C8" w:rsidRPr="00BB439F" w:rsidRDefault="00DA29C8" w:rsidP="00DB6B7B">
      <w:pPr>
        <w:autoSpaceDE w:val="0"/>
        <w:autoSpaceDN w:val="0"/>
        <w:adjustRightInd w:val="0"/>
        <w:ind w:leftChars="100" w:left="432" w:hangingChars="100" w:hanging="216"/>
        <w:rPr>
          <w:rFonts w:cs="ＭＳ."/>
          <w:color w:val="0070C0"/>
          <w:kern w:val="0"/>
          <w:szCs w:val="22"/>
        </w:rPr>
      </w:pPr>
      <w:r w:rsidRPr="00BB439F">
        <w:rPr>
          <w:rFonts w:cs="ＭＳ." w:hint="eastAsia"/>
          <w:color w:val="0070C0"/>
          <w:kern w:val="0"/>
          <w:szCs w:val="22"/>
        </w:rPr>
        <w:t>⑥ケースコントロール研究の場合、ケースに加え、コントロールの選定方針を記載する。ケースとコントロールの選択における根拠を記載する。</w:t>
      </w:r>
    </w:p>
    <w:p w14:paraId="50BFE032" w14:textId="0C262E3A" w:rsidR="00DA29C8" w:rsidRPr="00BB439F" w:rsidRDefault="00DA29C8" w:rsidP="00DB6B7B">
      <w:pPr>
        <w:autoSpaceDE w:val="0"/>
        <w:autoSpaceDN w:val="0"/>
        <w:adjustRightInd w:val="0"/>
        <w:ind w:leftChars="100" w:left="432" w:hangingChars="100" w:hanging="216"/>
        <w:rPr>
          <w:rFonts w:cs="ＭＳ."/>
          <w:color w:val="0070C0"/>
          <w:kern w:val="0"/>
          <w:szCs w:val="22"/>
        </w:rPr>
      </w:pPr>
      <w:r w:rsidRPr="00BB439F">
        <w:rPr>
          <w:rFonts w:cs="ＭＳ." w:hint="eastAsia"/>
          <w:color w:val="0070C0"/>
          <w:kern w:val="0"/>
          <w:szCs w:val="22"/>
        </w:rPr>
        <w:t>⑦ケースコントロール研究やコホート研究において、マッチングを実施する場合、マッチングの基準を記載する。</w:t>
      </w:r>
    </w:p>
    <w:p w14:paraId="1015EF53" w14:textId="77777777" w:rsidR="00DA29C8" w:rsidRPr="00BB439F" w:rsidRDefault="00DA29C8">
      <w:pPr>
        <w:pStyle w:val="a0"/>
        <w:ind w:leftChars="100" w:left="432" w:hangingChars="100" w:hanging="216"/>
        <w:rPr>
          <w:color w:val="0070C0"/>
        </w:rPr>
      </w:pPr>
    </w:p>
    <w:p w14:paraId="5490CEAE" w14:textId="281DEDE1" w:rsidR="000E007A" w:rsidRPr="00BB439F" w:rsidRDefault="00505FBD">
      <w:pPr>
        <w:pStyle w:val="a0"/>
        <w:ind w:left="216" w:hangingChars="100" w:hanging="216"/>
        <w:rPr>
          <w:color w:val="0070C0"/>
        </w:rPr>
      </w:pPr>
      <w:r w:rsidRPr="00BB439F">
        <w:rPr>
          <w:rFonts w:hint="eastAsia"/>
          <w:color w:val="0070C0"/>
        </w:rPr>
        <w:t>（</w:t>
      </w:r>
      <w:r w:rsidR="000E007A" w:rsidRPr="00BB439F">
        <w:rPr>
          <w:rFonts w:hint="eastAsia"/>
          <w:color w:val="0070C0"/>
        </w:rPr>
        <w:t>例）</w:t>
      </w:r>
    </w:p>
    <w:p w14:paraId="04601568" w14:textId="7BEA4F74" w:rsidR="008412BA" w:rsidRPr="00C32230" w:rsidRDefault="00187F2B">
      <w:pPr>
        <w:pStyle w:val="a0"/>
        <w:spacing w:line="240" w:lineRule="auto"/>
        <w:ind w:left="0" w:firstLine="0"/>
        <w:rPr>
          <w:rFonts w:ascii="Century" w:hAnsi="Century"/>
        </w:rPr>
      </w:pPr>
      <w:r>
        <w:rPr>
          <w:rFonts w:ascii="Century" w:hAnsi="Century" w:hint="eastAsia"/>
        </w:rPr>
        <w:t>(</w:t>
      </w:r>
      <w:r>
        <w:rPr>
          <w:rFonts w:ascii="Century" w:hAnsi="Century"/>
        </w:rPr>
        <w:t>1)</w:t>
      </w:r>
      <w:r w:rsidR="008412BA" w:rsidRPr="00C32230">
        <w:rPr>
          <w:rFonts w:ascii="Century" w:hAnsi="Century" w:hint="eastAsia"/>
        </w:rPr>
        <w:t>疾患</w:t>
      </w:r>
      <w:r w:rsidR="008412BA" w:rsidRPr="00C32230">
        <w:rPr>
          <w:rFonts w:ascii="Century" w:hAnsi="Century"/>
        </w:rPr>
        <w:t>名</w:t>
      </w:r>
    </w:p>
    <w:p w14:paraId="7521E349" w14:textId="58FC8590" w:rsidR="008412BA" w:rsidRPr="00C32230" w:rsidRDefault="00187F2B">
      <w:pPr>
        <w:pStyle w:val="a0"/>
        <w:spacing w:line="240" w:lineRule="auto"/>
        <w:ind w:left="0" w:firstLine="0"/>
        <w:rPr>
          <w:rFonts w:ascii="Century" w:hAnsi="Century"/>
        </w:rPr>
      </w:pPr>
      <w:r>
        <w:rPr>
          <w:rFonts w:ascii="Century" w:hAnsi="Century" w:hint="eastAsia"/>
        </w:rPr>
        <w:t>(</w:t>
      </w:r>
      <w:r>
        <w:rPr>
          <w:rFonts w:ascii="Century" w:hAnsi="Century"/>
        </w:rPr>
        <w:t>2)</w:t>
      </w:r>
      <w:r w:rsidR="008412BA" w:rsidRPr="00C32230">
        <w:rPr>
          <w:rFonts w:ascii="Century" w:hAnsi="Century"/>
        </w:rPr>
        <w:t>病期、ステージ</w:t>
      </w:r>
    </w:p>
    <w:p w14:paraId="301963AD" w14:textId="227DDACB" w:rsidR="008412BA" w:rsidRPr="00EF43C2" w:rsidRDefault="00187F2B" w:rsidP="00DB6B7B">
      <w:pPr>
        <w:pStyle w:val="Default"/>
        <w:jc w:val="both"/>
        <w:rPr>
          <w:rFonts w:ascii="Century" w:eastAsia="ＭＳ 明朝"/>
          <w:color w:val="auto"/>
          <w:sz w:val="22"/>
          <w:szCs w:val="22"/>
        </w:rPr>
      </w:pPr>
      <w:r>
        <w:rPr>
          <w:rFonts w:ascii="Century" w:eastAsia="ＭＳ 明朝" w:hint="eastAsia"/>
          <w:color w:val="auto"/>
          <w:sz w:val="22"/>
          <w:szCs w:val="22"/>
        </w:rPr>
        <w:t>(</w:t>
      </w:r>
      <w:r>
        <w:rPr>
          <w:rFonts w:ascii="Century" w:eastAsia="ＭＳ 明朝"/>
          <w:color w:val="auto"/>
          <w:sz w:val="22"/>
          <w:szCs w:val="22"/>
        </w:rPr>
        <w:t>3)</w:t>
      </w:r>
      <w:r w:rsidR="008412BA" w:rsidRPr="00EF43C2">
        <w:rPr>
          <w:rFonts w:ascii="Century" w:eastAsia="ＭＳ 明朝"/>
          <w:color w:val="auto"/>
          <w:sz w:val="22"/>
          <w:szCs w:val="22"/>
        </w:rPr>
        <w:t>年齢</w:t>
      </w:r>
      <w:r w:rsidR="008412BA" w:rsidRPr="00EF43C2">
        <w:rPr>
          <w:rFonts w:ascii="Century" w:eastAsia="ＭＳ 明朝" w:hint="eastAsia"/>
          <w:color w:val="auto"/>
          <w:sz w:val="22"/>
          <w:szCs w:val="22"/>
        </w:rPr>
        <w:t>○</w:t>
      </w:r>
      <w:r w:rsidR="008412BA" w:rsidRPr="00EF43C2">
        <w:rPr>
          <w:rFonts w:ascii="Century" w:eastAsia="ＭＳ 明朝"/>
          <w:color w:val="auto"/>
          <w:sz w:val="22"/>
          <w:szCs w:val="22"/>
        </w:rPr>
        <w:t>歳以上、</w:t>
      </w:r>
      <w:r w:rsidR="008412BA" w:rsidRPr="00EF43C2">
        <w:rPr>
          <w:rFonts w:ascii="Century" w:eastAsia="ＭＳ 明朝" w:hint="eastAsia"/>
          <w:color w:val="auto"/>
          <w:sz w:val="22"/>
          <w:szCs w:val="22"/>
        </w:rPr>
        <w:t>○</w:t>
      </w:r>
      <w:r w:rsidR="008412BA" w:rsidRPr="00EF43C2">
        <w:rPr>
          <w:rFonts w:ascii="Century" w:eastAsia="ＭＳ 明朝"/>
          <w:color w:val="auto"/>
          <w:sz w:val="22"/>
          <w:szCs w:val="22"/>
        </w:rPr>
        <w:t>歳以下（登録時）</w:t>
      </w:r>
      <w:r w:rsidR="008412BA" w:rsidRPr="00EF43C2">
        <w:rPr>
          <w:rFonts w:ascii="Century" w:eastAsia="ＭＳ 明朝"/>
          <w:color w:val="auto"/>
          <w:sz w:val="22"/>
          <w:szCs w:val="22"/>
        </w:rPr>
        <w:t xml:space="preserve"> </w:t>
      </w:r>
    </w:p>
    <w:p w14:paraId="5911BCF0" w14:textId="1DC414FE" w:rsidR="008412BA" w:rsidRDefault="00187F2B" w:rsidP="00DB6B7B">
      <w:pPr>
        <w:pStyle w:val="Default"/>
        <w:jc w:val="both"/>
        <w:rPr>
          <w:rFonts w:ascii="Century" w:eastAsia="ＭＳ 明朝"/>
          <w:color w:val="auto"/>
          <w:sz w:val="22"/>
          <w:szCs w:val="22"/>
        </w:rPr>
      </w:pPr>
      <w:r>
        <w:rPr>
          <w:rFonts w:ascii="Century" w:eastAsia="ＭＳ 明朝" w:hint="eastAsia"/>
          <w:color w:val="auto"/>
          <w:sz w:val="22"/>
          <w:szCs w:val="22"/>
        </w:rPr>
        <w:t>(</w:t>
      </w:r>
      <w:r>
        <w:rPr>
          <w:rFonts w:ascii="Century" w:eastAsia="ＭＳ 明朝"/>
          <w:color w:val="auto"/>
          <w:sz w:val="22"/>
          <w:szCs w:val="22"/>
        </w:rPr>
        <w:t>4)</w:t>
      </w:r>
      <w:r w:rsidR="008412BA" w:rsidRPr="00EF43C2">
        <w:rPr>
          <w:rFonts w:ascii="Century" w:eastAsia="ＭＳ 明朝" w:hint="eastAsia"/>
          <w:color w:val="auto"/>
          <w:sz w:val="22"/>
          <w:szCs w:val="22"/>
        </w:rPr>
        <w:t>性別</w:t>
      </w:r>
    </w:p>
    <w:p w14:paraId="466F94A1" w14:textId="2EDD966E" w:rsidR="00B075A3" w:rsidRDefault="00B075A3" w:rsidP="00DB6B7B">
      <w:pPr>
        <w:pStyle w:val="Default"/>
        <w:jc w:val="both"/>
        <w:rPr>
          <w:rFonts w:ascii="Century" w:eastAsia="ＭＳ 明朝"/>
          <w:color w:val="auto"/>
          <w:sz w:val="22"/>
          <w:szCs w:val="22"/>
        </w:rPr>
      </w:pPr>
      <w:r>
        <w:rPr>
          <w:rFonts w:ascii="Century" w:eastAsia="ＭＳ 明朝" w:hint="eastAsia"/>
          <w:color w:val="auto"/>
          <w:sz w:val="22"/>
          <w:szCs w:val="22"/>
        </w:rPr>
        <w:t>(</w:t>
      </w:r>
      <w:r>
        <w:rPr>
          <w:rFonts w:ascii="Century" w:eastAsia="ＭＳ 明朝"/>
          <w:color w:val="auto"/>
          <w:sz w:val="22"/>
          <w:szCs w:val="22"/>
        </w:rPr>
        <w:t>5)</w:t>
      </w:r>
      <w:r>
        <w:rPr>
          <w:rFonts w:ascii="Century" w:eastAsia="ＭＳ 明朝" w:hint="eastAsia"/>
          <w:color w:val="auto"/>
          <w:sz w:val="22"/>
          <w:szCs w:val="22"/>
        </w:rPr>
        <w:t>研究参加について、本人の</w:t>
      </w:r>
      <w:r>
        <w:rPr>
          <w:rFonts w:ascii="Century" w:eastAsia="ＭＳ 明朝"/>
          <w:color w:val="auto"/>
          <w:sz w:val="22"/>
          <w:szCs w:val="22"/>
        </w:rPr>
        <w:t>文書</w:t>
      </w:r>
      <w:r>
        <w:rPr>
          <w:rFonts w:ascii="Century" w:eastAsia="ＭＳ 明朝" w:hint="eastAsia"/>
          <w:color w:val="auto"/>
          <w:sz w:val="22"/>
          <w:szCs w:val="22"/>
        </w:rPr>
        <w:t>による</w:t>
      </w:r>
      <w:r>
        <w:rPr>
          <w:rFonts w:ascii="Century" w:eastAsia="ＭＳ 明朝"/>
          <w:color w:val="auto"/>
          <w:sz w:val="22"/>
          <w:szCs w:val="22"/>
        </w:rPr>
        <w:t>同意が</w:t>
      </w:r>
      <w:r>
        <w:rPr>
          <w:rFonts w:ascii="Century" w:eastAsia="ＭＳ 明朝" w:hint="eastAsia"/>
          <w:color w:val="auto"/>
          <w:sz w:val="22"/>
          <w:szCs w:val="22"/>
        </w:rPr>
        <w:t>得られた</w:t>
      </w:r>
      <w:r>
        <w:rPr>
          <w:rFonts w:ascii="Century" w:eastAsia="ＭＳ 明朝"/>
          <w:color w:val="auto"/>
          <w:sz w:val="22"/>
          <w:szCs w:val="22"/>
        </w:rPr>
        <w:t>者</w:t>
      </w:r>
    </w:p>
    <w:p w14:paraId="188A1BE8" w14:textId="77777777" w:rsidR="008412BA" w:rsidRPr="00EF43C2" w:rsidRDefault="008412BA">
      <w:pPr>
        <w:pStyle w:val="a0"/>
        <w:spacing w:line="240" w:lineRule="auto"/>
        <w:ind w:left="0" w:firstLine="0"/>
        <w:rPr>
          <w:rFonts w:ascii="Century" w:hAnsi="Century"/>
        </w:rPr>
      </w:pPr>
    </w:p>
    <w:p w14:paraId="3B514B9D" w14:textId="77777777" w:rsidR="007A368D" w:rsidRPr="008F0910" w:rsidRDefault="007A368D">
      <w:pPr>
        <w:pStyle w:val="a0"/>
        <w:spacing w:line="240" w:lineRule="auto"/>
        <w:ind w:left="0" w:firstLine="0"/>
        <w:rPr>
          <w:rFonts w:ascii="Century" w:hAnsi="Century"/>
        </w:rPr>
      </w:pPr>
    </w:p>
    <w:p w14:paraId="38CE9622" w14:textId="77777777" w:rsidR="00194143" w:rsidRPr="00643DD1" w:rsidRDefault="00194143" w:rsidP="007114A3">
      <w:pPr>
        <w:pStyle w:val="2"/>
      </w:pPr>
      <w:bookmarkStart w:id="267" w:name="_Toc411947322"/>
      <w:bookmarkStart w:id="268" w:name="_Toc132811544"/>
      <w:r w:rsidRPr="00363D50">
        <w:rPr>
          <w:rFonts w:hint="eastAsia"/>
        </w:rPr>
        <w:t>除外基準</w:t>
      </w:r>
      <w:bookmarkEnd w:id="267"/>
      <w:bookmarkEnd w:id="268"/>
    </w:p>
    <w:p w14:paraId="686276DB" w14:textId="77777777" w:rsidR="008412BA" w:rsidRDefault="008412BA" w:rsidP="00DB6B7B">
      <w:pPr>
        <w:autoSpaceDE w:val="0"/>
        <w:autoSpaceDN w:val="0"/>
        <w:adjustRightInd w:val="0"/>
        <w:rPr>
          <w:rFonts w:cs="ＭＳ."/>
          <w:color w:val="FF0000"/>
          <w:kern w:val="0"/>
          <w:szCs w:val="22"/>
        </w:rPr>
      </w:pPr>
    </w:p>
    <w:p w14:paraId="2476ADF7" w14:textId="77777777" w:rsidR="008412BA" w:rsidRPr="00BB439F" w:rsidRDefault="00F9531D"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w:t>
      </w:r>
      <w:r w:rsidR="008412BA" w:rsidRPr="00BB439F">
        <w:rPr>
          <w:rFonts w:cs="ＭＳ." w:hint="eastAsia"/>
          <w:color w:val="0070C0"/>
          <w:kern w:val="0"/>
          <w:szCs w:val="22"/>
        </w:rPr>
        <w:t>評価に影響を及ぼすと考えられる対象を記載する。</w:t>
      </w:r>
    </w:p>
    <w:p w14:paraId="07CF2546" w14:textId="141FE6CC" w:rsidR="00187F2B" w:rsidRPr="00BB439F" w:rsidRDefault="00187F2B"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②妊娠中あるいは妊娠の可能性がある、授乳中、研究参加予定期間中に妊娠を希望する場合、</w:t>
      </w:r>
      <w:r w:rsidR="008C578F" w:rsidRPr="00BB439F">
        <w:rPr>
          <w:rFonts w:cs="ＭＳ." w:hint="eastAsia"/>
          <w:color w:val="0070C0"/>
          <w:kern w:val="0"/>
          <w:szCs w:val="22"/>
        </w:rPr>
        <w:t>又は</w:t>
      </w:r>
      <w:r w:rsidRPr="00BB439F">
        <w:rPr>
          <w:rFonts w:cs="ＭＳ." w:hint="eastAsia"/>
          <w:color w:val="0070C0"/>
          <w:kern w:val="0"/>
          <w:szCs w:val="22"/>
        </w:rPr>
        <w:t>他の研究に参加中の場合等を除外する時は、除外基準として記載する。</w:t>
      </w:r>
    </w:p>
    <w:p w14:paraId="6565B740" w14:textId="77777777" w:rsidR="00D96818" w:rsidRDefault="00D96818" w:rsidP="005B2DA1">
      <w:pPr>
        <w:pStyle w:val="a0"/>
        <w:spacing w:line="240" w:lineRule="auto"/>
        <w:ind w:left="216" w:hangingChars="100" w:hanging="216"/>
        <w:rPr>
          <w:rFonts w:ascii="Century" w:hAnsi="Century"/>
          <w:color w:val="0070C0"/>
        </w:rPr>
      </w:pPr>
      <w:r>
        <w:rPr>
          <w:rFonts w:ascii="Century" w:hAnsi="Century" w:hint="eastAsia"/>
          <w:color w:val="0070C0"/>
        </w:rPr>
        <w:t>③適格基準と重複する基準を設定しない様注意する。（例：適格基準を</w:t>
      </w:r>
      <w:r>
        <w:rPr>
          <w:rFonts w:ascii="Century" w:hAnsi="Century"/>
          <w:color w:val="0070C0"/>
        </w:rPr>
        <w:t>18</w:t>
      </w:r>
      <w:r>
        <w:rPr>
          <w:rFonts w:ascii="Century" w:hAnsi="Century" w:hint="eastAsia"/>
          <w:color w:val="0070C0"/>
        </w:rPr>
        <w:t>歳以上と記載した場合に除外基準に</w:t>
      </w:r>
      <w:r>
        <w:rPr>
          <w:rFonts w:ascii="Century" w:hAnsi="Century"/>
          <w:color w:val="0070C0"/>
        </w:rPr>
        <w:t>18</w:t>
      </w:r>
      <w:r>
        <w:rPr>
          <w:rFonts w:ascii="Century" w:hAnsi="Century" w:hint="eastAsia"/>
          <w:color w:val="0070C0"/>
        </w:rPr>
        <w:t>歳未満と記載しない）</w:t>
      </w:r>
    </w:p>
    <w:p w14:paraId="78607D9D" w14:textId="77777777" w:rsidR="008412BA" w:rsidRPr="00D96818" w:rsidRDefault="008412BA" w:rsidP="00DB6B7B">
      <w:pPr>
        <w:autoSpaceDE w:val="0"/>
        <w:autoSpaceDN w:val="0"/>
        <w:adjustRightInd w:val="0"/>
        <w:rPr>
          <w:rFonts w:cs="ＭＳ."/>
          <w:color w:val="FF0000"/>
          <w:kern w:val="0"/>
          <w:szCs w:val="22"/>
        </w:rPr>
      </w:pPr>
    </w:p>
    <w:p w14:paraId="668A04AB" w14:textId="77777777" w:rsidR="008412BA" w:rsidRPr="00BB439F" w:rsidRDefault="008412BA" w:rsidP="00DB6B7B">
      <w:pPr>
        <w:pStyle w:val="afa"/>
        <w:wordWrap/>
        <w:snapToGrid w:val="0"/>
        <w:spacing w:line="240" w:lineRule="auto"/>
        <w:rPr>
          <w:rFonts w:ascii="Century"/>
          <w:color w:val="0070C0"/>
          <w:sz w:val="22"/>
          <w:szCs w:val="22"/>
        </w:rPr>
      </w:pPr>
    </w:p>
    <w:p w14:paraId="4147F937" w14:textId="77777777" w:rsidR="00E35A51" w:rsidRDefault="00E35A51" w:rsidP="00DB6B7B">
      <w:pPr>
        <w:pStyle w:val="afa"/>
        <w:snapToGrid w:val="0"/>
        <w:rPr>
          <w:rFonts w:ascii="Century"/>
          <w:color w:val="000000"/>
          <w:sz w:val="22"/>
          <w:szCs w:val="22"/>
        </w:rPr>
      </w:pPr>
    </w:p>
    <w:p w14:paraId="01309391" w14:textId="77777777" w:rsidR="00AF418B" w:rsidRPr="00AF418B" w:rsidRDefault="00AF418B" w:rsidP="007114A3">
      <w:pPr>
        <w:pStyle w:val="1"/>
      </w:pPr>
      <w:bookmarkStart w:id="269" w:name="_Toc411947347"/>
      <w:bookmarkStart w:id="270" w:name="_Toc132811545"/>
      <w:r w:rsidRPr="00AF418B">
        <w:t>予定症例数、設定根拠</w:t>
      </w:r>
      <w:bookmarkEnd w:id="269"/>
      <w:bookmarkEnd w:id="270"/>
    </w:p>
    <w:p w14:paraId="3F99DA52" w14:textId="2175D496" w:rsidR="00AF418B" w:rsidRPr="00643DD1" w:rsidRDefault="00AF418B" w:rsidP="007114A3">
      <w:pPr>
        <w:pStyle w:val="2"/>
      </w:pPr>
      <w:bookmarkStart w:id="271" w:name="_Toc411947348"/>
      <w:bookmarkStart w:id="272" w:name="_Toc132811546"/>
      <w:r w:rsidRPr="009C1DD2">
        <w:t>予定症例数</w:t>
      </w:r>
      <w:bookmarkEnd w:id="271"/>
      <w:bookmarkEnd w:id="272"/>
    </w:p>
    <w:p w14:paraId="0C5961EC" w14:textId="77777777" w:rsidR="00AF418B" w:rsidRPr="00DE500D" w:rsidRDefault="00AF418B" w:rsidP="00DB6B7B">
      <w:pPr>
        <w:autoSpaceDE w:val="0"/>
        <w:autoSpaceDN w:val="0"/>
        <w:adjustRightInd w:val="0"/>
        <w:rPr>
          <w:rFonts w:cs="ＭＳ."/>
          <w:color w:val="FF0000"/>
          <w:kern w:val="0"/>
          <w:szCs w:val="22"/>
        </w:rPr>
      </w:pPr>
    </w:p>
    <w:p w14:paraId="5C0E496A" w14:textId="168EC73E" w:rsidR="00AF418B" w:rsidRPr="00BB439F" w:rsidRDefault="00677105"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w:t>
      </w:r>
      <w:r w:rsidR="00AF418B" w:rsidRPr="00BB439F">
        <w:rPr>
          <w:rFonts w:cs="-Ｓ." w:hint="eastAsia"/>
          <w:color w:val="0070C0"/>
          <w:kern w:val="0"/>
          <w:szCs w:val="22"/>
        </w:rPr>
        <w:t>群毎の予定症例数を</w:t>
      </w:r>
      <w:r w:rsidR="00AF418B" w:rsidRPr="00BB439F">
        <w:rPr>
          <w:rFonts w:cs="ＭＳ."/>
          <w:color w:val="0070C0"/>
          <w:kern w:val="0"/>
          <w:szCs w:val="22"/>
        </w:rPr>
        <w:t>記載する。</w:t>
      </w:r>
      <w:r w:rsidR="008C5CF1" w:rsidRPr="00BB439F">
        <w:rPr>
          <w:rFonts w:cs="ＭＳ."/>
          <w:color w:val="0070C0"/>
          <w:kern w:val="0"/>
          <w:szCs w:val="22"/>
        </w:rPr>
        <w:t>設定根拠で算出したとおり、不適格（脱落）症例数を見込んだ数とすること。</w:t>
      </w:r>
    </w:p>
    <w:p w14:paraId="2B234791" w14:textId="77777777" w:rsidR="00E86441" w:rsidRPr="00BB439F" w:rsidRDefault="00677105" w:rsidP="00DB6B7B">
      <w:pPr>
        <w:autoSpaceDE w:val="0"/>
        <w:autoSpaceDN w:val="0"/>
        <w:adjustRightInd w:val="0"/>
        <w:rPr>
          <w:rFonts w:ascii="ＭＳ 明朝" w:hAnsi="ＭＳ 明朝"/>
          <w:color w:val="0070C0"/>
          <w:szCs w:val="22"/>
        </w:rPr>
      </w:pPr>
      <w:r w:rsidRPr="00BB439F">
        <w:rPr>
          <w:rFonts w:ascii="ＭＳ 明朝" w:hAnsi="ＭＳ 明朝" w:hint="eastAsia"/>
          <w:color w:val="0070C0"/>
          <w:szCs w:val="22"/>
        </w:rPr>
        <w:t>②</w:t>
      </w:r>
      <w:r w:rsidR="00E86441" w:rsidRPr="00BB439F">
        <w:rPr>
          <w:rFonts w:ascii="ＭＳ 明朝" w:hAnsi="ＭＳ 明朝" w:hint="eastAsia"/>
          <w:color w:val="0070C0"/>
          <w:szCs w:val="22"/>
        </w:rPr>
        <w:t>コホート研究においてマッチングを実施する場合、</w:t>
      </w:r>
      <w:r w:rsidR="0062279B" w:rsidRPr="00BB439F">
        <w:rPr>
          <w:rFonts w:ascii="ＭＳ 明朝" w:hAnsi="ＭＳ 明朝" w:hint="eastAsia"/>
          <w:color w:val="0070C0"/>
          <w:szCs w:val="22"/>
        </w:rPr>
        <w:t>曝露群と非曝露</w:t>
      </w:r>
      <w:r w:rsidR="00E86441" w:rsidRPr="00BB439F">
        <w:rPr>
          <w:rFonts w:ascii="ＭＳ 明朝" w:hAnsi="ＭＳ 明朝" w:hint="eastAsia"/>
          <w:color w:val="0070C0"/>
          <w:szCs w:val="22"/>
        </w:rPr>
        <w:t>群の各人数を記載する。</w:t>
      </w:r>
    </w:p>
    <w:p w14:paraId="037D5A46" w14:textId="77777777" w:rsidR="00E86441" w:rsidRPr="00BB439F" w:rsidRDefault="00677105" w:rsidP="00DB6B7B">
      <w:pPr>
        <w:autoSpaceDE w:val="0"/>
        <w:autoSpaceDN w:val="0"/>
        <w:adjustRightInd w:val="0"/>
        <w:ind w:left="216" w:hangingChars="100" w:hanging="216"/>
        <w:rPr>
          <w:rFonts w:ascii="ＭＳ 明朝" w:hAnsi="ＭＳ 明朝"/>
          <w:color w:val="0070C0"/>
          <w:szCs w:val="22"/>
        </w:rPr>
      </w:pPr>
      <w:r w:rsidRPr="00BB439F">
        <w:rPr>
          <w:rFonts w:ascii="ＭＳ 明朝" w:hAnsi="ＭＳ 明朝" w:hint="eastAsia"/>
          <w:color w:val="0070C0"/>
          <w:szCs w:val="22"/>
        </w:rPr>
        <w:t>③</w:t>
      </w:r>
      <w:r w:rsidR="00E86441" w:rsidRPr="00BB439F">
        <w:rPr>
          <w:rFonts w:ascii="ＭＳ 明朝" w:hAnsi="ＭＳ 明朝" w:hint="eastAsia"/>
          <w:color w:val="0070C0"/>
          <w:szCs w:val="22"/>
        </w:rPr>
        <w:t>ケースコントロール研究においてマッチングを実施する場合、ケースあたりのコントロールの人数を記載する。</w:t>
      </w:r>
    </w:p>
    <w:p w14:paraId="6076A07D" w14:textId="5627A0E1" w:rsidR="00FF6CC0" w:rsidRPr="00BB439F" w:rsidRDefault="00FF6CC0" w:rsidP="00DB6B7B">
      <w:pPr>
        <w:autoSpaceDE w:val="0"/>
        <w:autoSpaceDN w:val="0"/>
        <w:adjustRightInd w:val="0"/>
        <w:ind w:left="216" w:hangingChars="100" w:hanging="216"/>
        <w:rPr>
          <w:rFonts w:ascii="ＭＳ 明朝" w:hAnsi="ＭＳ 明朝"/>
          <w:color w:val="0070C0"/>
          <w:szCs w:val="22"/>
        </w:rPr>
      </w:pPr>
      <w:r w:rsidRPr="00BB439F">
        <w:rPr>
          <w:rFonts w:ascii="ＭＳ 明朝" w:hAnsi="ＭＳ 明朝" w:hint="eastAsia"/>
          <w:color w:val="0070C0"/>
          <w:szCs w:val="22"/>
        </w:rPr>
        <w:t>④バンクやレジストリー研究など、予定症例数の上限なく該当する全ての症例を登録する場合はその旨を記載すること。</w:t>
      </w:r>
    </w:p>
    <w:p w14:paraId="7AFCE5AD" w14:textId="77777777" w:rsidR="00AF418B" w:rsidRPr="00E86441" w:rsidRDefault="00AF418B" w:rsidP="00DB6B7B">
      <w:pPr>
        <w:autoSpaceDE w:val="0"/>
        <w:autoSpaceDN w:val="0"/>
        <w:adjustRightInd w:val="0"/>
        <w:rPr>
          <w:rFonts w:cs="ＭＳ."/>
          <w:color w:val="FF0000"/>
          <w:kern w:val="0"/>
          <w:szCs w:val="22"/>
        </w:rPr>
      </w:pPr>
    </w:p>
    <w:p w14:paraId="53040B2B" w14:textId="77777777" w:rsidR="00AF418B" w:rsidRPr="00643DD1" w:rsidRDefault="00AF418B" w:rsidP="007114A3">
      <w:pPr>
        <w:pStyle w:val="2"/>
      </w:pPr>
      <w:bookmarkStart w:id="273" w:name="_Toc411947349"/>
      <w:bookmarkStart w:id="274" w:name="_Toc132811547"/>
      <w:r w:rsidRPr="00363D50">
        <w:t>設定根拠</w:t>
      </w:r>
      <w:bookmarkEnd w:id="273"/>
      <w:bookmarkEnd w:id="274"/>
    </w:p>
    <w:p w14:paraId="6D6DE1C3" w14:textId="77777777" w:rsidR="008C5CF1" w:rsidRPr="00BB439F" w:rsidRDefault="008C5CF1">
      <w:pPr>
        <w:rPr>
          <w:color w:val="0070C0"/>
        </w:rPr>
      </w:pPr>
      <w:r w:rsidRPr="00BB439F">
        <w:rPr>
          <w:rFonts w:hint="eastAsia"/>
          <w:color w:val="0070C0"/>
        </w:rPr>
        <w:t>・研究仮説を証明するための必要登録数を算出する。</w:t>
      </w:r>
    </w:p>
    <w:p w14:paraId="2B7ADF44" w14:textId="77777777" w:rsidR="008C5CF1" w:rsidRPr="00BB439F" w:rsidRDefault="008C5CF1">
      <w:pPr>
        <w:rPr>
          <w:color w:val="0070C0"/>
        </w:rPr>
      </w:pPr>
      <w:r w:rsidRPr="00BB439F">
        <w:rPr>
          <w:rFonts w:hint="eastAsia"/>
          <w:color w:val="0070C0"/>
        </w:rPr>
        <w:t>①予定症例数の算出には主要評価項目を用いる。</w:t>
      </w:r>
    </w:p>
    <w:p w14:paraId="23D3FD0F" w14:textId="77777777" w:rsidR="008C5CF1" w:rsidRPr="00BB439F" w:rsidRDefault="008C5CF1">
      <w:pPr>
        <w:rPr>
          <w:color w:val="0070C0"/>
        </w:rPr>
      </w:pPr>
      <w:r w:rsidRPr="00BB439F">
        <w:rPr>
          <w:rFonts w:hint="eastAsia"/>
          <w:color w:val="0070C0"/>
        </w:rPr>
        <w:lastRenderedPageBreak/>
        <w:t>②統計学的根拠に基づかない場合も設定根拠を記載する。</w:t>
      </w:r>
    </w:p>
    <w:p w14:paraId="169FFB9F" w14:textId="77777777" w:rsidR="008C5CF1" w:rsidRPr="00BB439F" w:rsidRDefault="008C5CF1">
      <w:pPr>
        <w:rPr>
          <w:color w:val="0070C0"/>
        </w:rPr>
      </w:pPr>
      <w:r w:rsidRPr="00BB439F">
        <w:rPr>
          <w:rFonts w:hint="eastAsia"/>
          <w:color w:val="0070C0"/>
        </w:rPr>
        <w:t>③いくつかの仮定の下に計算したサンプルサイズを示すことが望ましい。</w:t>
      </w:r>
    </w:p>
    <w:p w14:paraId="105EC102" w14:textId="291AE6C4" w:rsidR="008C5CF1" w:rsidRPr="00BB439F" w:rsidRDefault="008C5CF1">
      <w:pPr>
        <w:rPr>
          <w:color w:val="0070C0"/>
        </w:rPr>
      </w:pPr>
      <w:r w:rsidRPr="00BB439F">
        <w:rPr>
          <w:rFonts w:hint="eastAsia"/>
          <w:color w:val="0070C0"/>
        </w:rPr>
        <w:t>④計算に用いたソフトウェア等を記載する。</w:t>
      </w:r>
    </w:p>
    <w:p w14:paraId="1E1F22F9" w14:textId="77777777" w:rsidR="008C5CF1" w:rsidRDefault="008C5CF1">
      <w:pPr>
        <w:ind w:firstLineChars="100" w:firstLine="216"/>
      </w:pPr>
    </w:p>
    <w:p w14:paraId="0BA347AF" w14:textId="4BE495CB" w:rsidR="000E007A" w:rsidRDefault="00505FBD">
      <w:r w:rsidRPr="00BB439F">
        <w:rPr>
          <w:rFonts w:hint="eastAsia"/>
          <w:color w:val="0070C0"/>
        </w:rPr>
        <w:t>（</w:t>
      </w:r>
      <w:r w:rsidR="00AF418B" w:rsidRPr="00BB439F">
        <w:rPr>
          <w:rFonts w:hint="eastAsia"/>
          <w:color w:val="0070C0"/>
        </w:rPr>
        <w:t>例）</w:t>
      </w:r>
    </w:p>
    <w:p w14:paraId="5D2D4B0F" w14:textId="1201B727" w:rsidR="00AF418B" w:rsidRPr="00DA6214" w:rsidRDefault="00AF418B">
      <w:pPr>
        <w:ind w:firstLineChars="100" w:firstLine="216"/>
      </w:pPr>
      <w:r w:rsidRPr="00DA6214">
        <w:rPr>
          <w:rFonts w:hint="eastAsia"/>
        </w:rPr>
        <w:t>本試験の主たる研究仮説は「主要評価項目である治療開始</w:t>
      </w:r>
      <w:r w:rsidRPr="00DA6214">
        <w:rPr>
          <w:rFonts w:hint="eastAsia"/>
        </w:rPr>
        <w:t>4</w:t>
      </w:r>
      <w:r w:rsidRPr="00DA6214">
        <w:rPr>
          <w:rFonts w:hint="eastAsia"/>
        </w:rPr>
        <w:t>週後の活動度スコアについて、試験治療群での平均値が対照群の平均値に対して統計学的に有意に上回った場合、試験治療をより有用な治療法と判断する」とする。先行研究（文献引用）を参考に、治療開始</w:t>
      </w:r>
      <w:r w:rsidRPr="00DA6214">
        <w:rPr>
          <w:rFonts w:hint="eastAsia"/>
        </w:rPr>
        <w:t>4</w:t>
      </w:r>
      <w:r w:rsidRPr="00DA6214">
        <w:rPr>
          <w:rFonts w:hint="eastAsia"/>
        </w:rPr>
        <w:t>週後の活動度スコアの平均値の群間差を</w:t>
      </w:r>
      <w:r w:rsidRPr="00DA6214">
        <w:rPr>
          <w:rFonts w:hint="eastAsia"/>
        </w:rPr>
        <w:t>5</w:t>
      </w:r>
      <w:r w:rsidRPr="00DA6214">
        <w:rPr>
          <w:rFonts w:hint="eastAsia"/>
        </w:rPr>
        <w:t>点、（群間で共通と考えた）スコアの標準偏差を</w:t>
      </w:r>
      <w:r w:rsidRPr="00DA6214">
        <w:rPr>
          <w:rFonts w:hint="eastAsia"/>
        </w:rPr>
        <w:t>10</w:t>
      </w:r>
      <w:r w:rsidRPr="00DA6214">
        <w:rPr>
          <w:rFonts w:hint="eastAsia"/>
        </w:rPr>
        <w:t>点と仮定した場合、有意水準両側</w:t>
      </w:r>
      <w:r w:rsidRPr="00DA6214">
        <w:rPr>
          <w:rFonts w:hint="eastAsia"/>
        </w:rPr>
        <w:t>5%</w:t>
      </w:r>
      <w:r w:rsidRPr="00DA6214">
        <w:rPr>
          <w:rFonts w:hint="eastAsia"/>
        </w:rPr>
        <w:t>、検出力</w:t>
      </w:r>
      <w:r w:rsidRPr="00DA6214">
        <w:rPr>
          <w:rFonts w:hint="eastAsia"/>
        </w:rPr>
        <w:t>80%</w:t>
      </w:r>
      <w:r w:rsidRPr="00DA6214">
        <w:rPr>
          <w:rFonts w:hint="eastAsia"/>
        </w:rPr>
        <w:t>として、必要症例数を求めると</w:t>
      </w:r>
      <w:r w:rsidRPr="00DA6214">
        <w:rPr>
          <w:rFonts w:hint="eastAsia"/>
        </w:rPr>
        <w:t>1</w:t>
      </w:r>
      <w:r w:rsidRPr="00DA6214">
        <w:rPr>
          <w:rFonts w:hint="eastAsia"/>
        </w:rPr>
        <w:t>群</w:t>
      </w:r>
      <w:r w:rsidRPr="00DA6214">
        <w:rPr>
          <w:rFonts w:hint="eastAsia"/>
        </w:rPr>
        <w:t>64</w:t>
      </w:r>
      <w:r w:rsidRPr="00DA6214">
        <w:rPr>
          <w:rFonts w:hint="eastAsia"/>
        </w:rPr>
        <w:t>人、両群計</w:t>
      </w:r>
      <w:r w:rsidRPr="00DA6214">
        <w:rPr>
          <w:rFonts w:hint="eastAsia"/>
        </w:rPr>
        <w:t>128</w:t>
      </w:r>
      <w:r w:rsidRPr="00DA6214">
        <w:rPr>
          <w:rFonts w:hint="eastAsia"/>
        </w:rPr>
        <w:t>人が必要となる。若干の不適格例を見込んで、下記のように設定した。</w:t>
      </w:r>
    </w:p>
    <w:p w14:paraId="2DA56182" w14:textId="77777777" w:rsidR="00AF418B" w:rsidRDefault="00AF418B" w:rsidP="00DB6B7B">
      <w:pPr>
        <w:autoSpaceDE w:val="0"/>
        <w:autoSpaceDN w:val="0"/>
        <w:adjustRightInd w:val="0"/>
      </w:pPr>
      <w:r w:rsidRPr="00DA6214">
        <w:rPr>
          <w:rFonts w:hint="eastAsia"/>
        </w:rPr>
        <w:t>予定登録数：各群</w:t>
      </w:r>
      <w:r w:rsidRPr="00DA6214">
        <w:rPr>
          <w:rFonts w:hint="eastAsia"/>
        </w:rPr>
        <w:t>65</w:t>
      </w:r>
      <w:r w:rsidRPr="00DA6214">
        <w:rPr>
          <w:rFonts w:hint="eastAsia"/>
        </w:rPr>
        <w:t>人、両群計</w:t>
      </w:r>
      <w:r w:rsidRPr="00DA6214">
        <w:rPr>
          <w:rFonts w:hint="eastAsia"/>
        </w:rPr>
        <w:t>130</w:t>
      </w:r>
      <w:r w:rsidRPr="00DA6214">
        <w:rPr>
          <w:rFonts w:hint="eastAsia"/>
        </w:rPr>
        <w:t>人</w:t>
      </w:r>
    </w:p>
    <w:p w14:paraId="721F1A78" w14:textId="77777777" w:rsidR="00AF418B" w:rsidRPr="00F869B0" w:rsidRDefault="00AF418B">
      <w:pPr>
        <w:pStyle w:val="a0"/>
        <w:spacing w:line="240" w:lineRule="auto"/>
        <w:ind w:left="0" w:firstLine="0"/>
        <w:rPr>
          <w:color w:val="FF0000"/>
        </w:rPr>
      </w:pPr>
    </w:p>
    <w:p w14:paraId="491DB040" w14:textId="77777777" w:rsidR="00350881" w:rsidRPr="006E5BBA" w:rsidRDefault="00350881" w:rsidP="007114A3">
      <w:pPr>
        <w:pStyle w:val="1"/>
      </w:pPr>
      <w:bookmarkStart w:id="275" w:name="_Toc92200920"/>
      <w:bookmarkStart w:id="276" w:name="_Toc92200921"/>
      <w:bookmarkStart w:id="277" w:name="_Toc92200922"/>
      <w:bookmarkStart w:id="278" w:name="_Toc92200923"/>
      <w:bookmarkStart w:id="279" w:name="_Toc92200924"/>
      <w:bookmarkStart w:id="280" w:name="_Toc92200925"/>
      <w:bookmarkStart w:id="281" w:name="_Toc92200926"/>
      <w:bookmarkStart w:id="282" w:name="_Toc92200927"/>
      <w:bookmarkStart w:id="283" w:name="_Toc92200928"/>
      <w:bookmarkStart w:id="284" w:name="_Toc92200929"/>
      <w:bookmarkStart w:id="285" w:name="_Toc92200930"/>
      <w:bookmarkStart w:id="286" w:name="_Toc92200931"/>
      <w:bookmarkStart w:id="287" w:name="_Toc92200932"/>
      <w:bookmarkStart w:id="288" w:name="_Toc92200933"/>
      <w:bookmarkStart w:id="289" w:name="_Toc92200934"/>
      <w:bookmarkStart w:id="290" w:name="_Toc92200935"/>
      <w:bookmarkStart w:id="291" w:name="_Toc92200936"/>
      <w:bookmarkStart w:id="292" w:name="_Toc92200937"/>
      <w:bookmarkStart w:id="293" w:name="_Toc92200938"/>
      <w:bookmarkStart w:id="294" w:name="_Toc92200939"/>
      <w:bookmarkStart w:id="295" w:name="_Toc92200940"/>
      <w:bookmarkStart w:id="296" w:name="_Toc92200941"/>
      <w:bookmarkStart w:id="297" w:name="_Toc92200942"/>
      <w:bookmarkStart w:id="298" w:name="_Toc411947323"/>
      <w:bookmarkStart w:id="299" w:name="_Toc132811548"/>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6E5BBA">
        <w:t>研究の方法、期間</w:t>
      </w:r>
      <w:bookmarkEnd w:id="298"/>
      <w:bookmarkEnd w:id="299"/>
    </w:p>
    <w:p w14:paraId="12FF710D" w14:textId="272BE8B5" w:rsidR="00D460F8" w:rsidRPr="00643DD1" w:rsidRDefault="00D460F8" w:rsidP="007114A3">
      <w:pPr>
        <w:pStyle w:val="2"/>
      </w:pPr>
      <w:bookmarkStart w:id="300" w:name="_Toc411947324"/>
      <w:bookmarkStart w:id="301" w:name="_Toc132811549"/>
      <w:r w:rsidRPr="009144E3">
        <w:rPr>
          <w:rFonts w:hint="eastAsia"/>
        </w:rPr>
        <w:t>研究デザイン</w:t>
      </w:r>
      <w:bookmarkEnd w:id="300"/>
      <w:bookmarkEnd w:id="301"/>
    </w:p>
    <w:p w14:paraId="6CA0C57A" w14:textId="77777777" w:rsidR="00D460F8" w:rsidRDefault="00D460F8">
      <w:pPr>
        <w:numPr>
          <w:ilvl w:val="0"/>
          <w:numId w:val="7"/>
        </w:numPr>
        <w:rPr>
          <w:rFonts w:ascii="ＭＳ Ｐゴシック" w:eastAsia="ＭＳ Ｐゴシック" w:hAnsi="ＭＳ Ｐゴシック" w:cs="ＭＳ 明朝"/>
          <w:b/>
          <w:kern w:val="0"/>
          <w:szCs w:val="22"/>
        </w:rPr>
      </w:pPr>
      <w:r>
        <w:rPr>
          <w:rFonts w:ascii="ＭＳ Ｐゴシック" w:eastAsia="ＭＳ Ｐゴシック" w:hAnsi="ＭＳ Ｐゴシック" w:cs="ＭＳ 明朝" w:hint="eastAsia"/>
          <w:b/>
          <w:kern w:val="0"/>
          <w:szCs w:val="22"/>
        </w:rPr>
        <w:t>研究デザイン</w:t>
      </w:r>
    </w:p>
    <w:p w14:paraId="6EC4DDA4" w14:textId="77777777" w:rsidR="00D460F8" w:rsidRDefault="00D460F8">
      <w:pPr>
        <w:rPr>
          <w:rFonts w:ascii="ＭＳ Ｐゴシック" w:eastAsia="ＭＳ Ｐゴシック" w:hAnsi="ＭＳ Ｐゴシック" w:cs="ＭＳ 明朝"/>
          <w:b/>
          <w:kern w:val="0"/>
          <w:szCs w:val="22"/>
        </w:rPr>
      </w:pPr>
    </w:p>
    <w:p w14:paraId="3BB3F0E3" w14:textId="0DB1D540" w:rsidR="00067EDD" w:rsidRPr="00BB439F" w:rsidRDefault="00067EDD">
      <w:pPr>
        <w:ind w:leftChars="100" w:left="216"/>
        <w:rPr>
          <w:color w:val="0070C0"/>
        </w:rPr>
      </w:pPr>
      <w:r w:rsidRPr="00BB439F">
        <w:rPr>
          <w:color w:val="0070C0"/>
        </w:rPr>
        <w:t>介入</w:t>
      </w:r>
      <w:r w:rsidRPr="00BB439F">
        <w:rPr>
          <w:rFonts w:hint="eastAsia"/>
          <w:color w:val="0070C0"/>
        </w:rPr>
        <w:t>／観察（前向き／後ろ向き）、コホート／ケースコントロール／横断、ランダム化／単一群、非盲検／単盲検／二重盲検、プラセボ対照／実薬対照／用量比較／、クロスオーバー／並行群間比較、探索的／検証的、単機関／多機関等について記載する。</w:t>
      </w:r>
    </w:p>
    <w:p w14:paraId="414CABE1" w14:textId="77777777" w:rsidR="006E5BBA" w:rsidRPr="00BB439F" w:rsidRDefault="006E5BBA" w:rsidP="00DB6B7B">
      <w:pPr>
        <w:autoSpaceDE w:val="0"/>
        <w:autoSpaceDN w:val="0"/>
        <w:adjustRightInd w:val="0"/>
        <w:rPr>
          <w:rFonts w:cs="ＭＳ."/>
          <w:color w:val="0070C0"/>
          <w:kern w:val="0"/>
          <w:szCs w:val="22"/>
        </w:rPr>
      </w:pPr>
    </w:p>
    <w:p w14:paraId="54984CCF" w14:textId="77777777" w:rsidR="00AF1AFC" w:rsidRPr="006F2FDA" w:rsidRDefault="00AF1AFC">
      <w:pPr>
        <w:rPr>
          <w:rFonts w:ascii="ＭＳ 明朝" w:hAnsi="ＭＳ 明朝" w:cs="ＭＳ 明朝"/>
          <w:kern w:val="0"/>
          <w:szCs w:val="22"/>
        </w:rPr>
      </w:pPr>
    </w:p>
    <w:p w14:paraId="71C786A6" w14:textId="77777777" w:rsidR="00D460F8" w:rsidRDefault="00D460F8">
      <w:pPr>
        <w:numPr>
          <w:ilvl w:val="0"/>
          <w:numId w:val="7"/>
        </w:numPr>
        <w:rPr>
          <w:rFonts w:ascii="ＭＳ Ｐゴシック" w:eastAsia="ＭＳ Ｐゴシック" w:hAnsi="ＭＳ Ｐゴシック" w:cs="ＭＳ 明朝"/>
          <w:b/>
          <w:kern w:val="0"/>
          <w:szCs w:val="22"/>
        </w:rPr>
      </w:pPr>
      <w:r>
        <w:rPr>
          <w:rFonts w:ascii="ＭＳ Ｐゴシック" w:eastAsia="ＭＳ Ｐゴシック" w:hAnsi="ＭＳ Ｐゴシック" w:cs="ＭＳ 明朝" w:hint="eastAsia"/>
          <w:b/>
          <w:kern w:val="0"/>
          <w:szCs w:val="22"/>
        </w:rPr>
        <w:t>研究デザインの設定根拠</w:t>
      </w:r>
    </w:p>
    <w:p w14:paraId="0E858C43" w14:textId="77777777" w:rsidR="00F869B0" w:rsidRDefault="00F869B0" w:rsidP="00DB6B7B">
      <w:pPr>
        <w:autoSpaceDE w:val="0"/>
        <w:autoSpaceDN w:val="0"/>
        <w:adjustRightInd w:val="0"/>
        <w:rPr>
          <w:rFonts w:ascii="ＭＳ 明朝" w:hAnsi="ＭＳ 明朝" w:cs="ＭＳ..."/>
          <w:color w:val="000000"/>
          <w:kern w:val="0"/>
          <w:szCs w:val="22"/>
        </w:rPr>
      </w:pPr>
    </w:p>
    <w:p w14:paraId="3462A6DB" w14:textId="77777777" w:rsidR="00F869B0" w:rsidRPr="00BB439F" w:rsidRDefault="00F869B0"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①</w:t>
      </w:r>
      <w:r w:rsidRPr="00BB439F">
        <w:rPr>
          <w:rFonts w:hint="eastAsia"/>
          <w:color w:val="0070C0"/>
        </w:rPr>
        <w:t>比較試験の場合、比較の型式、すなわち、優越性を示すための試験なのか、同等性又は非劣性を示すための試験なのか、あるいは、用量</w:t>
      </w:r>
      <w:r w:rsidRPr="00BB439F">
        <w:rPr>
          <w:rFonts w:hint="eastAsia"/>
          <w:color w:val="0070C0"/>
        </w:rPr>
        <w:t>-</w:t>
      </w:r>
      <w:r w:rsidRPr="00BB439F">
        <w:rPr>
          <w:rFonts w:hint="eastAsia"/>
          <w:color w:val="0070C0"/>
        </w:rPr>
        <w:t>反応関係を示すための試験なのか、などについて記載する。</w:t>
      </w:r>
    </w:p>
    <w:p w14:paraId="47A7E218" w14:textId="77777777" w:rsidR="00F869B0" w:rsidRPr="00BB439F" w:rsidRDefault="00F869B0"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②</w:t>
      </w:r>
      <w:r w:rsidRPr="00BB439F">
        <w:rPr>
          <w:rFonts w:cs="ＭＳ."/>
          <w:color w:val="0070C0"/>
          <w:kern w:val="0"/>
          <w:szCs w:val="22"/>
        </w:rPr>
        <w:t>非劣性試験の場合</w:t>
      </w:r>
      <w:r w:rsidRPr="00BB439F">
        <w:rPr>
          <w:rFonts w:cs="ＭＳ." w:hint="eastAsia"/>
          <w:color w:val="0070C0"/>
          <w:kern w:val="0"/>
          <w:szCs w:val="22"/>
        </w:rPr>
        <w:t>、</w:t>
      </w:r>
      <w:r w:rsidRPr="00BB439F">
        <w:rPr>
          <w:rFonts w:cs="ＭＳ."/>
          <w:color w:val="0070C0"/>
          <w:kern w:val="0"/>
          <w:szCs w:val="22"/>
        </w:rPr>
        <w:t>非劣性で判断</w:t>
      </w:r>
      <w:r w:rsidRPr="00BB439F">
        <w:rPr>
          <w:rFonts w:cs="ＭＳ." w:hint="eastAsia"/>
          <w:color w:val="0070C0"/>
          <w:kern w:val="0"/>
          <w:szCs w:val="22"/>
        </w:rPr>
        <w:t>する</w:t>
      </w:r>
      <w:r w:rsidRPr="00BB439F">
        <w:rPr>
          <w:rFonts w:cs="ＭＳ."/>
          <w:color w:val="0070C0"/>
          <w:kern w:val="0"/>
          <w:szCs w:val="22"/>
        </w:rPr>
        <w:t>ことの妥当性（例：有害事象が軽い、外来治療可能</w:t>
      </w:r>
      <w:r w:rsidRPr="00BB439F">
        <w:rPr>
          <w:rFonts w:cs="ＭＳ." w:hint="eastAsia"/>
          <w:color w:val="0070C0"/>
          <w:kern w:val="0"/>
          <w:szCs w:val="22"/>
        </w:rPr>
        <w:t>等の</w:t>
      </w:r>
      <w:r w:rsidRPr="00BB439F">
        <w:rPr>
          <w:rFonts w:cs="ＭＳ."/>
          <w:color w:val="0070C0"/>
          <w:kern w:val="0"/>
          <w:szCs w:val="22"/>
        </w:rPr>
        <w:t>有効性以外の試験治療群のメリット）を記載する。</w:t>
      </w:r>
    </w:p>
    <w:p w14:paraId="0E9997F3" w14:textId="77777777" w:rsidR="00F869B0" w:rsidRPr="00F869B0" w:rsidRDefault="00F869B0" w:rsidP="00DB6B7B">
      <w:pPr>
        <w:autoSpaceDE w:val="0"/>
        <w:autoSpaceDN w:val="0"/>
        <w:adjustRightInd w:val="0"/>
        <w:rPr>
          <w:rFonts w:ascii="ＭＳ 明朝" w:hAnsi="ＭＳ 明朝" w:cs="ＭＳ..."/>
          <w:color w:val="000000"/>
          <w:kern w:val="0"/>
          <w:szCs w:val="22"/>
        </w:rPr>
      </w:pPr>
    </w:p>
    <w:p w14:paraId="356707F7" w14:textId="77777777" w:rsidR="00955DE9" w:rsidRPr="00643DD1" w:rsidRDefault="00865D98" w:rsidP="007114A3">
      <w:pPr>
        <w:pStyle w:val="2"/>
      </w:pPr>
      <w:bookmarkStart w:id="302" w:name="_Toc411947325"/>
      <w:bookmarkStart w:id="303" w:name="_Toc132811550"/>
      <w:r w:rsidRPr="009144E3">
        <w:rPr>
          <w:rFonts w:hint="eastAsia"/>
        </w:rPr>
        <w:t>研究方法</w:t>
      </w:r>
      <w:bookmarkEnd w:id="302"/>
      <w:bookmarkEnd w:id="303"/>
    </w:p>
    <w:p w14:paraId="4CA95B88" w14:textId="42C802EF" w:rsidR="00B46EAA" w:rsidRPr="00BB439F" w:rsidRDefault="000E007A"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①</w:t>
      </w:r>
      <w:r w:rsidR="00B46EAA" w:rsidRPr="00BB439F">
        <w:rPr>
          <w:rFonts w:cs="ＭＳ." w:hint="eastAsia"/>
          <w:color w:val="0070C0"/>
          <w:kern w:val="0"/>
          <w:szCs w:val="22"/>
        </w:rPr>
        <w:t>診療目的で行うことと研究目的で行うことを明確に分けて記載する。</w:t>
      </w:r>
    </w:p>
    <w:p w14:paraId="18295137" w14:textId="0E25735A" w:rsidR="00D978EB" w:rsidRPr="00BB439F" w:rsidRDefault="000E007A"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②</w:t>
      </w:r>
      <w:r w:rsidR="00BC0A2C" w:rsidRPr="00BB439F">
        <w:rPr>
          <w:rFonts w:cs="ＭＳ." w:hint="eastAsia"/>
          <w:color w:val="0070C0"/>
          <w:kern w:val="0"/>
          <w:szCs w:val="22"/>
        </w:rPr>
        <w:t>方法・スケジュールを時系列に沿って具体的に記載すること。その際、図や表を使用したり、機器の写真を貼付するなどよりわかりやすく提示すること。</w:t>
      </w:r>
    </w:p>
    <w:p w14:paraId="041D7889" w14:textId="4DC70615" w:rsidR="00E86441" w:rsidRPr="00BB439F" w:rsidRDefault="000E007A"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③</w:t>
      </w:r>
      <w:r w:rsidR="00E86441" w:rsidRPr="00BB439F">
        <w:rPr>
          <w:rFonts w:cs="ＭＳ."/>
          <w:color w:val="0070C0"/>
          <w:kern w:val="0"/>
          <w:szCs w:val="22"/>
        </w:rPr>
        <w:t>研究</w:t>
      </w:r>
      <w:r w:rsidR="00E86441" w:rsidRPr="00BB439F">
        <w:rPr>
          <w:rFonts w:cs="ＭＳ." w:hint="eastAsia"/>
          <w:color w:val="0070C0"/>
          <w:kern w:val="0"/>
          <w:szCs w:val="22"/>
        </w:rPr>
        <w:t>を実施する場所を</w:t>
      </w:r>
      <w:r w:rsidR="00E86441" w:rsidRPr="00BB439F">
        <w:rPr>
          <w:rFonts w:cs="ＭＳ."/>
          <w:color w:val="0070C0"/>
          <w:kern w:val="0"/>
          <w:szCs w:val="22"/>
        </w:rPr>
        <w:t>記載する。</w:t>
      </w:r>
    </w:p>
    <w:p w14:paraId="79A5D32B" w14:textId="6F791B1E" w:rsidR="00E86441" w:rsidRPr="00BB439F" w:rsidRDefault="000E007A"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④</w:t>
      </w:r>
      <w:r w:rsidR="00E86441" w:rsidRPr="00BB439F">
        <w:rPr>
          <w:rFonts w:cs="ＭＳ." w:hint="eastAsia"/>
          <w:color w:val="0070C0"/>
          <w:kern w:val="0"/>
          <w:szCs w:val="22"/>
        </w:rPr>
        <w:t>セッティング</w:t>
      </w:r>
      <w:r w:rsidR="000471B6" w:rsidRPr="00BB439F">
        <w:rPr>
          <w:rFonts w:cs="ＭＳ." w:hint="eastAsia"/>
          <w:color w:val="0070C0"/>
          <w:kern w:val="0"/>
          <w:szCs w:val="22"/>
        </w:rPr>
        <w:t>（</w:t>
      </w:r>
      <w:r w:rsidR="00E86441" w:rsidRPr="00BB439F">
        <w:rPr>
          <w:rFonts w:cs="ＭＳ." w:hint="eastAsia"/>
          <w:color w:val="0070C0"/>
          <w:kern w:val="0"/>
          <w:szCs w:val="22"/>
        </w:rPr>
        <w:t>募集を行う場所やそのソース</w:t>
      </w:r>
      <w:r w:rsidR="00E86441" w:rsidRPr="00BB439F">
        <w:rPr>
          <w:rFonts w:cs="ＭＳ." w:hint="eastAsia"/>
          <w:color w:val="0070C0"/>
          <w:kern w:val="0"/>
          <w:szCs w:val="22"/>
        </w:rPr>
        <w:t xml:space="preserve"> </w:t>
      </w:r>
      <w:r w:rsidR="000471B6" w:rsidRPr="00BB439F">
        <w:rPr>
          <w:rFonts w:cs="ＭＳ." w:hint="eastAsia"/>
          <w:color w:val="0070C0"/>
          <w:kern w:val="0"/>
          <w:szCs w:val="22"/>
        </w:rPr>
        <w:t>（</w:t>
      </w:r>
      <w:r w:rsidR="00E86441" w:rsidRPr="00BB439F">
        <w:rPr>
          <w:rFonts w:cs="ＭＳ." w:hint="eastAsia"/>
          <w:color w:val="0070C0"/>
          <w:kern w:val="0"/>
          <w:szCs w:val="22"/>
        </w:rPr>
        <w:t>外来クリニックやがん登録など</w:t>
      </w:r>
      <w:r w:rsidR="000471B6" w:rsidRPr="00BB439F">
        <w:rPr>
          <w:rFonts w:ascii="ＭＳ 明朝" w:hAnsi="ＭＳ 明朝" w:cs="ＭＳ."/>
          <w:color w:val="0070C0"/>
          <w:kern w:val="0"/>
          <w:szCs w:val="22"/>
        </w:rPr>
        <w:t>)</w:t>
      </w:r>
      <w:r w:rsidR="000471B6" w:rsidRPr="00BB439F">
        <w:rPr>
          <w:rFonts w:cs="ＭＳ." w:hint="eastAsia"/>
          <w:color w:val="0070C0"/>
          <w:kern w:val="0"/>
          <w:szCs w:val="22"/>
        </w:rPr>
        <w:t>）</w:t>
      </w:r>
      <w:r w:rsidR="00E86441" w:rsidRPr="00BB439F">
        <w:rPr>
          <w:rFonts w:cs="ＭＳ." w:hint="eastAsia"/>
          <w:color w:val="0070C0"/>
          <w:kern w:val="0"/>
          <w:szCs w:val="22"/>
        </w:rPr>
        <w:t>を記載する。</w:t>
      </w:r>
      <w:r w:rsidR="00814131" w:rsidRPr="00BB439F">
        <w:rPr>
          <w:rFonts w:cs="ＭＳ." w:hint="eastAsia"/>
          <w:color w:val="0070C0"/>
          <w:kern w:val="0"/>
          <w:szCs w:val="22"/>
        </w:rPr>
        <w:t>公募を行う際は、募集要項（ポスター案）も提出すること。</w:t>
      </w:r>
      <w:r w:rsidR="000471B6" w:rsidRPr="00BB439F">
        <w:rPr>
          <w:rFonts w:cs="ＭＳ." w:hint="eastAsia"/>
          <w:color w:val="0070C0"/>
          <w:kern w:val="0"/>
          <w:szCs w:val="22"/>
        </w:rPr>
        <w:t>※健常人（健常ボランティア）は公募とすること。</w:t>
      </w:r>
    </w:p>
    <w:p w14:paraId="295CDBB4" w14:textId="1CBB53A9" w:rsidR="00345AD1" w:rsidRPr="00BB439F" w:rsidRDefault="00345AD1"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⑤</w:t>
      </w:r>
      <w:r w:rsidR="00F2325B" w:rsidRPr="00BB439F">
        <w:rPr>
          <w:rFonts w:cs="ＭＳ." w:hint="eastAsia"/>
          <w:color w:val="0070C0"/>
          <w:kern w:val="0"/>
          <w:szCs w:val="22"/>
        </w:rPr>
        <w:t>用いる試料・情報について、その種類（既存か新たに取得するのか含め）及び</w:t>
      </w:r>
      <w:r w:rsidRPr="00BB439F">
        <w:rPr>
          <w:rFonts w:cs="ＭＳ." w:hint="eastAsia"/>
          <w:color w:val="0070C0"/>
          <w:kern w:val="0"/>
          <w:szCs w:val="22"/>
        </w:rPr>
        <w:t>試料の採取を行う場合はその量を記載すること。特にゲノム解析を行う場合</w:t>
      </w:r>
      <w:r w:rsidR="00F2325B" w:rsidRPr="00BB439F">
        <w:rPr>
          <w:rFonts w:cs="ＭＳ."/>
          <w:color w:val="0070C0"/>
          <w:kern w:val="0"/>
          <w:szCs w:val="22"/>
        </w:rPr>
        <w:t>や</w:t>
      </w:r>
      <w:r w:rsidRPr="00BB439F">
        <w:rPr>
          <w:rFonts w:cs="ＭＳ." w:hint="eastAsia"/>
          <w:color w:val="0070C0"/>
          <w:kern w:val="0"/>
          <w:szCs w:val="22"/>
        </w:rPr>
        <w:t>健常人から採取する場合は詳細に記載すること。</w:t>
      </w:r>
    </w:p>
    <w:p w14:paraId="259036B7" w14:textId="6859D1DC" w:rsidR="00814131" w:rsidRPr="00BB439F" w:rsidRDefault="00571F48" w:rsidP="00DB6B7B">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⑥</w:t>
      </w:r>
      <w:r w:rsidR="00814131" w:rsidRPr="00BB439F">
        <w:rPr>
          <w:rFonts w:cs="ＭＳ." w:hint="eastAsia"/>
          <w:color w:val="0070C0"/>
          <w:kern w:val="0"/>
          <w:szCs w:val="22"/>
        </w:rPr>
        <w:t>質問紙調査を行う場合は、質問紙用紙も提出すること。インタビュー調査の場合は、インタビュー内</w:t>
      </w:r>
      <w:r w:rsidR="00814131" w:rsidRPr="00BB439F">
        <w:rPr>
          <w:rFonts w:cs="ＭＳ." w:hint="eastAsia"/>
          <w:color w:val="0070C0"/>
          <w:kern w:val="0"/>
          <w:szCs w:val="22"/>
        </w:rPr>
        <w:lastRenderedPageBreak/>
        <w:t>容を記載すること（別紙として提出でもよい）。</w:t>
      </w:r>
    </w:p>
    <w:p w14:paraId="69A309B0" w14:textId="58D4C7AD" w:rsidR="00F33CD2" w:rsidRPr="00BB439F" w:rsidRDefault="00571F48" w:rsidP="00DB6B7B">
      <w:pPr>
        <w:autoSpaceDE w:val="0"/>
        <w:autoSpaceDN w:val="0"/>
        <w:adjustRightInd w:val="0"/>
        <w:rPr>
          <w:rFonts w:cs="ＭＳ."/>
          <w:color w:val="0070C0"/>
          <w:kern w:val="0"/>
          <w:szCs w:val="22"/>
        </w:rPr>
      </w:pPr>
      <w:r w:rsidRPr="00BB439F">
        <w:rPr>
          <w:rFonts w:cs="ＭＳ." w:hint="eastAsia"/>
          <w:color w:val="0070C0"/>
          <w:kern w:val="0"/>
          <w:szCs w:val="22"/>
        </w:rPr>
        <w:t>⑦</w:t>
      </w:r>
      <w:r w:rsidR="00F33CD2" w:rsidRPr="00BB439F">
        <w:rPr>
          <w:rFonts w:cs="ＭＳ." w:hint="eastAsia"/>
          <w:color w:val="0070C0"/>
          <w:kern w:val="0"/>
          <w:szCs w:val="22"/>
        </w:rPr>
        <w:t>コホート研究の場合、追跡方法を記載する。</w:t>
      </w:r>
    </w:p>
    <w:p w14:paraId="2EB78286" w14:textId="75FD211E" w:rsidR="00F33CD2" w:rsidRPr="00BB439F" w:rsidRDefault="00571F48" w:rsidP="00DB6B7B">
      <w:pPr>
        <w:autoSpaceDE w:val="0"/>
        <w:autoSpaceDN w:val="0"/>
        <w:adjustRightInd w:val="0"/>
        <w:rPr>
          <w:rFonts w:cs="ＭＳ."/>
          <w:color w:val="0070C0"/>
          <w:kern w:val="0"/>
          <w:szCs w:val="22"/>
        </w:rPr>
      </w:pPr>
      <w:r w:rsidRPr="00BB439F">
        <w:rPr>
          <w:rFonts w:cs="ＭＳ." w:hint="eastAsia"/>
          <w:color w:val="0070C0"/>
          <w:kern w:val="0"/>
          <w:szCs w:val="22"/>
        </w:rPr>
        <w:t>⑧</w:t>
      </w:r>
      <w:r w:rsidR="00F33CD2" w:rsidRPr="00BB439F">
        <w:rPr>
          <w:rFonts w:cs="ＭＳ." w:hint="eastAsia"/>
          <w:color w:val="0070C0"/>
          <w:kern w:val="0"/>
          <w:szCs w:val="22"/>
        </w:rPr>
        <w:t>すべてのアウトカム、曝露を明確に定義する。</w:t>
      </w:r>
    </w:p>
    <w:p w14:paraId="5117237F" w14:textId="0AEC83F9" w:rsidR="00F33CD2" w:rsidRPr="00BB439F" w:rsidRDefault="00571F48" w:rsidP="00DB6B7B">
      <w:pPr>
        <w:autoSpaceDE w:val="0"/>
        <w:autoSpaceDN w:val="0"/>
        <w:adjustRightInd w:val="0"/>
        <w:rPr>
          <w:rFonts w:cs="ＭＳ."/>
          <w:color w:val="0070C0"/>
          <w:kern w:val="0"/>
          <w:szCs w:val="22"/>
        </w:rPr>
      </w:pPr>
      <w:r w:rsidRPr="00BB439F">
        <w:rPr>
          <w:rFonts w:cs="ＭＳ." w:hint="eastAsia"/>
          <w:color w:val="0070C0"/>
          <w:kern w:val="0"/>
          <w:szCs w:val="22"/>
        </w:rPr>
        <w:t>⑨</w:t>
      </w:r>
      <w:r w:rsidR="00F33CD2" w:rsidRPr="00BB439F">
        <w:rPr>
          <w:rFonts w:cs="ＭＳ." w:hint="eastAsia"/>
          <w:color w:val="0070C0"/>
          <w:kern w:val="0"/>
          <w:szCs w:val="22"/>
        </w:rPr>
        <w:t>アウトカムデータの収集方法を記載する。</w:t>
      </w:r>
    </w:p>
    <w:p w14:paraId="7FB9B0A6" w14:textId="77777777" w:rsidR="00F33CD2" w:rsidRPr="00BB439F" w:rsidRDefault="00985B18" w:rsidP="00DB6B7B">
      <w:pPr>
        <w:autoSpaceDE w:val="0"/>
        <w:autoSpaceDN w:val="0"/>
        <w:adjustRightInd w:val="0"/>
        <w:ind w:left="432" w:hangingChars="200" w:hanging="432"/>
        <w:rPr>
          <w:rFonts w:ascii="ＭＳ 明朝" w:hAnsi="ＭＳ 明朝" w:cs="ＭＳ 明朝"/>
          <w:color w:val="0070C0"/>
          <w:kern w:val="0"/>
          <w:szCs w:val="22"/>
        </w:rPr>
      </w:pPr>
      <w:r w:rsidRPr="00BB439F">
        <w:rPr>
          <w:rFonts w:ascii="ＭＳ 明朝" w:hAnsi="ＭＳ 明朝" w:cs="ＭＳ 明朝" w:hint="eastAsia"/>
          <w:color w:val="0070C0"/>
          <w:kern w:val="0"/>
          <w:szCs w:val="22"/>
        </w:rPr>
        <w:t xml:space="preserve">　</w:t>
      </w:r>
      <w:r w:rsidR="00F33CD2" w:rsidRPr="00BB439F">
        <w:rPr>
          <w:rFonts w:ascii="ＭＳ 明朝" w:hAnsi="ＭＳ 明朝" w:cs="ＭＳ 明朝" w:hint="eastAsia"/>
          <w:color w:val="0070C0"/>
          <w:kern w:val="0"/>
          <w:szCs w:val="22"/>
        </w:rPr>
        <w:t>・コホート研究の場合; アウトカム事象の発生数や集約尺度 (</w:t>
      </w:r>
      <w:r w:rsidR="00F33CD2" w:rsidRPr="00BB439F">
        <w:rPr>
          <w:rFonts w:ascii="ＭＳ 明朝" w:hAnsi="ＭＳ 明朝" w:cs="ＭＳ 明朝"/>
          <w:color w:val="0070C0"/>
          <w:kern w:val="0"/>
          <w:szCs w:val="22"/>
        </w:rPr>
        <w:t>summary measure</w:t>
      </w:r>
      <w:r w:rsidR="00F33CD2" w:rsidRPr="00BB439F">
        <w:rPr>
          <w:rFonts w:ascii="ＭＳ 明朝" w:hAnsi="ＭＳ 明朝" w:cs="ＭＳ 明朝" w:hint="eastAsia"/>
          <w:color w:val="0070C0"/>
          <w:kern w:val="0"/>
          <w:szCs w:val="22"/>
        </w:rPr>
        <w:t>)の数値を経時的に示すことが可能となるデータ収集方法を記載する</w:t>
      </w:r>
    </w:p>
    <w:p w14:paraId="11BAD7A1" w14:textId="3210D216" w:rsidR="00F33CD2" w:rsidRPr="00BB439F" w:rsidRDefault="00985B18" w:rsidP="00DB6B7B">
      <w:pPr>
        <w:autoSpaceDE w:val="0"/>
        <w:autoSpaceDN w:val="0"/>
        <w:adjustRightInd w:val="0"/>
        <w:ind w:left="432" w:hangingChars="200" w:hanging="432"/>
        <w:rPr>
          <w:rFonts w:ascii="ＭＳ 明朝" w:hAnsi="ＭＳ 明朝" w:cs="ＭＳ 明朝"/>
          <w:color w:val="0070C0"/>
          <w:kern w:val="0"/>
          <w:szCs w:val="22"/>
        </w:rPr>
      </w:pPr>
      <w:r w:rsidRPr="00BB439F">
        <w:rPr>
          <w:rFonts w:ascii="ＭＳ 明朝" w:hAnsi="ＭＳ 明朝" w:cs="ＭＳ 明朝" w:hint="eastAsia"/>
          <w:color w:val="0070C0"/>
          <w:kern w:val="0"/>
          <w:szCs w:val="22"/>
        </w:rPr>
        <w:t xml:space="preserve">　</w:t>
      </w:r>
      <w:r w:rsidR="00F33CD2" w:rsidRPr="00BB439F">
        <w:rPr>
          <w:rFonts w:ascii="ＭＳ 明朝" w:hAnsi="ＭＳ 明朝" w:cs="ＭＳ 明朝" w:hint="eastAsia"/>
          <w:color w:val="0070C0"/>
          <w:kern w:val="0"/>
          <w:szCs w:val="22"/>
        </w:rPr>
        <w:t>・ケース・コントロール研究; 各</w:t>
      </w:r>
      <w:r w:rsidR="0062279B" w:rsidRPr="00BB439F">
        <w:rPr>
          <w:rFonts w:ascii="ＭＳ 明朝" w:hAnsi="ＭＳ 明朝" w:cs="ＭＳ 明朝" w:hint="eastAsia"/>
          <w:color w:val="0070C0"/>
          <w:kern w:val="0"/>
          <w:szCs w:val="22"/>
        </w:rPr>
        <w:t>曝露カテゴリーの数、</w:t>
      </w:r>
      <w:r w:rsidR="008C578F" w:rsidRPr="00BB439F">
        <w:rPr>
          <w:rFonts w:ascii="ＭＳ 明朝" w:hAnsi="ＭＳ 明朝" w:cs="ＭＳ 明朝" w:hint="eastAsia"/>
          <w:color w:val="0070C0"/>
          <w:kern w:val="0"/>
          <w:szCs w:val="22"/>
        </w:rPr>
        <w:t>又は</w:t>
      </w:r>
      <w:r w:rsidR="0062279B" w:rsidRPr="00BB439F">
        <w:rPr>
          <w:rFonts w:ascii="ＭＳ 明朝" w:hAnsi="ＭＳ 明朝" w:cs="ＭＳ 明朝" w:hint="eastAsia"/>
          <w:color w:val="0070C0"/>
          <w:kern w:val="0"/>
          <w:szCs w:val="22"/>
        </w:rPr>
        <w:t>曝露</w:t>
      </w:r>
      <w:r w:rsidR="00F33CD2" w:rsidRPr="00BB439F">
        <w:rPr>
          <w:rFonts w:ascii="ＭＳ 明朝" w:hAnsi="ＭＳ 明朝" w:cs="ＭＳ 明朝" w:hint="eastAsia"/>
          <w:color w:val="0070C0"/>
          <w:kern w:val="0"/>
          <w:szCs w:val="22"/>
        </w:rPr>
        <w:t>の集約尺度を示すことが可能となるデータ収集方法を記載する</w:t>
      </w:r>
    </w:p>
    <w:p w14:paraId="47EEF0C3" w14:textId="77777777" w:rsidR="00F33CD2" w:rsidRDefault="00985B18" w:rsidP="00DB6B7B">
      <w:pPr>
        <w:autoSpaceDE w:val="0"/>
        <w:autoSpaceDN w:val="0"/>
        <w:adjustRightInd w:val="0"/>
        <w:ind w:left="432" w:hangingChars="200" w:hanging="432"/>
        <w:rPr>
          <w:rFonts w:cs="ＭＳ."/>
          <w:color w:val="FF0000"/>
          <w:kern w:val="0"/>
          <w:szCs w:val="22"/>
        </w:rPr>
      </w:pPr>
      <w:r w:rsidRPr="00BB439F">
        <w:rPr>
          <w:rFonts w:ascii="ＭＳ 明朝" w:hAnsi="ＭＳ 明朝" w:cs="ＭＳ 明朝" w:hint="eastAsia"/>
          <w:color w:val="0070C0"/>
          <w:kern w:val="0"/>
          <w:szCs w:val="22"/>
        </w:rPr>
        <w:t xml:space="preserve">　</w:t>
      </w:r>
      <w:r w:rsidR="00F33CD2" w:rsidRPr="00BB439F">
        <w:rPr>
          <w:rFonts w:ascii="ＭＳ 明朝" w:hAnsi="ＭＳ 明朝" w:cs="ＭＳ 明朝" w:hint="eastAsia"/>
          <w:color w:val="0070C0"/>
          <w:kern w:val="0"/>
          <w:szCs w:val="22"/>
        </w:rPr>
        <w:t>・横断研究の場合; アウトカム事象の発生数や集約尺度を示すことが可能となるデータ収集方法を記載する</w:t>
      </w:r>
    </w:p>
    <w:p w14:paraId="3497484D" w14:textId="2E8F958A" w:rsidR="00F33CD2" w:rsidRDefault="00571F48" w:rsidP="00DB6B7B">
      <w:pPr>
        <w:autoSpaceDE w:val="0"/>
        <w:autoSpaceDN w:val="0"/>
        <w:adjustRightInd w:val="0"/>
        <w:ind w:left="216" w:hangingChars="100" w:hanging="216"/>
        <w:rPr>
          <w:rFonts w:cs="ＭＳ."/>
          <w:color w:val="FF0000"/>
          <w:kern w:val="0"/>
          <w:szCs w:val="22"/>
        </w:rPr>
      </w:pPr>
      <w:r w:rsidRPr="00BB439F">
        <w:rPr>
          <w:rFonts w:ascii="ＭＳ 明朝" w:hAnsi="ＭＳ 明朝" w:cs="ＭＳ 明朝" w:hint="eastAsia"/>
          <w:color w:val="0070C0"/>
          <w:kern w:val="0"/>
          <w:szCs w:val="22"/>
        </w:rPr>
        <w:t>⑩</w:t>
      </w:r>
      <w:r w:rsidR="00F33CD2" w:rsidRPr="00BB439F">
        <w:rPr>
          <w:rFonts w:ascii="ＭＳ 明朝" w:hAnsi="ＭＳ 明朝" w:cs="ＭＳ 明朝" w:hint="eastAsia"/>
          <w:color w:val="0070C0"/>
          <w:kern w:val="0"/>
          <w:szCs w:val="22"/>
        </w:rPr>
        <w:t>データ源、測定・評価方法の詳細を記載する。2つ以上の群がある場合は測定方法の比較可能性を記載する。</w:t>
      </w:r>
    </w:p>
    <w:p w14:paraId="2ABD752F" w14:textId="55689DCE" w:rsidR="00F33CD2" w:rsidRPr="008944EC" w:rsidRDefault="00571F48" w:rsidP="00DB6B7B">
      <w:pPr>
        <w:autoSpaceDE w:val="0"/>
        <w:autoSpaceDN w:val="0"/>
        <w:adjustRightInd w:val="0"/>
        <w:rPr>
          <w:rFonts w:cs="ＭＳ."/>
          <w:color w:val="FF0000"/>
          <w:kern w:val="0"/>
          <w:szCs w:val="22"/>
        </w:rPr>
      </w:pPr>
      <w:r w:rsidRPr="00BB439F">
        <w:rPr>
          <w:rFonts w:ascii="ＭＳ 明朝" w:hAnsi="ＭＳ 明朝" w:cs="ＭＳ 明朝" w:hint="eastAsia"/>
          <w:color w:val="0070C0"/>
          <w:kern w:val="0"/>
          <w:szCs w:val="22"/>
        </w:rPr>
        <w:t>⑪</w:t>
      </w:r>
      <w:r w:rsidR="00F33CD2" w:rsidRPr="00BB439F">
        <w:rPr>
          <w:rFonts w:ascii="ＭＳ 明朝" w:hAnsi="ＭＳ 明朝" w:cs="ＭＳ 明朝" w:hint="eastAsia"/>
          <w:color w:val="0070C0"/>
          <w:kern w:val="0"/>
          <w:szCs w:val="22"/>
        </w:rPr>
        <w:t>バイアスに対応するための措置があれば、記載する。</w:t>
      </w:r>
    </w:p>
    <w:p w14:paraId="4145634A" w14:textId="31E2D874" w:rsidR="00F33CD2" w:rsidRPr="00BB439F" w:rsidRDefault="00F33CD2" w:rsidP="00DB6B7B">
      <w:pPr>
        <w:autoSpaceDE w:val="0"/>
        <w:autoSpaceDN w:val="0"/>
        <w:adjustRightInd w:val="0"/>
        <w:rPr>
          <w:rFonts w:ascii="ＭＳ 明朝" w:hAnsi="ＭＳ 明朝" w:cs="ＭＳ 明朝"/>
          <w:color w:val="0070C0"/>
          <w:kern w:val="0"/>
          <w:szCs w:val="22"/>
        </w:rPr>
      </w:pPr>
      <w:r w:rsidRPr="00BB439F">
        <w:rPr>
          <w:rFonts w:ascii="ＭＳ 明朝" w:hAnsi="ＭＳ 明朝" w:cs="ＭＳ 明朝" w:hint="eastAsia"/>
          <w:color w:val="0070C0"/>
          <w:kern w:val="0"/>
          <w:szCs w:val="22"/>
        </w:rPr>
        <w:t>例）レントゲンの読影は、病名を知らされていない盲検化研究者が実施する</w:t>
      </w:r>
      <w:r w:rsidR="00D61ECF" w:rsidRPr="00BB439F">
        <w:rPr>
          <w:rFonts w:ascii="ＭＳ 明朝" w:hAnsi="ＭＳ 明朝" w:cs="ＭＳ 明朝" w:hint="eastAsia"/>
          <w:color w:val="0070C0"/>
          <w:kern w:val="0"/>
          <w:szCs w:val="22"/>
        </w:rPr>
        <w:t>。</w:t>
      </w:r>
    </w:p>
    <w:p w14:paraId="1DFEF835" w14:textId="297ADD66" w:rsidR="003E31EF" w:rsidRDefault="00571F48" w:rsidP="00DB6B7B">
      <w:pPr>
        <w:autoSpaceDE w:val="0"/>
        <w:autoSpaceDN w:val="0"/>
        <w:adjustRightInd w:val="0"/>
        <w:ind w:left="216" w:hangingChars="100" w:hanging="216"/>
        <w:rPr>
          <w:rFonts w:cs="ＭＳ."/>
          <w:color w:val="FF0000"/>
          <w:kern w:val="0"/>
          <w:szCs w:val="22"/>
        </w:rPr>
      </w:pPr>
      <w:r w:rsidRPr="00BB439F">
        <w:rPr>
          <w:rFonts w:ascii="ＭＳ 明朝" w:hAnsi="ＭＳ 明朝" w:cs="ＭＳ 明朝" w:hint="eastAsia"/>
          <w:color w:val="0070C0"/>
          <w:kern w:val="0"/>
          <w:szCs w:val="22"/>
        </w:rPr>
        <w:t>⑫</w:t>
      </w:r>
      <w:r w:rsidR="002E6FCC" w:rsidRPr="00BB439F">
        <w:rPr>
          <w:rFonts w:ascii="ＭＳ 明朝"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0FB774CC" w14:textId="77777777" w:rsidR="00270810" w:rsidRDefault="00270810" w:rsidP="00DB6B7B">
      <w:pPr>
        <w:autoSpaceDE w:val="0"/>
        <w:autoSpaceDN w:val="0"/>
        <w:adjustRightInd w:val="0"/>
        <w:rPr>
          <w:rFonts w:cs="ＭＳ."/>
          <w:color w:val="FF0000"/>
          <w:kern w:val="0"/>
          <w:szCs w:val="22"/>
        </w:rPr>
      </w:pPr>
    </w:p>
    <w:p w14:paraId="3823C40C" w14:textId="77777777" w:rsidR="00270810" w:rsidRDefault="00270810" w:rsidP="00DB6B7B">
      <w:pPr>
        <w:autoSpaceDE w:val="0"/>
        <w:autoSpaceDN w:val="0"/>
        <w:adjustRightInd w:val="0"/>
        <w:rPr>
          <w:rFonts w:cs="ＭＳ."/>
          <w:color w:val="FF0000"/>
          <w:kern w:val="0"/>
          <w:szCs w:val="22"/>
        </w:rPr>
      </w:pPr>
    </w:p>
    <w:p w14:paraId="4F24CD9C" w14:textId="77777777" w:rsidR="00270810" w:rsidRDefault="00270810" w:rsidP="00DB6B7B">
      <w:pPr>
        <w:autoSpaceDE w:val="0"/>
        <w:autoSpaceDN w:val="0"/>
        <w:adjustRightInd w:val="0"/>
        <w:rPr>
          <w:rFonts w:cs="ＭＳ."/>
          <w:color w:val="FF0000"/>
          <w:kern w:val="0"/>
          <w:szCs w:val="22"/>
        </w:rPr>
      </w:pPr>
    </w:p>
    <w:p w14:paraId="32F89AA0" w14:textId="77777777" w:rsidR="00270810" w:rsidRDefault="00270810" w:rsidP="00DB6B7B">
      <w:pPr>
        <w:autoSpaceDE w:val="0"/>
        <w:autoSpaceDN w:val="0"/>
        <w:adjustRightInd w:val="0"/>
        <w:rPr>
          <w:rFonts w:cs="ＭＳ."/>
          <w:color w:val="FF0000"/>
          <w:kern w:val="0"/>
          <w:szCs w:val="22"/>
        </w:rPr>
      </w:pPr>
    </w:p>
    <w:p w14:paraId="5679C4BC" w14:textId="0B59D2AD" w:rsidR="00270810" w:rsidRPr="00BB439F" w:rsidRDefault="00270810" w:rsidP="00270810">
      <w:pPr>
        <w:pStyle w:val="afa"/>
        <w:jc w:val="center"/>
        <w:rPr>
          <w:rFonts w:ascii="ＭＳ ゴシック" w:eastAsia="ＭＳ ゴシック" w:hAnsi="ＭＳ ゴシック"/>
          <w:color w:val="0070C0"/>
          <w:u w:val="single"/>
        </w:rPr>
      </w:pPr>
      <w:r w:rsidRPr="00BB439F">
        <w:rPr>
          <w:rFonts w:ascii="ＭＳ ゴシック" w:eastAsia="ＭＳ ゴシック" w:hAnsi="ＭＳ ゴシック" w:hint="eastAsia"/>
          <w:color w:val="0070C0"/>
          <w:u w:val="single"/>
        </w:rPr>
        <w:t>スケジュール表の例</w:t>
      </w:r>
      <w:r w:rsidR="000E007A" w:rsidRPr="00BB439F">
        <w:rPr>
          <w:rFonts w:asciiTheme="minorHAnsi" w:eastAsia="ＭＳ ゴシック" w:hAnsiTheme="minorHAnsi"/>
          <w:color w:val="0070C0"/>
          <w:u w:val="single"/>
        </w:rPr>
        <w:t>1</w:t>
      </w:r>
    </w:p>
    <w:p w14:paraId="187D484D" w14:textId="77777777" w:rsidR="00270810" w:rsidRPr="00BB439F" w:rsidRDefault="00270810" w:rsidP="00270810">
      <w:pPr>
        <w:pStyle w:val="afa"/>
        <w:jc w:val="center"/>
        <w:rPr>
          <w:rFonts w:ascii="ＭＳ ゴシック" w:eastAsia="ＭＳ ゴシック" w:hAnsi="ＭＳ ゴシック"/>
          <w:color w:val="0070C0"/>
          <w:u w:val="single"/>
        </w:rPr>
      </w:pPr>
    </w:p>
    <w:p w14:paraId="194B69F2" w14:textId="77777777" w:rsidR="00270810" w:rsidRPr="00BB439F" w:rsidRDefault="00270810" w:rsidP="00DB6B7B">
      <w:pPr>
        <w:tabs>
          <w:tab w:val="left" w:pos="3610"/>
          <w:tab w:val="center" w:pos="4717"/>
        </w:tabs>
        <w:rPr>
          <w:rFonts w:ascii="ＭＳ 明朝" w:hAnsi="ＭＳ 明朝"/>
          <w:color w:val="0070C0"/>
          <w:sz w:val="20"/>
        </w:rPr>
      </w:pPr>
      <w:r w:rsidRPr="00BB439F">
        <w:rPr>
          <w:rFonts w:ascii="ＭＳ 明朝" w:hAnsi="ＭＳ 明朝" w:hint="eastAsia"/>
          <w:color w:val="0070C0"/>
          <w:sz w:val="20"/>
        </w:rPr>
        <w:t>（</w:t>
      </w:r>
      <w:r w:rsidRPr="00BB439F">
        <w:rPr>
          <w:rFonts w:hint="eastAsia"/>
          <w:color w:val="0070C0"/>
          <w:sz w:val="20"/>
        </w:rPr>
        <w:t>研究対象者</w:t>
      </w:r>
      <w:r w:rsidRPr="00BB439F">
        <w:rPr>
          <w:rFonts w:ascii="ＭＳ 明朝" w:hAnsi="ＭＳ 明朝" w:hint="eastAsia"/>
          <w:color w:val="0070C0"/>
          <w:sz w:val="20"/>
        </w:rPr>
        <w:t>への同意説明文書中のスケジュール表と同一体裁であることが望ましい）</w:t>
      </w:r>
    </w:p>
    <w:p w14:paraId="7D2C36B0" w14:textId="77777777" w:rsidR="00270810" w:rsidRPr="00AF141B" w:rsidRDefault="00270810" w:rsidP="00DB6B7B">
      <w:pPr>
        <w:pStyle w:val="afa"/>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CD4C3B" w:rsidRPr="00A2740B" w14:paraId="2435B887" w14:textId="77777777" w:rsidTr="00FF741C">
        <w:trPr>
          <w:cantSplit/>
          <w:trHeight w:val="420"/>
        </w:trPr>
        <w:tc>
          <w:tcPr>
            <w:tcW w:w="1632" w:type="dxa"/>
            <w:tcBorders>
              <w:top w:val="single" w:sz="4" w:space="0" w:color="auto"/>
              <w:right w:val="single" w:sz="4" w:space="0" w:color="auto"/>
            </w:tcBorders>
            <w:vAlign w:val="center"/>
          </w:tcPr>
          <w:p w14:paraId="243AEC9C"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項　目</w:t>
            </w:r>
          </w:p>
        </w:tc>
        <w:tc>
          <w:tcPr>
            <w:tcW w:w="1036" w:type="dxa"/>
            <w:tcBorders>
              <w:top w:val="single" w:sz="4" w:space="0" w:color="auto"/>
              <w:left w:val="single" w:sz="4" w:space="0" w:color="auto"/>
              <w:right w:val="single" w:sz="4" w:space="0" w:color="auto"/>
            </w:tcBorders>
            <w:vAlign w:val="center"/>
          </w:tcPr>
          <w:p w14:paraId="0393DB17" w14:textId="77777777" w:rsidR="00270810" w:rsidRPr="00A2740B" w:rsidRDefault="00270810" w:rsidP="00270810">
            <w:pPr>
              <w:rPr>
                <w:rFonts w:ascii="ＭＳ 明朝" w:hAnsi="ＭＳ 明朝"/>
                <w:color w:val="0000FF"/>
                <w:sz w:val="20"/>
              </w:rPr>
            </w:pPr>
            <w:r w:rsidRPr="00BB439F">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5A48C098"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介入</w:t>
            </w:r>
          </w:p>
          <w:p w14:paraId="34116CBF"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1B85B9F3"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743B5B97"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後観察期間</w:t>
            </w:r>
          </w:p>
        </w:tc>
      </w:tr>
      <w:tr w:rsidR="00CD4C3B" w:rsidRPr="00A2740B" w14:paraId="16ABE3EF" w14:textId="77777777" w:rsidTr="00FF741C">
        <w:trPr>
          <w:cantSplit/>
          <w:trHeight w:val="420"/>
        </w:trPr>
        <w:tc>
          <w:tcPr>
            <w:tcW w:w="1632" w:type="dxa"/>
            <w:vAlign w:val="center"/>
          </w:tcPr>
          <w:p w14:paraId="3BF4D282"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時　期</w:t>
            </w:r>
          </w:p>
        </w:tc>
        <w:tc>
          <w:tcPr>
            <w:tcW w:w="1036" w:type="dxa"/>
            <w:vAlign w:val="center"/>
          </w:tcPr>
          <w:p w14:paraId="3A3C994C" w14:textId="77777777" w:rsidR="00270810" w:rsidRPr="00BB439F" w:rsidRDefault="00270810" w:rsidP="00270810">
            <w:pPr>
              <w:ind w:left="-10" w:firstLine="8"/>
              <w:jc w:val="center"/>
              <w:rPr>
                <w:rFonts w:ascii="ＭＳ 明朝" w:hAnsi="ＭＳ 明朝"/>
                <w:color w:val="0070C0"/>
                <w:sz w:val="20"/>
              </w:rPr>
            </w:pPr>
            <w:r w:rsidRPr="00BB439F">
              <w:rPr>
                <w:rFonts w:ascii="ＭＳ 明朝" w:hAnsi="ＭＳ 明朝" w:hint="eastAsia"/>
                <w:color w:val="0070C0"/>
                <w:sz w:val="20"/>
              </w:rPr>
              <w:t>２～４</w:t>
            </w:r>
          </w:p>
          <w:p w14:paraId="41D1CACE" w14:textId="77777777" w:rsidR="00270810" w:rsidRPr="00A2740B" w:rsidRDefault="00270810" w:rsidP="00270810">
            <w:pPr>
              <w:ind w:left="-10" w:firstLine="8"/>
              <w:jc w:val="center"/>
              <w:rPr>
                <w:rFonts w:ascii="ＭＳ 明朝" w:hAnsi="ＭＳ 明朝"/>
                <w:color w:val="0000FF"/>
                <w:sz w:val="20"/>
              </w:rPr>
            </w:pPr>
            <w:r w:rsidRPr="00BB439F">
              <w:rPr>
                <w:rFonts w:ascii="ＭＳ 明朝" w:hAnsi="ＭＳ 明朝" w:hint="eastAsia"/>
                <w:color w:val="0070C0"/>
                <w:sz w:val="20"/>
              </w:rPr>
              <w:t>週前</w:t>
            </w:r>
          </w:p>
        </w:tc>
        <w:tc>
          <w:tcPr>
            <w:tcW w:w="938" w:type="dxa"/>
            <w:vAlign w:val="center"/>
          </w:tcPr>
          <w:p w14:paraId="285E24A4"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0週</w:t>
            </w:r>
          </w:p>
        </w:tc>
        <w:tc>
          <w:tcPr>
            <w:tcW w:w="940" w:type="dxa"/>
            <w:vAlign w:val="center"/>
          </w:tcPr>
          <w:p w14:paraId="3EB07F52"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介入</w:t>
            </w:r>
          </w:p>
          <w:p w14:paraId="14113B2B"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1週後</w:t>
            </w:r>
          </w:p>
        </w:tc>
        <w:tc>
          <w:tcPr>
            <w:tcW w:w="940" w:type="dxa"/>
            <w:vAlign w:val="center"/>
          </w:tcPr>
          <w:p w14:paraId="741793F2"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介入</w:t>
            </w:r>
          </w:p>
          <w:p w14:paraId="47939503"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2週後</w:t>
            </w:r>
          </w:p>
        </w:tc>
        <w:tc>
          <w:tcPr>
            <w:tcW w:w="940" w:type="dxa"/>
            <w:vAlign w:val="center"/>
          </w:tcPr>
          <w:p w14:paraId="03C875BA"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介入</w:t>
            </w:r>
          </w:p>
          <w:p w14:paraId="3C5907AF"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４週後</w:t>
            </w:r>
          </w:p>
        </w:tc>
        <w:tc>
          <w:tcPr>
            <w:tcW w:w="940" w:type="dxa"/>
            <w:vAlign w:val="center"/>
          </w:tcPr>
          <w:p w14:paraId="3E88975F"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介入</w:t>
            </w:r>
          </w:p>
          <w:p w14:paraId="1923E657"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６週後</w:t>
            </w:r>
          </w:p>
        </w:tc>
        <w:tc>
          <w:tcPr>
            <w:tcW w:w="1438" w:type="dxa"/>
            <w:vAlign w:val="center"/>
          </w:tcPr>
          <w:p w14:paraId="11484E62" w14:textId="6B3DBF7C"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介入8週後(終了時)</w:t>
            </w:r>
            <w:r w:rsidR="008C578F" w:rsidRPr="00BB439F">
              <w:rPr>
                <w:rFonts w:ascii="ＭＳ 明朝" w:hAnsi="ＭＳ 明朝" w:hint="eastAsia"/>
                <w:color w:val="0070C0"/>
                <w:sz w:val="20"/>
              </w:rPr>
              <w:t>又は</w:t>
            </w:r>
            <w:r w:rsidRPr="00BB439F">
              <w:rPr>
                <w:rFonts w:ascii="ＭＳ 明朝" w:hAnsi="ＭＳ 明朝" w:hint="eastAsia"/>
                <w:color w:val="0070C0"/>
                <w:sz w:val="20"/>
              </w:rPr>
              <w:t>中止時</w:t>
            </w:r>
          </w:p>
        </w:tc>
        <w:tc>
          <w:tcPr>
            <w:tcW w:w="1087" w:type="dxa"/>
            <w:vAlign w:val="center"/>
          </w:tcPr>
          <w:p w14:paraId="1DF3B09D"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終了(中止)</w:t>
            </w:r>
          </w:p>
          <w:p w14:paraId="28CB348E"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4週後</w:t>
            </w:r>
          </w:p>
        </w:tc>
      </w:tr>
      <w:tr w:rsidR="00CD4C3B" w:rsidRPr="00A2740B" w14:paraId="11ADFBB1" w14:textId="77777777" w:rsidTr="00FF741C">
        <w:trPr>
          <w:cantSplit/>
          <w:trHeight w:val="420"/>
        </w:trPr>
        <w:tc>
          <w:tcPr>
            <w:tcW w:w="1632" w:type="dxa"/>
            <w:vAlign w:val="center"/>
          </w:tcPr>
          <w:p w14:paraId="5B541214" w14:textId="77777777" w:rsidR="00270810" w:rsidRPr="00A2740B" w:rsidRDefault="00270810" w:rsidP="00270810">
            <w:pPr>
              <w:ind w:left="-640" w:firstLine="549"/>
              <w:jc w:val="center"/>
              <w:rPr>
                <w:rFonts w:ascii="ＭＳ 明朝" w:hAnsi="ＭＳ 明朝"/>
                <w:color w:val="0000FF"/>
                <w:sz w:val="20"/>
              </w:rPr>
            </w:pPr>
            <w:r w:rsidRPr="00BB439F">
              <w:rPr>
                <w:rFonts w:ascii="ＭＳ 明朝" w:hAnsi="ＭＳ 明朝" w:hint="eastAsia"/>
                <w:color w:val="0070C0"/>
                <w:sz w:val="20"/>
              </w:rPr>
              <w:t>受　診</w:t>
            </w:r>
          </w:p>
        </w:tc>
        <w:tc>
          <w:tcPr>
            <w:tcW w:w="1036" w:type="dxa"/>
            <w:vAlign w:val="center"/>
          </w:tcPr>
          <w:p w14:paraId="43466354"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受診1</w:t>
            </w:r>
          </w:p>
        </w:tc>
        <w:tc>
          <w:tcPr>
            <w:tcW w:w="938" w:type="dxa"/>
            <w:vAlign w:val="center"/>
          </w:tcPr>
          <w:p w14:paraId="7E5D7417"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受診2</w:t>
            </w:r>
          </w:p>
        </w:tc>
        <w:tc>
          <w:tcPr>
            <w:tcW w:w="940" w:type="dxa"/>
            <w:vAlign w:val="center"/>
          </w:tcPr>
          <w:p w14:paraId="623B89BE"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受診３</w:t>
            </w:r>
          </w:p>
        </w:tc>
        <w:tc>
          <w:tcPr>
            <w:tcW w:w="940" w:type="dxa"/>
            <w:vAlign w:val="center"/>
          </w:tcPr>
          <w:p w14:paraId="212033BD"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受診４</w:t>
            </w:r>
          </w:p>
        </w:tc>
        <w:tc>
          <w:tcPr>
            <w:tcW w:w="940" w:type="dxa"/>
            <w:vAlign w:val="center"/>
          </w:tcPr>
          <w:p w14:paraId="6B6D9AD8"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受診5</w:t>
            </w:r>
          </w:p>
        </w:tc>
        <w:tc>
          <w:tcPr>
            <w:tcW w:w="940" w:type="dxa"/>
            <w:vAlign w:val="center"/>
          </w:tcPr>
          <w:p w14:paraId="66DA51B8"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受診６</w:t>
            </w:r>
          </w:p>
        </w:tc>
        <w:tc>
          <w:tcPr>
            <w:tcW w:w="1438" w:type="dxa"/>
            <w:vAlign w:val="center"/>
          </w:tcPr>
          <w:p w14:paraId="607DE66B"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受診７</w:t>
            </w:r>
          </w:p>
        </w:tc>
        <w:tc>
          <w:tcPr>
            <w:tcW w:w="1087" w:type="dxa"/>
            <w:vAlign w:val="center"/>
          </w:tcPr>
          <w:p w14:paraId="58FD8A42"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受診８</w:t>
            </w:r>
          </w:p>
        </w:tc>
      </w:tr>
      <w:tr w:rsidR="00CD4C3B" w:rsidRPr="00A2740B" w14:paraId="6A1CD0D7" w14:textId="77777777" w:rsidTr="00FF741C">
        <w:trPr>
          <w:cantSplit/>
          <w:trHeight w:val="420"/>
        </w:trPr>
        <w:tc>
          <w:tcPr>
            <w:tcW w:w="1632" w:type="dxa"/>
            <w:vAlign w:val="center"/>
          </w:tcPr>
          <w:p w14:paraId="5A9D767D"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同意取得</w:t>
            </w:r>
          </w:p>
        </w:tc>
        <w:tc>
          <w:tcPr>
            <w:tcW w:w="1036" w:type="dxa"/>
            <w:vAlign w:val="center"/>
          </w:tcPr>
          <w:p w14:paraId="65D7744C" w14:textId="36908BEB" w:rsidR="00270810" w:rsidRPr="00A2740B" w:rsidRDefault="0031332C" w:rsidP="00270810">
            <w:pPr>
              <w:jc w:val="center"/>
              <w:rPr>
                <w:rFonts w:ascii="ＭＳ 明朝" w:hAnsi="ＭＳ 明朝"/>
                <w:color w:val="0000FF"/>
                <w:sz w:val="20"/>
              </w:rPr>
            </w:pPr>
            <w:r w:rsidRPr="00BB439F">
              <w:rPr>
                <w:rFonts w:ascii="ＭＳ 明朝" w:hAnsi="ＭＳ 明朝"/>
                <w:color w:val="0070C0"/>
                <w:sz w:val="20"/>
              </w:rPr>
              <w:t>●</w:t>
            </w:r>
          </w:p>
        </w:tc>
        <w:tc>
          <w:tcPr>
            <w:tcW w:w="938" w:type="dxa"/>
            <w:vAlign w:val="center"/>
          </w:tcPr>
          <w:p w14:paraId="15956E1D" w14:textId="77777777" w:rsidR="00270810" w:rsidRPr="00A2740B" w:rsidRDefault="00270810" w:rsidP="00270810">
            <w:pPr>
              <w:jc w:val="center"/>
              <w:rPr>
                <w:rFonts w:ascii="ＭＳ 明朝" w:hAnsi="ＭＳ 明朝"/>
                <w:color w:val="0000FF"/>
                <w:sz w:val="20"/>
              </w:rPr>
            </w:pPr>
          </w:p>
        </w:tc>
        <w:tc>
          <w:tcPr>
            <w:tcW w:w="940" w:type="dxa"/>
            <w:vAlign w:val="center"/>
          </w:tcPr>
          <w:p w14:paraId="20AE1498" w14:textId="77777777" w:rsidR="00270810" w:rsidRPr="00A2740B" w:rsidRDefault="00270810" w:rsidP="00270810">
            <w:pPr>
              <w:jc w:val="center"/>
              <w:rPr>
                <w:rFonts w:ascii="ＭＳ 明朝" w:hAnsi="ＭＳ 明朝"/>
                <w:color w:val="0000FF"/>
                <w:sz w:val="20"/>
              </w:rPr>
            </w:pPr>
          </w:p>
        </w:tc>
        <w:tc>
          <w:tcPr>
            <w:tcW w:w="940" w:type="dxa"/>
            <w:vAlign w:val="center"/>
          </w:tcPr>
          <w:p w14:paraId="5158DEB0" w14:textId="77777777" w:rsidR="00270810" w:rsidRPr="00A2740B" w:rsidRDefault="00270810" w:rsidP="00270810">
            <w:pPr>
              <w:jc w:val="center"/>
              <w:rPr>
                <w:rFonts w:ascii="ＭＳ 明朝" w:hAnsi="ＭＳ 明朝"/>
                <w:color w:val="0000FF"/>
                <w:sz w:val="20"/>
              </w:rPr>
            </w:pPr>
          </w:p>
        </w:tc>
        <w:tc>
          <w:tcPr>
            <w:tcW w:w="940" w:type="dxa"/>
            <w:vAlign w:val="center"/>
          </w:tcPr>
          <w:p w14:paraId="5963ED1D" w14:textId="77777777" w:rsidR="00270810" w:rsidRPr="00A2740B" w:rsidRDefault="00270810" w:rsidP="00270810">
            <w:pPr>
              <w:jc w:val="center"/>
              <w:rPr>
                <w:rFonts w:ascii="ＭＳ 明朝" w:hAnsi="ＭＳ 明朝"/>
                <w:color w:val="0000FF"/>
                <w:sz w:val="20"/>
              </w:rPr>
            </w:pPr>
          </w:p>
        </w:tc>
        <w:tc>
          <w:tcPr>
            <w:tcW w:w="940" w:type="dxa"/>
            <w:vAlign w:val="center"/>
          </w:tcPr>
          <w:p w14:paraId="698C4FF1" w14:textId="77777777" w:rsidR="00270810" w:rsidRPr="00A2740B" w:rsidRDefault="00270810" w:rsidP="00270810">
            <w:pPr>
              <w:jc w:val="center"/>
              <w:rPr>
                <w:rFonts w:ascii="ＭＳ 明朝" w:hAnsi="ＭＳ 明朝"/>
                <w:color w:val="0000FF"/>
                <w:sz w:val="20"/>
              </w:rPr>
            </w:pPr>
          </w:p>
        </w:tc>
        <w:tc>
          <w:tcPr>
            <w:tcW w:w="1438" w:type="dxa"/>
            <w:vAlign w:val="center"/>
          </w:tcPr>
          <w:p w14:paraId="46E3CBA8" w14:textId="77777777" w:rsidR="00270810" w:rsidRPr="00A2740B" w:rsidRDefault="00270810" w:rsidP="00270810">
            <w:pPr>
              <w:jc w:val="center"/>
              <w:rPr>
                <w:rFonts w:ascii="ＭＳ 明朝" w:hAnsi="ＭＳ 明朝"/>
                <w:color w:val="0000FF"/>
                <w:sz w:val="20"/>
              </w:rPr>
            </w:pPr>
          </w:p>
        </w:tc>
        <w:tc>
          <w:tcPr>
            <w:tcW w:w="1087" w:type="dxa"/>
            <w:vAlign w:val="center"/>
          </w:tcPr>
          <w:p w14:paraId="2C08D695" w14:textId="77777777" w:rsidR="00270810" w:rsidRPr="00BB439F" w:rsidRDefault="00270810" w:rsidP="00270810">
            <w:pPr>
              <w:jc w:val="center"/>
              <w:rPr>
                <w:rFonts w:ascii="ＭＳ 明朝" w:hAnsi="ＭＳ 明朝"/>
                <w:color w:val="0070C0"/>
                <w:sz w:val="20"/>
              </w:rPr>
            </w:pPr>
          </w:p>
        </w:tc>
      </w:tr>
      <w:tr w:rsidR="00CD4C3B" w:rsidRPr="00A2740B" w14:paraId="59AB6650" w14:textId="77777777" w:rsidTr="00FF741C">
        <w:trPr>
          <w:cantSplit/>
          <w:trHeight w:val="654"/>
        </w:trPr>
        <w:tc>
          <w:tcPr>
            <w:tcW w:w="1632" w:type="dxa"/>
            <w:vAlign w:val="center"/>
          </w:tcPr>
          <w:p w14:paraId="1AB821B3" w14:textId="4A9CC7D8" w:rsidR="003F3C13" w:rsidRPr="00BB439F" w:rsidRDefault="003F3C13" w:rsidP="00270810">
            <w:pPr>
              <w:jc w:val="center"/>
              <w:rPr>
                <w:color w:val="0070C0"/>
                <w:sz w:val="20"/>
              </w:rPr>
            </w:pPr>
            <w:r w:rsidRPr="00BB439F">
              <w:rPr>
                <w:rFonts w:hint="eastAsia"/>
                <w:color w:val="0070C0"/>
                <w:sz w:val="20"/>
              </w:rPr>
              <w:t>研究対象者</w:t>
            </w:r>
          </w:p>
          <w:p w14:paraId="6E84C994" w14:textId="1268900B" w:rsidR="00270810" w:rsidRPr="00A2740B" w:rsidRDefault="00500436" w:rsidP="00270810">
            <w:pPr>
              <w:jc w:val="center"/>
              <w:rPr>
                <w:rFonts w:ascii="ＭＳ 明朝" w:hAnsi="ＭＳ 明朝"/>
                <w:color w:val="0000FF"/>
                <w:sz w:val="20"/>
              </w:rPr>
            </w:pPr>
            <w:r w:rsidRPr="00BB439F">
              <w:rPr>
                <w:rFonts w:ascii="ＭＳ 明朝" w:hAnsi="ＭＳ 明朝"/>
                <w:color w:val="0070C0"/>
                <w:sz w:val="20"/>
              </w:rPr>
              <w:t>背景</w:t>
            </w:r>
            <w:r w:rsidR="00270810" w:rsidRPr="00BB439F">
              <w:rPr>
                <w:rFonts w:ascii="ＭＳ 明朝" w:hAnsi="ＭＳ 明朝" w:hint="eastAsia"/>
                <w:color w:val="0070C0"/>
                <w:sz w:val="20"/>
                <w:vertAlign w:val="superscript"/>
              </w:rPr>
              <w:t>a</w:t>
            </w:r>
          </w:p>
        </w:tc>
        <w:tc>
          <w:tcPr>
            <w:tcW w:w="1036" w:type="dxa"/>
            <w:vAlign w:val="center"/>
          </w:tcPr>
          <w:p w14:paraId="77362E2B" w14:textId="0001113C"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74962E1D" w14:textId="77777777" w:rsidR="00270810" w:rsidRPr="00A2740B" w:rsidRDefault="00270810" w:rsidP="00270810">
            <w:pPr>
              <w:jc w:val="center"/>
              <w:rPr>
                <w:rFonts w:ascii="ＭＳ 明朝" w:hAnsi="ＭＳ 明朝"/>
                <w:color w:val="0000FF"/>
                <w:sz w:val="20"/>
              </w:rPr>
            </w:pPr>
          </w:p>
        </w:tc>
        <w:tc>
          <w:tcPr>
            <w:tcW w:w="940" w:type="dxa"/>
            <w:vAlign w:val="center"/>
          </w:tcPr>
          <w:p w14:paraId="40741089" w14:textId="77777777" w:rsidR="00270810" w:rsidRPr="00A2740B" w:rsidRDefault="00270810" w:rsidP="00270810">
            <w:pPr>
              <w:jc w:val="center"/>
              <w:rPr>
                <w:rFonts w:ascii="ＭＳ 明朝" w:hAnsi="ＭＳ 明朝"/>
                <w:color w:val="0000FF"/>
                <w:sz w:val="20"/>
              </w:rPr>
            </w:pPr>
          </w:p>
        </w:tc>
        <w:tc>
          <w:tcPr>
            <w:tcW w:w="940" w:type="dxa"/>
            <w:vAlign w:val="center"/>
          </w:tcPr>
          <w:p w14:paraId="3FAB374E" w14:textId="77777777" w:rsidR="00270810" w:rsidRPr="00A2740B" w:rsidRDefault="00270810" w:rsidP="00270810">
            <w:pPr>
              <w:jc w:val="center"/>
              <w:rPr>
                <w:rFonts w:ascii="ＭＳ 明朝" w:hAnsi="ＭＳ 明朝"/>
                <w:color w:val="0000FF"/>
                <w:sz w:val="20"/>
              </w:rPr>
            </w:pPr>
          </w:p>
        </w:tc>
        <w:tc>
          <w:tcPr>
            <w:tcW w:w="940" w:type="dxa"/>
            <w:vAlign w:val="center"/>
          </w:tcPr>
          <w:p w14:paraId="26757584" w14:textId="77777777" w:rsidR="00270810" w:rsidRPr="00A2740B" w:rsidRDefault="00270810" w:rsidP="00270810">
            <w:pPr>
              <w:jc w:val="center"/>
              <w:rPr>
                <w:rFonts w:ascii="ＭＳ 明朝" w:hAnsi="ＭＳ 明朝"/>
                <w:color w:val="0000FF"/>
                <w:sz w:val="20"/>
              </w:rPr>
            </w:pPr>
          </w:p>
        </w:tc>
        <w:tc>
          <w:tcPr>
            <w:tcW w:w="940" w:type="dxa"/>
            <w:vAlign w:val="center"/>
          </w:tcPr>
          <w:p w14:paraId="032A1C0D" w14:textId="77777777" w:rsidR="00270810" w:rsidRPr="00A2740B" w:rsidRDefault="00270810" w:rsidP="00270810">
            <w:pPr>
              <w:jc w:val="center"/>
              <w:rPr>
                <w:rFonts w:ascii="ＭＳ 明朝" w:hAnsi="ＭＳ 明朝"/>
                <w:color w:val="0000FF"/>
                <w:sz w:val="20"/>
              </w:rPr>
            </w:pPr>
          </w:p>
        </w:tc>
        <w:tc>
          <w:tcPr>
            <w:tcW w:w="1438" w:type="dxa"/>
            <w:vAlign w:val="center"/>
          </w:tcPr>
          <w:p w14:paraId="0182E310" w14:textId="77777777" w:rsidR="00270810" w:rsidRPr="00A2740B" w:rsidRDefault="00270810" w:rsidP="00270810">
            <w:pPr>
              <w:jc w:val="center"/>
              <w:rPr>
                <w:rFonts w:ascii="ＭＳ 明朝" w:hAnsi="ＭＳ 明朝"/>
                <w:color w:val="0000FF"/>
                <w:sz w:val="20"/>
              </w:rPr>
            </w:pPr>
          </w:p>
        </w:tc>
        <w:tc>
          <w:tcPr>
            <w:tcW w:w="1087" w:type="dxa"/>
            <w:vAlign w:val="center"/>
          </w:tcPr>
          <w:p w14:paraId="154D831B" w14:textId="77777777" w:rsidR="00270810" w:rsidRPr="00BB439F" w:rsidRDefault="00270810" w:rsidP="00270810">
            <w:pPr>
              <w:jc w:val="center"/>
              <w:rPr>
                <w:rFonts w:ascii="ＭＳ 明朝" w:hAnsi="ＭＳ 明朝"/>
                <w:color w:val="0070C0"/>
                <w:sz w:val="20"/>
              </w:rPr>
            </w:pPr>
          </w:p>
        </w:tc>
      </w:tr>
      <w:tr w:rsidR="00CD4C3B" w:rsidRPr="00A2740B" w14:paraId="66F856FC" w14:textId="77777777" w:rsidTr="00FF741C">
        <w:trPr>
          <w:cantSplit/>
          <w:trHeight w:val="420"/>
        </w:trPr>
        <w:tc>
          <w:tcPr>
            <w:tcW w:w="1632" w:type="dxa"/>
            <w:vAlign w:val="center"/>
          </w:tcPr>
          <w:p w14:paraId="1F80EB07" w14:textId="49E76AAC" w:rsidR="00270810" w:rsidRPr="00A2740B" w:rsidRDefault="00270810" w:rsidP="00270810">
            <w:pPr>
              <w:jc w:val="center"/>
              <w:rPr>
                <w:rFonts w:ascii="ＭＳ 明朝" w:hAnsi="ＭＳ 明朝"/>
                <w:color w:val="0000FF"/>
                <w:sz w:val="20"/>
              </w:rPr>
            </w:pPr>
            <w:r w:rsidRPr="00EC1CF8">
              <w:rPr>
                <w:noProof/>
                <w:color w:val="0000FF"/>
              </w:rPr>
              <mc:AlternateContent>
                <mc:Choice Requires="wps">
                  <w:drawing>
                    <wp:anchor distT="4294967294" distB="4294967294" distL="114300" distR="114300" simplePos="0" relativeHeight="251660800" behindDoc="0" locked="0" layoutInCell="0" allowOverlap="1" wp14:anchorId="708A5CED" wp14:editId="45A79AB8">
                      <wp:simplePos x="0" y="0"/>
                      <wp:positionH relativeFrom="column">
                        <wp:posOffset>1960245</wp:posOffset>
                      </wp:positionH>
                      <wp:positionV relativeFrom="paragraph">
                        <wp:posOffset>143509</wp:posOffset>
                      </wp:positionV>
                      <wp:extent cx="3314700" cy="0"/>
                      <wp:effectExtent l="38100" t="76200" r="19050" b="95250"/>
                      <wp:wrapNone/>
                      <wp:docPr id="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988A18F" id="直線コネクタ 7" o:spid="_x0000_s1026" style="position:absolute;left:0;text-align:left;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BB439F">
              <w:rPr>
                <w:rFonts w:ascii="ＭＳ 明朝" w:hAnsi="ＭＳ 明朝" w:hint="eastAsia"/>
                <w:color w:val="0070C0"/>
                <w:sz w:val="20"/>
              </w:rPr>
              <w:t>介入期間</w:t>
            </w:r>
          </w:p>
        </w:tc>
        <w:tc>
          <w:tcPr>
            <w:tcW w:w="1036" w:type="dxa"/>
            <w:vAlign w:val="center"/>
          </w:tcPr>
          <w:p w14:paraId="2FC5410A" w14:textId="77777777" w:rsidR="00270810" w:rsidRPr="00A2740B" w:rsidRDefault="00270810" w:rsidP="00270810">
            <w:pPr>
              <w:jc w:val="center"/>
              <w:rPr>
                <w:rFonts w:ascii="ＭＳ 明朝" w:hAnsi="ＭＳ 明朝"/>
                <w:color w:val="0000FF"/>
                <w:sz w:val="20"/>
              </w:rPr>
            </w:pPr>
          </w:p>
        </w:tc>
        <w:tc>
          <w:tcPr>
            <w:tcW w:w="938" w:type="dxa"/>
            <w:vAlign w:val="center"/>
          </w:tcPr>
          <w:p w14:paraId="3D5CD9C6" w14:textId="77777777" w:rsidR="00270810" w:rsidRPr="00A2740B" w:rsidRDefault="00270810" w:rsidP="00270810">
            <w:pPr>
              <w:jc w:val="center"/>
              <w:rPr>
                <w:rFonts w:ascii="ＭＳ 明朝" w:hAnsi="ＭＳ 明朝"/>
                <w:color w:val="0000FF"/>
                <w:sz w:val="20"/>
              </w:rPr>
            </w:pPr>
          </w:p>
        </w:tc>
        <w:tc>
          <w:tcPr>
            <w:tcW w:w="940" w:type="dxa"/>
            <w:vAlign w:val="center"/>
          </w:tcPr>
          <w:p w14:paraId="2E1B6329" w14:textId="77777777" w:rsidR="00270810" w:rsidRPr="00A2740B" w:rsidRDefault="00270810" w:rsidP="00270810">
            <w:pPr>
              <w:jc w:val="center"/>
              <w:rPr>
                <w:rFonts w:ascii="ＭＳ 明朝" w:hAnsi="ＭＳ 明朝"/>
                <w:color w:val="0000FF"/>
                <w:sz w:val="20"/>
              </w:rPr>
            </w:pPr>
          </w:p>
        </w:tc>
        <w:tc>
          <w:tcPr>
            <w:tcW w:w="940" w:type="dxa"/>
            <w:vAlign w:val="center"/>
          </w:tcPr>
          <w:p w14:paraId="6BB7FAC0" w14:textId="77777777" w:rsidR="00270810" w:rsidRPr="00A2740B" w:rsidRDefault="00270810" w:rsidP="00270810">
            <w:pPr>
              <w:jc w:val="center"/>
              <w:rPr>
                <w:rFonts w:ascii="ＭＳ 明朝" w:hAnsi="ＭＳ 明朝"/>
                <w:color w:val="0000FF"/>
                <w:sz w:val="20"/>
              </w:rPr>
            </w:pPr>
          </w:p>
        </w:tc>
        <w:tc>
          <w:tcPr>
            <w:tcW w:w="940" w:type="dxa"/>
            <w:vAlign w:val="center"/>
          </w:tcPr>
          <w:p w14:paraId="0C1B964F" w14:textId="77777777" w:rsidR="00270810" w:rsidRPr="00A2740B" w:rsidRDefault="00270810" w:rsidP="00270810">
            <w:pPr>
              <w:jc w:val="center"/>
              <w:rPr>
                <w:rFonts w:ascii="ＭＳ 明朝" w:hAnsi="ＭＳ 明朝"/>
                <w:color w:val="0000FF"/>
                <w:sz w:val="20"/>
              </w:rPr>
            </w:pPr>
          </w:p>
        </w:tc>
        <w:tc>
          <w:tcPr>
            <w:tcW w:w="940" w:type="dxa"/>
            <w:vAlign w:val="center"/>
          </w:tcPr>
          <w:p w14:paraId="1962003C" w14:textId="77777777" w:rsidR="00270810" w:rsidRPr="00A2740B" w:rsidRDefault="00270810" w:rsidP="00270810">
            <w:pPr>
              <w:jc w:val="center"/>
              <w:rPr>
                <w:rFonts w:ascii="ＭＳ 明朝" w:hAnsi="ＭＳ 明朝"/>
                <w:color w:val="0000FF"/>
                <w:sz w:val="20"/>
              </w:rPr>
            </w:pPr>
          </w:p>
        </w:tc>
        <w:tc>
          <w:tcPr>
            <w:tcW w:w="1438" w:type="dxa"/>
            <w:vAlign w:val="center"/>
          </w:tcPr>
          <w:p w14:paraId="5FAFC5BA" w14:textId="77777777" w:rsidR="00270810" w:rsidRPr="00A2740B" w:rsidRDefault="00270810" w:rsidP="00270810">
            <w:pPr>
              <w:jc w:val="center"/>
              <w:rPr>
                <w:rFonts w:ascii="ＭＳ 明朝" w:hAnsi="ＭＳ 明朝"/>
                <w:color w:val="0000FF"/>
                <w:sz w:val="20"/>
              </w:rPr>
            </w:pPr>
          </w:p>
        </w:tc>
        <w:tc>
          <w:tcPr>
            <w:tcW w:w="1087" w:type="dxa"/>
            <w:vAlign w:val="center"/>
          </w:tcPr>
          <w:p w14:paraId="754158CB" w14:textId="77777777" w:rsidR="00270810" w:rsidRPr="00BB439F" w:rsidRDefault="00270810" w:rsidP="00270810">
            <w:pPr>
              <w:ind w:left="130" w:firstLine="90"/>
              <w:jc w:val="center"/>
              <w:rPr>
                <w:rFonts w:ascii="ＭＳ 明朝" w:hAnsi="ＭＳ 明朝"/>
                <w:color w:val="0070C0"/>
                <w:sz w:val="20"/>
              </w:rPr>
            </w:pPr>
          </w:p>
        </w:tc>
      </w:tr>
      <w:tr w:rsidR="00CD4C3B" w:rsidRPr="00A2740B" w14:paraId="3F786C0F" w14:textId="77777777" w:rsidTr="00FF741C">
        <w:trPr>
          <w:cantSplit/>
          <w:trHeight w:val="420"/>
        </w:trPr>
        <w:tc>
          <w:tcPr>
            <w:tcW w:w="1632" w:type="dxa"/>
            <w:vAlign w:val="center"/>
          </w:tcPr>
          <w:p w14:paraId="602DE979" w14:textId="1CAFFC0E"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自他覚症状確認</w:t>
            </w:r>
          </w:p>
        </w:tc>
        <w:tc>
          <w:tcPr>
            <w:tcW w:w="1036" w:type="dxa"/>
            <w:vAlign w:val="center"/>
          </w:tcPr>
          <w:p w14:paraId="5C629E52" w14:textId="45A51852" w:rsidR="00270810" w:rsidRPr="00A2740B" w:rsidRDefault="0031332C" w:rsidP="00270810">
            <w:pPr>
              <w:jc w:val="center"/>
              <w:rPr>
                <w:rFonts w:ascii="ＭＳ 明朝" w:hAnsi="ＭＳ 明朝"/>
                <w:color w:val="0000FF"/>
                <w:sz w:val="20"/>
              </w:rPr>
            </w:pPr>
            <w:r w:rsidRPr="00BB439F">
              <w:rPr>
                <w:rFonts w:ascii="ＭＳ 明朝" w:hAnsi="ＭＳ 明朝"/>
                <w:color w:val="0070C0"/>
                <w:sz w:val="20"/>
              </w:rPr>
              <w:t>●</w:t>
            </w:r>
          </w:p>
        </w:tc>
        <w:tc>
          <w:tcPr>
            <w:tcW w:w="938" w:type="dxa"/>
            <w:vAlign w:val="center"/>
          </w:tcPr>
          <w:p w14:paraId="4E60A80C" w14:textId="6B545183"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6D1BC2A7"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5D0768E4"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004FE626"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143CE1D3"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7EB020F5"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45ED663F"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32E86908" w14:textId="77777777" w:rsidTr="00FF741C">
        <w:trPr>
          <w:cantSplit/>
          <w:trHeight w:val="420"/>
        </w:trPr>
        <w:tc>
          <w:tcPr>
            <w:tcW w:w="1632" w:type="dxa"/>
            <w:vAlign w:val="center"/>
          </w:tcPr>
          <w:p w14:paraId="09D647E1" w14:textId="2AEE6126"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有害事象</w:t>
            </w:r>
            <w:r w:rsidRPr="00BB439F">
              <w:rPr>
                <w:rFonts w:ascii="ＭＳ 明朝" w:hAnsi="ＭＳ 明朝" w:hint="eastAsia"/>
                <w:color w:val="0070C0"/>
                <w:sz w:val="20"/>
                <w:vertAlign w:val="superscript"/>
              </w:rPr>
              <w:t>ｂ</w:t>
            </w:r>
          </w:p>
        </w:tc>
        <w:tc>
          <w:tcPr>
            <w:tcW w:w="1036" w:type="dxa"/>
            <w:vAlign w:val="center"/>
          </w:tcPr>
          <w:p w14:paraId="7C9040B3" w14:textId="77777777" w:rsidR="00270810" w:rsidRPr="00A2740B" w:rsidRDefault="00270810" w:rsidP="00270810">
            <w:pPr>
              <w:jc w:val="center"/>
              <w:rPr>
                <w:rFonts w:ascii="ＭＳ 明朝" w:hAnsi="ＭＳ 明朝"/>
                <w:color w:val="0000FF"/>
                <w:sz w:val="20"/>
              </w:rPr>
            </w:pPr>
          </w:p>
        </w:tc>
        <w:tc>
          <w:tcPr>
            <w:tcW w:w="938" w:type="dxa"/>
            <w:vAlign w:val="center"/>
          </w:tcPr>
          <w:p w14:paraId="450F1B8C" w14:textId="5487F43F"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6FA0A1E6" w14:textId="7EB1F41E"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006FDECF" w14:textId="0BEF1DEF"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5EC34E30" w14:textId="6F5C1730"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059B80FA" w14:textId="3AF28393"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39AFA73A" w14:textId="04AE710D"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22AF1C96" w14:textId="2355B6A7" w:rsidR="00270810" w:rsidRPr="00BB439F" w:rsidRDefault="008D4FF0"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342DE5AE" w14:textId="77777777" w:rsidTr="00FF741C">
        <w:trPr>
          <w:cantSplit/>
          <w:trHeight w:val="420"/>
        </w:trPr>
        <w:tc>
          <w:tcPr>
            <w:tcW w:w="1632" w:type="dxa"/>
            <w:vAlign w:val="center"/>
          </w:tcPr>
          <w:p w14:paraId="191216C6" w14:textId="57DACF39"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血圧測定</w:t>
            </w:r>
          </w:p>
        </w:tc>
        <w:tc>
          <w:tcPr>
            <w:tcW w:w="1036" w:type="dxa"/>
            <w:vAlign w:val="center"/>
          </w:tcPr>
          <w:p w14:paraId="66006C9D" w14:textId="54955F6C"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3953B633" w14:textId="43703A87"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5B81A355" w14:textId="3333C09D"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1763E7CC"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6EC03082"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5E11DC4B" w14:textId="6371060C"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6E3D06D4"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363BEE33"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2C3DEA64" w14:textId="77777777" w:rsidTr="00FF741C">
        <w:trPr>
          <w:cantSplit/>
          <w:trHeight w:val="420"/>
        </w:trPr>
        <w:tc>
          <w:tcPr>
            <w:tcW w:w="1632" w:type="dxa"/>
            <w:vAlign w:val="center"/>
          </w:tcPr>
          <w:p w14:paraId="5FD1252B"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脈拍測定</w:t>
            </w:r>
          </w:p>
        </w:tc>
        <w:tc>
          <w:tcPr>
            <w:tcW w:w="1036" w:type="dxa"/>
            <w:vAlign w:val="center"/>
          </w:tcPr>
          <w:p w14:paraId="758BBE1B" w14:textId="598277A5"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0D0909B3" w14:textId="1C9ADE56" w:rsidR="00270810" w:rsidRPr="00A2740B" w:rsidRDefault="0031332C"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2EC5BD1E" w14:textId="0201F159"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72F4FE5D"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BCF2727"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151DD644" w14:textId="1F94A7E5"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34B1B30A"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202E5349"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21E88C84" w14:textId="77777777" w:rsidTr="00FF741C">
        <w:trPr>
          <w:cantSplit/>
          <w:trHeight w:val="420"/>
        </w:trPr>
        <w:tc>
          <w:tcPr>
            <w:tcW w:w="1632" w:type="dxa"/>
            <w:vAlign w:val="center"/>
          </w:tcPr>
          <w:p w14:paraId="7124E6E2" w14:textId="2043BD90" w:rsidR="00AF1157" w:rsidRPr="00A2740B" w:rsidRDefault="00AF1157" w:rsidP="00FF741C">
            <w:pPr>
              <w:jc w:val="center"/>
              <w:rPr>
                <w:rFonts w:ascii="ＭＳ 明朝" w:hAnsi="ＭＳ 明朝"/>
                <w:color w:val="0000FF"/>
                <w:sz w:val="20"/>
              </w:rPr>
            </w:pPr>
            <w:r w:rsidRPr="00BB439F">
              <w:rPr>
                <w:rFonts w:ascii="ＭＳ 明朝" w:hAnsi="ＭＳ 明朝" w:hint="eastAsia"/>
                <w:color w:val="0070C0"/>
                <w:sz w:val="20"/>
              </w:rPr>
              <w:t>血液検査</w:t>
            </w:r>
            <w:r w:rsidRPr="00BB439F">
              <w:rPr>
                <w:rFonts w:ascii="ＭＳ 明朝" w:hAnsi="ＭＳ 明朝" w:hint="eastAsia"/>
                <w:color w:val="0070C0"/>
                <w:sz w:val="20"/>
                <w:vertAlign w:val="superscript"/>
              </w:rPr>
              <w:t>ｃ</w:t>
            </w:r>
          </w:p>
        </w:tc>
        <w:tc>
          <w:tcPr>
            <w:tcW w:w="1036" w:type="dxa"/>
            <w:vAlign w:val="center"/>
          </w:tcPr>
          <w:p w14:paraId="2FBA6E41" w14:textId="111DACCB" w:rsidR="00AF1157" w:rsidRPr="00A2740B" w:rsidRDefault="00AF1157" w:rsidP="001B3EFE">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1E247AB9" w14:textId="5AD64CB8" w:rsidR="00AF1157" w:rsidRPr="00A2740B" w:rsidRDefault="00AF1157" w:rsidP="001B3EFE">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7884CD24" w14:textId="77777777" w:rsidR="00AF1157" w:rsidRPr="00A2740B" w:rsidRDefault="00AF1157" w:rsidP="00270810">
            <w:pPr>
              <w:jc w:val="center"/>
              <w:rPr>
                <w:rFonts w:ascii="ＭＳ 明朝" w:hAnsi="ＭＳ 明朝"/>
                <w:color w:val="0000FF"/>
                <w:sz w:val="20"/>
              </w:rPr>
            </w:pPr>
          </w:p>
        </w:tc>
        <w:tc>
          <w:tcPr>
            <w:tcW w:w="940" w:type="dxa"/>
            <w:vAlign w:val="center"/>
          </w:tcPr>
          <w:p w14:paraId="19BED84A" w14:textId="519C0DBC" w:rsidR="00AF1157" w:rsidRPr="00A2740B" w:rsidRDefault="00AF1157" w:rsidP="001B3EFE">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497C4C40" w14:textId="6870F889" w:rsidR="00AF1157" w:rsidRPr="00A2740B" w:rsidRDefault="00AF1157" w:rsidP="001B3EFE">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40860406" w14:textId="77777777" w:rsidR="00AF1157" w:rsidRPr="00A2740B" w:rsidRDefault="00AF1157" w:rsidP="00270810">
            <w:pPr>
              <w:jc w:val="center"/>
              <w:rPr>
                <w:rFonts w:ascii="ＭＳ 明朝" w:hAnsi="ＭＳ 明朝"/>
                <w:color w:val="0000FF"/>
                <w:sz w:val="20"/>
              </w:rPr>
            </w:pPr>
          </w:p>
        </w:tc>
        <w:tc>
          <w:tcPr>
            <w:tcW w:w="1438" w:type="dxa"/>
            <w:vAlign w:val="center"/>
          </w:tcPr>
          <w:p w14:paraId="70552CAC" w14:textId="6795149B" w:rsidR="00AF1157" w:rsidRPr="00A2740B" w:rsidRDefault="00AF1157" w:rsidP="001B3EFE">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0E9FC22A" w14:textId="796E7134" w:rsidR="00AF1157" w:rsidRPr="00BB439F" w:rsidRDefault="00AF1157" w:rsidP="001B3EFE">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6B8724CD" w14:textId="77777777" w:rsidTr="00FF741C">
        <w:trPr>
          <w:cantSplit/>
          <w:trHeight w:val="420"/>
        </w:trPr>
        <w:tc>
          <w:tcPr>
            <w:tcW w:w="1632" w:type="dxa"/>
            <w:vAlign w:val="center"/>
          </w:tcPr>
          <w:p w14:paraId="257D9BBB" w14:textId="4A0C9249"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尿検査</w:t>
            </w:r>
            <w:r w:rsidRPr="00BB439F">
              <w:rPr>
                <w:rFonts w:ascii="ＭＳ 明朝" w:hAnsi="ＭＳ 明朝"/>
                <w:color w:val="0070C0"/>
                <w:sz w:val="20"/>
                <w:vertAlign w:val="superscript"/>
              </w:rPr>
              <w:t>d</w:t>
            </w:r>
          </w:p>
        </w:tc>
        <w:tc>
          <w:tcPr>
            <w:tcW w:w="1036" w:type="dxa"/>
            <w:vAlign w:val="center"/>
          </w:tcPr>
          <w:p w14:paraId="5ECC1838" w14:textId="2364CB1C"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56C9FA87" w14:textId="6AEA1D0C"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1D9CF33F" w14:textId="77777777" w:rsidR="00AF1157" w:rsidRPr="00A2740B" w:rsidRDefault="00AF1157" w:rsidP="00270810">
            <w:pPr>
              <w:jc w:val="center"/>
              <w:rPr>
                <w:rFonts w:ascii="ＭＳ 明朝" w:hAnsi="ＭＳ 明朝"/>
                <w:color w:val="0000FF"/>
                <w:sz w:val="20"/>
              </w:rPr>
            </w:pPr>
          </w:p>
        </w:tc>
        <w:tc>
          <w:tcPr>
            <w:tcW w:w="940" w:type="dxa"/>
            <w:vAlign w:val="center"/>
          </w:tcPr>
          <w:p w14:paraId="292C8870" w14:textId="77777777"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2C7AEE48" w14:textId="77777777"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0313FF7A" w14:textId="77777777" w:rsidR="00AF1157" w:rsidRPr="00A2740B" w:rsidRDefault="00AF1157" w:rsidP="00270810">
            <w:pPr>
              <w:jc w:val="center"/>
              <w:rPr>
                <w:rFonts w:ascii="ＭＳ 明朝" w:hAnsi="ＭＳ 明朝"/>
                <w:color w:val="0000FF"/>
                <w:sz w:val="20"/>
              </w:rPr>
            </w:pPr>
          </w:p>
        </w:tc>
        <w:tc>
          <w:tcPr>
            <w:tcW w:w="1438" w:type="dxa"/>
            <w:vAlign w:val="center"/>
          </w:tcPr>
          <w:p w14:paraId="313C8B17" w14:textId="77777777" w:rsidR="00AF1157" w:rsidRPr="00A2740B" w:rsidRDefault="00AF1157"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7AB0CBCB" w14:textId="77777777" w:rsidR="00AF1157" w:rsidRPr="00BB439F" w:rsidRDefault="00AF1157"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0154A925" w14:textId="77777777" w:rsidTr="00FF741C">
        <w:trPr>
          <w:cantSplit/>
          <w:trHeight w:val="420"/>
        </w:trPr>
        <w:tc>
          <w:tcPr>
            <w:tcW w:w="1632" w:type="dxa"/>
            <w:vAlign w:val="center"/>
          </w:tcPr>
          <w:p w14:paraId="3A9BC8A1" w14:textId="20E78BDE"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lastRenderedPageBreak/>
              <w:t>胸部X線検査</w:t>
            </w:r>
          </w:p>
        </w:tc>
        <w:tc>
          <w:tcPr>
            <w:tcW w:w="1974" w:type="dxa"/>
            <w:gridSpan w:val="2"/>
            <w:vAlign w:val="center"/>
          </w:tcPr>
          <w:p w14:paraId="056CA195" w14:textId="5C7F709B" w:rsidR="00270810" w:rsidRPr="00A2740B" w:rsidRDefault="0031332C" w:rsidP="00270810">
            <w:pPr>
              <w:ind w:right="-220"/>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37F837B" w14:textId="24F9B764"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DE3E1EC" w14:textId="77777777" w:rsidR="00270810" w:rsidRPr="00A2740B" w:rsidRDefault="00270810" w:rsidP="00270810">
            <w:pPr>
              <w:jc w:val="center"/>
              <w:rPr>
                <w:rFonts w:ascii="ＭＳ 明朝" w:hAnsi="ＭＳ 明朝"/>
                <w:color w:val="0000FF"/>
                <w:sz w:val="20"/>
              </w:rPr>
            </w:pPr>
          </w:p>
        </w:tc>
        <w:tc>
          <w:tcPr>
            <w:tcW w:w="940" w:type="dxa"/>
            <w:vAlign w:val="center"/>
          </w:tcPr>
          <w:p w14:paraId="6A5EE536" w14:textId="77777777" w:rsidR="00270810" w:rsidRPr="00A2740B" w:rsidRDefault="00270810" w:rsidP="00270810">
            <w:pPr>
              <w:jc w:val="center"/>
              <w:rPr>
                <w:rFonts w:ascii="ＭＳ 明朝" w:hAnsi="ＭＳ 明朝"/>
                <w:color w:val="0000FF"/>
                <w:sz w:val="20"/>
              </w:rPr>
            </w:pPr>
          </w:p>
        </w:tc>
        <w:tc>
          <w:tcPr>
            <w:tcW w:w="940" w:type="dxa"/>
            <w:vAlign w:val="center"/>
          </w:tcPr>
          <w:p w14:paraId="558C3796" w14:textId="1AFD2E7A"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7F3D4FB4" w14:textId="052BBB81" w:rsidR="00270810" w:rsidRPr="00A2740B" w:rsidRDefault="004700ED" w:rsidP="00270810">
            <w:pPr>
              <w:jc w:val="center"/>
              <w:rPr>
                <w:rFonts w:ascii="ＭＳ 明朝" w:hAnsi="ＭＳ 明朝"/>
                <w:color w:val="0000FF"/>
                <w:sz w:val="20"/>
              </w:rPr>
            </w:pPr>
            <w:r w:rsidRPr="00BB439F">
              <w:rPr>
                <w:rFonts w:ascii="ＭＳ 明朝" w:hAnsi="ＭＳ 明朝"/>
                <w:color w:val="0070C0"/>
                <w:sz w:val="20"/>
              </w:rPr>
              <w:t>●</w:t>
            </w:r>
          </w:p>
        </w:tc>
        <w:tc>
          <w:tcPr>
            <w:tcW w:w="1087" w:type="dxa"/>
            <w:vAlign w:val="center"/>
          </w:tcPr>
          <w:p w14:paraId="6E27A0E7" w14:textId="77777777" w:rsidR="00270810" w:rsidRPr="00BB439F" w:rsidRDefault="00270810" w:rsidP="00270810">
            <w:pPr>
              <w:jc w:val="center"/>
              <w:rPr>
                <w:rFonts w:ascii="ＭＳ 明朝" w:hAnsi="ＭＳ 明朝"/>
                <w:color w:val="0070C0"/>
                <w:sz w:val="20"/>
              </w:rPr>
            </w:pPr>
          </w:p>
        </w:tc>
      </w:tr>
      <w:tr w:rsidR="00CD4C3B" w:rsidRPr="00A2740B" w14:paraId="20102BA9" w14:textId="77777777" w:rsidTr="00FF741C">
        <w:trPr>
          <w:cantSplit/>
          <w:trHeight w:val="420"/>
        </w:trPr>
        <w:tc>
          <w:tcPr>
            <w:tcW w:w="1632" w:type="dxa"/>
            <w:vAlign w:val="center"/>
          </w:tcPr>
          <w:p w14:paraId="27E9A139" w14:textId="1A65400F"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心電図検査</w:t>
            </w:r>
          </w:p>
        </w:tc>
        <w:tc>
          <w:tcPr>
            <w:tcW w:w="1974" w:type="dxa"/>
            <w:gridSpan w:val="2"/>
            <w:vAlign w:val="center"/>
          </w:tcPr>
          <w:p w14:paraId="48DAC4B3" w14:textId="6017D668" w:rsidR="00270810" w:rsidRPr="00A2740B" w:rsidRDefault="0031332C" w:rsidP="00270810">
            <w:pPr>
              <w:ind w:right="-220"/>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0BB8E6D4" w14:textId="7DECCC2B" w:rsidR="00270810" w:rsidRPr="00A2740B" w:rsidRDefault="008D4FF0" w:rsidP="00FF741C">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4F7BFC13"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6282536B"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CC72D00" w14:textId="00618343"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40163FE0"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309D5D47" w14:textId="77777777" w:rsidR="00270810" w:rsidRPr="00BB439F" w:rsidRDefault="00270810" w:rsidP="00270810">
            <w:pPr>
              <w:jc w:val="center"/>
              <w:rPr>
                <w:rFonts w:ascii="ＭＳ 明朝" w:hAnsi="ＭＳ 明朝"/>
                <w:color w:val="0070C0"/>
                <w:sz w:val="20"/>
              </w:rPr>
            </w:pPr>
          </w:p>
        </w:tc>
      </w:tr>
      <w:tr w:rsidR="00CD4C3B" w:rsidRPr="00A2740B" w14:paraId="1456DF13" w14:textId="77777777" w:rsidTr="00FF741C">
        <w:trPr>
          <w:cantSplit/>
          <w:trHeight w:val="420"/>
        </w:trPr>
        <w:tc>
          <w:tcPr>
            <w:tcW w:w="1632" w:type="dxa"/>
            <w:vAlign w:val="center"/>
          </w:tcPr>
          <w:p w14:paraId="2767B515"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△△△測定</w:t>
            </w:r>
          </w:p>
        </w:tc>
        <w:tc>
          <w:tcPr>
            <w:tcW w:w="1036" w:type="dxa"/>
            <w:vAlign w:val="center"/>
          </w:tcPr>
          <w:p w14:paraId="509AB36E" w14:textId="2A4E3961" w:rsidR="00270810" w:rsidRPr="00A2740B" w:rsidRDefault="0031332C" w:rsidP="00FF741C">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59E263C4" w14:textId="2D24B8A5" w:rsidR="00270810" w:rsidRPr="00A2740B" w:rsidRDefault="0031332C" w:rsidP="00270810">
            <w:pPr>
              <w:ind w:left="-115" w:right="-115"/>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5D1A4A1E" w14:textId="77777777" w:rsidR="00270810" w:rsidRPr="00A2740B" w:rsidRDefault="00270810" w:rsidP="00270810">
            <w:pPr>
              <w:rPr>
                <w:rFonts w:ascii="ＭＳ 明朝" w:hAnsi="ＭＳ 明朝"/>
                <w:color w:val="0000FF"/>
                <w:sz w:val="20"/>
              </w:rPr>
            </w:pPr>
          </w:p>
        </w:tc>
        <w:tc>
          <w:tcPr>
            <w:tcW w:w="940" w:type="dxa"/>
            <w:vAlign w:val="center"/>
          </w:tcPr>
          <w:p w14:paraId="549A3AA9"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BC95676"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40" w:type="dxa"/>
            <w:vAlign w:val="center"/>
          </w:tcPr>
          <w:p w14:paraId="3606CA61" w14:textId="37F55BB6"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438" w:type="dxa"/>
            <w:vAlign w:val="center"/>
          </w:tcPr>
          <w:p w14:paraId="3D8EB917" w14:textId="77777777" w:rsidR="00270810" w:rsidRPr="00A2740B" w:rsidRDefault="0027081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275F76A2" w14:textId="77777777" w:rsidR="00270810" w:rsidRPr="00BB439F" w:rsidRDefault="00270810" w:rsidP="00270810">
            <w:pPr>
              <w:jc w:val="center"/>
              <w:rPr>
                <w:rFonts w:ascii="ＭＳ 明朝" w:hAnsi="ＭＳ 明朝"/>
                <w:color w:val="0070C0"/>
                <w:sz w:val="20"/>
              </w:rPr>
            </w:pPr>
            <w:r w:rsidRPr="00BB439F">
              <w:rPr>
                <w:rFonts w:ascii="ＭＳ 明朝" w:hAnsi="ＭＳ 明朝" w:hint="eastAsia"/>
                <w:color w:val="0070C0"/>
                <w:sz w:val="20"/>
              </w:rPr>
              <w:t>●</w:t>
            </w:r>
          </w:p>
        </w:tc>
      </w:tr>
      <w:tr w:rsidR="00CD4C3B" w:rsidRPr="00A2740B" w14:paraId="31ED4ED3" w14:textId="77777777" w:rsidTr="00FF741C">
        <w:trPr>
          <w:cantSplit/>
          <w:trHeight w:val="420"/>
        </w:trPr>
        <w:tc>
          <w:tcPr>
            <w:tcW w:w="1632" w:type="dxa"/>
            <w:vAlign w:val="center"/>
          </w:tcPr>
          <w:p w14:paraId="63B8948C" w14:textId="3EF76808" w:rsidR="00270810" w:rsidRPr="00A2740B" w:rsidRDefault="0031332C" w:rsidP="00270810">
            <w:pPr>
              <w:jc w:val="center"/>
              <w:rPr>
                <w:rFonts w:ascii="ＭＳ 明朝" w:hAnsi="ＭＳ 明朝"/>
                <w:color w:val="0000FF"/>
                <w:sz w:val="20"/>
                <w:vertAlign w:val="superscript"/>
              </w:rPr>
            </w:pPr>
            <w:r w:rsidRPr="00BB439F">
              <w:rPr>
                <w:rFonts w:ascii="ＭＳ 明朝" w:hAnsi="ＭＳ 明朝" w:hint="eastAsia"/>
                <w:color w:val="0070C0"/>
                <w:sz w:val="20"/>
              </w:rPr>
              <w:t>質問票</w:t>
            </w:r>
            <w:r w:rsidR="00D00734" w:rsidRPr="00BB439F">
              <w:rPr>
                <w:rFonts w:ascii="ＭＳ 明朝" w:hAnsi="ＭＳ 明朝" w:hint="eastAsia"/>
                <w:color w:val="0070C0"/>
                <w:sz w:val="20"/>
                <w:vertAlign w:val="superscript"/>
              </w:rPr>
              <w:t>e</w:t>
            </w:r>
          </w:p>
        </w:tc>
        <w:tc>
          <w:tcPr>
            <w:tcW w:w="1036" w:type="dxa"/>
            <w:vAlign w:val="center"/>
          </w:tcPr>
          <w:p w14:paraId="3B27A4FD" w14:textId="5ACC1BB3"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938" w:type="dxa"/>
            <w:vAlign w:val="center"/>
          </w:tcPr>
          <w:p w14:paraId="7AF1477D" w14:textId="5C6E7675" w:rsidR="00270810" w:rsidRPr="00A2740B" w:rsidRDefault="00270810" w:rsidP="00270810">
            <w:pPr>
              <w:jc w:val="center"/>
              <w:rPr>
                <w:rFonts w:ascii="ＭＳ 明朝" w:hAnsi="ＭＳ 明朝"/>
                <w:color w:val="0000FF"/>
                <w:sz w:val="20"/>
              </w:rPr>
            </w:pPr>
          </w:p>
        </w:tc>
        <w:tc>
          <w:tcPr>
            <w:tcW w:w="940" w:type="dxa"/>
            <w:vAlign w:val="center"/>
          </w:tcPr>
          <w:p w14:paraId="15506E7D" w14:textId="77777777" w:rsidR="00270810" w:rsidRPr="00A2740B" w:rsidRDefault="00270810" w:rsidP="00270810">
            <w:pPr>
              <w:rPr>
                <w:rFonts w:ascii="ＭＳ 明朝" w:hAnsi="ＭＳ 明朝"/>
                <w:color w:val="0000FF"/>
                <w:sz w:val="20"/>
              </w:rPr>
            </w:pPr>
          </w:p>
        </w:tc>
        <w:tc>
          <w:tcPr>
            <w:tcW w:w="940" w:type="dxa"/>
            <w:vAlign w:val="center"/>
          </w:tcPr>
          <w:p w14:paraId="49AB706D" w14:textId="77777777" w:rsidR="00270810" w:rsidRPr="00A2740B" w:rsidRDefault="00270810" w:rsidP="00270810">
            <w:pPr>
              <w:rPr>
                <w:rFonts w:ascii="ＭＳ 明朝" w:hAnsi="ＭＳ 明朝"/>
                <w:color w:val="0000FF"/>
                <w:sz w:val="20"/>
              </w:rPr>
            </w:pPr>
          </w:p>
        </w:tc>
        <w:tc>
          <w:tcPr>
            <w:tcW w:w="940" w:type="dxa"/>
            <w:vAlign w:val="center"/>
          </w:tcPr>
          <w:p w14:paraId="5104D638" w14:textId="77777777" w:rsidR="00270810" w:rsidRPr="00A2740B" w:rsidRDefault="00270810" w:rsidP="00270810">
            <w:pPr>
              <w:jc w:val="center"/>
              <w:rPr>
                <w:rFonts w:ascii="ＭＳ 明朝" w:hAnsi="ＭＳ 明朝"/>
                <w:color w:val="0000FF"/>
                <w:sz w:val="20"/>
              </w:rPr>
            </w:pPr>
          </w:p>
        </w:tc>
        <w:tc>
          <w:tcPr>
            <w:tcW w:w="940" w:type="dxa"/>
            <w:vAlign w:val="center"/>
          </w:tcPr>
          <w:p w14:paraId="419B0D44" w14:textId="11391FB3" w:rsidR="00270810" w:rsidRPr="00A2740B" w:rsidRDefault="00270810" w:rsidP="00270810">
            <w:pPr>
              <w:jc w:val="center"/>
              <w:rPr>
                <w:rFonts w:ascii="ＭＳ 明朝" w:hAnsi="ＭＳ 明朝"/>
                <w:color w:val="0000FF"/>
                <w:sz w:val="20"/>
              </w:rPr>
            </w:pPr>
          </w:p>
        </w:tc>
        <w:tc>
          <w:tcPr>
            <w:tcW w:w="1438" w:type="dxa"/>
            <w:vAlign w:val="center"/>
          </w:tcPr>
          <w:p w14:paraId="7458CB42" w14:textId="24BA17B4" w:rsidR="00270810" w:rsidRPr="00A2740B" w:rsidRDefault="008D4FF0" w:rsidP="00270810">
            <w:pPr>
              <w:jc w:val="center"/>
              <w:rPr>
                <w:rFonts w:ascii="ＭＳ 明朝" w:hAnsi="ＭＳ 明朝"/>
                <w:color w:val="0000FF"/>
                <w:sz w:val="20"/>
              </w:rPr>
            </w:pPr>
            <w:r w:rsidRPr="00BB439F">
              <w:rPr>
                <w:rFonts w:ascii="ＭＳ 明朝" w:hAnsi="ＭＳ 明朝" w:hint="eastAsia"/>
                <w:color w:val="0070C0"/>
                <w:sz w:val="20"/>
              </w:rPr>
              <w:t>○</w:t>
            </w:r>
          </w:p>
        </w:tc>
        <w:tc>
          <w:tcPr>
            <w:tcW w:w="1087" w:type="dxa"/>
            <w:vAlign w:val="center"/>
          </w:tcPr>
          <w:p w14:paraId="0D7A8FDA" w14:textId="634F8E4C" w:rsidR="00270810" w:rsidRPr="00BB439F" w:rsidRDefault="008D4FF0" w:rsidP="00270810">
            <w:pPr>
              <w:jc w:val="center"/>
              <w:rPr>
                <w:rFonts w:ascii="ＭＳ 明朝" w:hAnsi="ＭＳ 明朝"/>
                <w:color w:val="0070C0"/>
                <w:sz w:val="20"/>
              </w:rPr>
            </w:pPr>
            <w:r w:rsidRPr="00BB439F">
              <w:rPr>
                <w:rFonts w:ascii="ＭＳ 明朝" w:hAnsi="ＭＳ 明朝" w:hint="eastAsia"/>
                <w:color w:val="0070C0"/>
                <w:sz w:val="20"/>
              </w:rPr>
              <w:t>○</w:t>
            </w:r>
          </w:p>
        </w:tc>
      </w:tr>
    </w:tbl>
    <w:p w14:paraId="2B55F114" w14:textId="77777777" w:rsidR="00270810" w:rsidRPr="00BB439F" w:rsidRDefault="00270810" w:rsidP="00270810">
      <w:pPr>
        <w:pStyle w:val="afa"/>
        <w:rPr>
          <w:color w:val="0070C0"/>
        </w:rPr>
      </w:pPr>
    </w:p>
    <w:p w14:paraId="1B0E4C55" w14:textId="7E12E581" w:rsidR="00270810" w:rsidRDefault="00270810" w:rsidP="009D5A1B">
      <w:pPr>
        <w:ind w:leftChars="500" w:left="1081"/>
        <w:rPr>
          <w:rFonts w:ascii="ＭＳ 明朝" w:hAnsi="ＭＳ 明朝"/>
          <w:color w:val="0070C0"/>
          <w:sz w:val="20"/>
        </w:rPr>
      </w:pPr>
      <w:r w:rsidRPr="00BB439F">
        <w:rPr>
          <w:rFonts w:ascii="ＭＳ 明朝" w:hAnsi="ＭＳ 明朝" w:hint="eastAsia"/>
          <w:color w:val="0070C0"/>
          <w:sz w:val="20"/>
        </w:rPr>
        <w:t>●印は</w:t>
      </w:r>
      <w:r w:rsidR="00143B19" w:rsidRPr="00BB439F">
        <w:rPr>
          <w:rFonts w:ascii="ＭＳ 明朝" w:hAnsi="ＭＳ 明朝" w:hint="eastAsia"/>
          <w:color w:val="0070C0"/>
          <w:sz w:val="20"/>
        </w:rPr>
        <w:t>診療上</w:t>
      </w:r>
      <w:r w:rsidR="004700ED" w:rsidRPr="00BB439F">
        <w:rPr>
          <w:rFonts w:ascii="ＭＳ 明朝" w:hAnsi="ＭＳ 明朝"/>
          <w:color w:val="0070C0"/>
          <w:sz w:val="20"/>
        </w:rPr>
        <w:t>必須項目、</w:t>
      </w:r>
      <w:r w:rsidR="00143B19" w:rsidRPr="00BB439F">
        <w:rPr>
          <w:rFonts w:ascii="ＭＳ 明朝" w:hAnsi="ＭＳ 明朝" w:hint="eastAsia"/>
          <w:color w:val="0070C0"/>
          <w:sz w:val="20"/>
        </w:rPr>
        <w:t>▲</w:t>
      </w:r>
      <w:r w:rsidR="004700ED" w:rsidRPr="00BB439F">
        <w:rPr>
          <w:rFonts w:ascii="ＭＳ 明朝" w:hAnsi="ＭＳ 明朝"/>
          <w:color w:val="0070C0"/>
          <w:sz w:val="20"/>
        </w:rPr>
        <w:t>印は</w:t>
      </w:r>
      <w:r w:rsidR="00143B19" w:rsidRPr="00BB439F">
        <w:rPr>
          <w:rFonts w:ascii="ＭＳ 明朝" w:hAnsi="ＭＳ 明朝" w:hint="eastAsia"/>
          <w:color w:val="0070C0"/>
          <w:sz w:val="20"/>
        </w:rPr>
        <w:t>診療上</w:t>
      </w:r>
      <w:r w:rsidR="004700ED" w:rsidRPr="00BB439F">
        <w:rPr>
          <w:rFonts w:ascii="ＭＳ 明朝" w:hAnsi="ＭＳ 明朝"/>
          <w:color w:val="0070C0"/>
          <w:sz w:val="20"/>
        </w:rPr>
        <w:t>任意項目。</w:t>
      </w:r>
      <w:r w:rsidR="00143B19" w:rsidRPr="00BB439F">
        <w:rPr>
          <w:rFonts w:ascii="ＭＳ 明朝" w:hAnsi="ＭＳ 明朝" w:hint="eastAsia"/>
          <w:color w:val="0070C0"/>
          <w:sz w:val="20"/>
        </w:rPr>
        <w:t>○印は研究上追加する必須項目。</w:t>
      </w:r>
    </w:p>
    <w:p w14:paraId="28DF5A5F" w14:textId="505B7DB9" w:rsidR="008D16FE" w:rsidRPr="008D16FE" w:rsidRDefault="008D16FE" w:rsidP="009D5A1B">
      <w:pPr>
        <w:ind w:leftChars="500" w:left="1081"/>
        <w:rPr>
          <w:rFonts w:ascii="ＭＳ 明朝" w:hAnsi="ＭＳ 明朝"/>
          <w:color w:val="0070C0"/>
          <w:sz w:val="20"/>
        </w:rPr>
      </w:pPr>
      <w:r>
        <w:rPr>
          <w:rFonts w:ascii="ＭＳ 明朝" w:hAnsi="ＭＳ 明朝" w:hint="eastAsia"/>
          <w:color w:val="0070C0"/>
          <w:sz w:val="20"/>
        </w:rPr>
        <w:t>受診日は±2日を許容する。</w:t>
      </w:r>
    </w:p>
    <w:p w14:paraId="0E9317F9" w14:textId="35FB7548" w:rsidR="00270810" w:rsidRPr="00BB439F" w:rsidRDefault="00D00734" w:rsidP="009D5A1B">
      <w:pPr>
        <w:ind w:leftChars="500" w:left="1081"/>
        <w:rPr>
          <w:rFonts w:ascii="ＭＳ 明朝" w:hAnsi="ＭＳ 明朝"/>
          <w:color w:val="0070C0"/>
          <w:sz w:val="20"/>
        </w:rPr>
      </w:pPr>
      <w:r w:rsidRPr="00BB439F">
        <w:rPr>
          <w:rFonts w:ascii="ＭＳ 明朝" w:hAnsi="ＭＳ 明朝"/>
          <w:color w:val="0070C0"/>
          <w:sz w:val="20"/>
        </w:rPr>
        <w:t>a</w:t>
      </w:r>
      <w:r w:rsidRPr="00BB439F">
        <w:rPr>
          <w:rFonts w:ascii="ＭＳ 明朝" w:hAnsi="ＭＳ 明朝" w:hint="eastAsia"/>
          <w:color w:val="0070C0"/>
          <w:sz w:val="20"/>
        </w:rPr>
        <w:t>:</w:t>
      </w:r>
      <w:r w:rsidR="003F3C13" w:rsidRPr="00BB439F">
        <w:rPr>
          <w:color w:val="0070C0"/>
          <w:sz w:val="20"/>
        </w:rPr>
        <w:t>研究対象者</w:t>
      </w:r>
      <w:r w:rsidR="00270810" w:rsidRPr="00BB439F">
        <w:rPr>
          <w:rFonts w:ascii="ＭＳ 明朝" w:hAnsi="ＭＳ 明朝" w:hint="eastAsia"/>
          <w:color w:val="0070C0"/>
          <w:sz w:val="20"/>
        </w:rPr>
        <w:t>背景とは、年齢・性別・</w:t>
      </w:r>
      <w:r w:rsidR="004700ED" w:rsidRPr="00BB439F">
        <w:rPr>
          <w:rFonts w:ascii="ＭＳ 明朝" w:hAnsi="ＭＳ 明朝" w:hint="eastAsia"/>
          <w:color w:val="0070C0"/>
          <w:sz w:val="20"/>
        </w:rPr>
        <w:t>身長・体重・</w:t>
      </w:r>
      <w:r w:rsidR="00270810" w:rsidRPr="00BB439F">
        <w:rPr>
          <w:rFonts w:ascii="ＭＳ 明朝" w:hAnsi="ＭＳ 明朝" w:hint="eastAsia"/>
          <w:color w:val="0070C0"/>
          <w:sz w:val="20"/>
        </w:rPr>
        <w:t>既往症・合併症。</w:t>
      </w:r>
      <w:r w:rsidR="00500436" w:rsidRPr="00BB439F">
        <w:rPr>
          <w:rFonts w:ascii="ＭＳ 明朝" w:hAnsi="ＭＳ 明朝" w:hint="eastAsia"/>
          <w:color w:val="0070C0"/>
          <w:sz w:val="20"/>
        </w:rPr>
        <w:t>カルテから収集する。</w:t>
      </w:r>
    </w:p>
    <w:p w14:paraId="3C0B5CAF" w14:textId="0ACF28E5" w:rsidR="00270810" w:rsidRPr="00BB439F" w:rsidRDefault="00270810" w:rsidP="009D5A1B">
      <w:pPr>
        <w:ind w:leftChars="500" w:left="1081"/>
        <w:rPr>
          <w:rFonts w:ascii="ＭＳ 明朝" w:hAnsi="ＭＳ 明朝"/>
          <w:color w:val="0070C0"/>
          <w:sz w:val="20"/>
        </w:rPr>
      </w:pPr>
      <w:r w:rsidRPr="00BB439F">
        <w:rPr>
          <w:rFonts w:ascii="ＭＳ 明朝" w:hAnsi="ＭＳ 明朝" w:hint="eastAsia"/>
          <w:color w:val="0070C0"/>
          <w:sz w:val="20"/>
        </w:rPr>
        <w:t>b:有害事象は、副作用など好ましくないすべての事象のことで、研究との因果関係は問</w:t>
      </w:r>
      <w:r w:rsidR="004700ED" w:rsidRPr="00BB439F">
        <w:rPr>
          <w:rFonts w:ascii="ＭＳ 明朝" w:hAnsi="ＭＳ 明朝" w:hint="eastAsia"/>
          <w:color w:val="0070C0"/>
          <w:sz w:val="20"/>
        </w:rPr>
        <w:t>わない</w:t>
      </w:r>
      <w:r w:rsidRPr="00BB439F">
        <w:rPr>
          <w:rFonts w:ascii="ＭＳ 明朝" w:hAnsi="ＭＳ 明朝" w:hint="eastAsia"/>
          <w:color w:val="0070C0"/>
          <w:sz w:val="20"/>
        </w:rPr>
        <w:t>。</w:t>
      </w:r>
    </w:p>
    <w:p w14:paraId="71B57CFE" w14:textId="48609595" w:rsidR="00AE336F" w:rsidRPr="00BB439F" w:rsidRDefault="00270810" w:rsidP="009D5A1B">
      <w:pPr>
        <w:ind w:leftChars="500" w:left="1081"/>
        <w:rPr>
          <w:color w:val="0070C0"/>
          <w:kern w:val="1"/>
          <w:sz w:val="20"/>
          <w:szCs w:val="20"/>
        </w:rPr>
      </w:pPr>
      <w:r w:rsidRPr="00BB439F">
        <w:rPr>
          <w:rFonts w:ascii="ＭＳ 明朝" w:hAnsi="ＭＳ 明朝" w:hint="eastAsia"/>
          <w:color w:val="0070C0"/>
          <w:sz w:val="20"/>
        </w:rPr>
        <w:t>c:血液学的検査</w:t>
      </w:r>
      <w:r w:rsidR="004700ED" w:rsidRPr="00BB439F">
        <w:rPr>
          <w:rFonts w:ascii="ＭＳ 明朝" w:hAnsi="ＭＳ 明朝" w:hint="eastAsia"/>
          <w:color w:val="0070C0"/>
          <w:sz w:val="20"/>
        </w:rPr>
        <w:t>は、</w:t>
      </w:r>
      <w:r w:rsidR="003F3C13" w:rsidRPr="00BB439F">
        <w:rPr>
          <w:rFonts w:ascii="ＭＳ 明朝" w:hAnsi="ＭＳ 明朝" w:hint="eastAsia"/>
          <w:color w:val="0070C0"/>
          <w:sz w:val="20"/>
        </w:rPr>
        <w:t>白血球数、赤血球数、Hb、</w:t>
      </w:r>
      <w:proofErr w:type="spellStart"/>
      <w:r w:rsidR="003F3C13" w:rsidRPr="00BB439F">
        <w:rPr>
          <w:rFonts w:ascii="ＭＳ 明朝" w:hAnsi="ＭＳ 明朝" w:hint="eastAsia"/>
          <w:color w:val="0070C0"/>
          <w:sz w:val="20"/>
        </w:rPr>
        <w:t>Ht</w:t>
      </w:r>
      <w:proofErr w:type="spellEnd"/>
      <w:r w:rsidR="003F3C13" w:rsidRPr="00BB439F">
        <w:rPr>
          <w:rFonts w:ascii="ＭＳ 明朝" w:hAnsi="ＭＳ 明朝" w:hint="eastAsia"/>
          <w:color w:val="0070C0"/>
          <w:sz w:val="20"/>
        </w:rPr>
        <w:t>、</w:t>
      </w:r>
      <w:r w:rsidR="006000CE" w:rsidRPr="00BB439F">
        <w:rPr>
          <w:rFonts w:ascii="ＭＳ 明朝" w:hAnsi="ＭＳ 明朝" w:hint="eastAsia"/>
          <w:color w:val="0070C0"/>
          <w:sz w:val="20"/>
        </w:rPr>
        <w:t>P</w:t>
      </w:r>
      <w:r w:rsidR="006000CE" w:rsidRPr="00BB439F">
        <w:rPr>
          <w:rFonts w:ascii="ＭＳ 明朝" w:hAnsi="ＭＳ 明朝"/>
          <w:color w:val="0070C0"/>
          <w:sz w:val="20"/>
        </w:rPr>
        <w:t>LT、</w:t>
      </w:r>
      <w:r w:rsidR="006000CE" w:rsidRPr="00BB439F">
        <w:rPr>
          <w:rFonts w:asciiTheme="minorHAnsi" w:hAnsiTheme="minorHAnsi"/>
          <w:color w:val="0070C0"/>
          <w:sz w:val="20"/>
          <w:szCs w:val="20"/>
        </w:rPr>
        <w:t>TP</w:t>
      </w:r>
      <w:r w:rsidR="003F3C13" w:rsidRPr="00BB439F">
        <w:rPr>
          <w:rFonts w:hint="eastAsia"/>
          <w:color w:val="0070C0"/>
          <w:kern w:val="1"/>
          <w:sz w:val="20"/>
          <w:szCs w:val="20"/>
        </w:rPr>
        <w:t>、</w:t>
      </w:r>
      <w:r w:rsidR="006000CE" w:rsidRPr="00BB439F">
        <w:rPr>
          <w:color w:val="0070C0"/>
          <w:kern w:val="1"/>
          <w:sz w:val="20"/>
          <w:szCs w:val="20"/>
        </w:rPr>
        <w:t>ALB</w:t>
      </w:r>
      <w:r w:rsidR="003F3C13" w:rsidRPr="00BB439F">
        <w:rPr>
          <w:rFonts w:hint="eastAsia"/>
          <w:color w:val="0070C0"/>
          <w:kern w:val="1"/>
          <w:sz w:val="20"/>
          <w:szCs w:val="20"/>
        </w:rPr>
        <w:t>、</w:t>
      </w:r>
      <w:r w:rsidR="006000CE" w:rsidRPr="00BB439F">
        <w:rPr>
          <w:color w:val="0070C0"/>
          <w:kern w:val="1"/>
          <w:sz w:val="20"/>
          <w:szCs w:val="20"/>
        </w:rPr>
        <w:t>T-BIL</w:t>
      </w:r>
      <w:r w:rsidR="003F3C13" w:rsidRPr="00BB439F">
        <w:rPr>
          <w:rFonts w:hint="eastAsia"/>
          <w:color w:val="0070C0"/>
          <w:kern w:val="1"/>
          <w:sz w:val="20"/>
          <w:szCs w:val="20"/>
        </w:rPr>
        <w:t>、</w:t>
      </w:r>
      <w:r w:rsidR="006000CE" w:rsidRPr="00BB439F">
        <w:rPr>
          <w:color w:val="0070C0"/>
          <w:kern w:val="1"/>
          <w:sz w:val="20"/>
          <w:szCs w:val="20"/>
        </w:rPr>
        <w:t>AS</w:t>
      </w:r>
      <w:r w:rsidR="003F3C13" w:rsidRPr="00BB439F">
        <w:rPr>
          <w:color w:val="0070C0"/>
          <w:kern w:val="1"/>
          <w:sz w:val="20"/>
          <w:szCs w:val="20"/>
        </w:rPr>
        <w:t>T</w:t>
      </w:r>
      <w:r w:rsidR="006000CE" w:rsidRPr="00BB439F">
        <w:rPr>
          <w:rFonts w:hint="eastAsia"/>
          <w:color w:val="0070C0"/>
          <w:kern w:val="1"/>
          <w:sz w:val="20"/>
          <w:szCs w:val="20"/>
        </w:rPr>
        <w:t>、</w:t>
      </w:r>
      <w:r w:rsidR="006000CE" w:rsidRPr="00BB439F">
        <w:rPr>
          <w:color w:val="0070C0"/>
          <w:kern w:val="1"/>
          <w:sz w:val="20"/>
          <w:szCs w:val="20"/>
        </w:rPr>
        <w:t>AL</w:t>
      </w:r>
      <w:r w:rsidR="003F3C13" w:rsidRPr="00BB439F">
        <w:rPr>
          <w:color w:val="0070C0"/>
          <w:kern w:val="1"/>
          <w:sz w:val="20"/>
          <w:szCs w:val="20"/>
        </w:rPr>
        <w:t>T</w:t>
      </w:r>
      <w:r w:rsidR="003F3C13" w:rsidRPr="00BB439F">
        <w:rPr>
          <w:rFonts w:hint="eastAsia"/>
          <w:color w:val="0070C0"/>
          <w:kern w:val="1"/>
          <w:sz w:val="20"/>
          <w:szCs w:val="20"/>
        </w:rPr>
        <w:t>、</w:t>
      </w:r>
      <w:r w:rsidR="003F3C13" w:rsidRPr="00BB439F">
        <w:rPr>
          <w:color w:val="0070C0"/>
          <w:kern w:val="1"/>
          <w:sz w:val="20"/>
          <w:szCs w:val="20"/>
        </w:rPr>
        <w:t>BUN</w:t>
      </w:r>
      <w:r w:rsidR="003F3C13" w:rsidRPr="00BB439F">
        <w:rPr>
          <w:rFonts w:hint="eastAsia"/>
          <w:color w:val="0070C0"/>
          <w:kern w:val="1"/>
          <w:sz w:val="20"/>
          <w:szCs w:val="20"/>
        </w:rPr>
        <w:t>、</w:t>
      </w:r>
      <w:r w:rsidR="003F3C13" w:rsidRPr="00BB439F">
        <w:rPr>
          <w:color w:val="0070C0"/>
          <w:kern w:val="1"/>
          <w:sz w:val="20"/>
          <w:szCs w:val="20"/>
        </w:rPr>
        <w:t>Cre</w:t>
      </w:r>
      <w:r w:rsidR="003F3C13" w:rsidRPr="00BB439F">
        <w:rPr>
          <w:rFonts w:hint="eastAsia"/>
          <w:color w:val="0070C0"/>
          <w:kern w:val="1"/>
          <w:sz w:val="20"/>
          <w:szCs w:val="20"/>
        </w:rPr>
        <w:t>、</w:t>
      </w:r>
      <w:r w:rsidR="003F3C13" w:rsidRPr="00BB439F">
        <w:rPr>
          <w:color w:val="0070C0"/>
          <w:kern w:val="1"/>
          <w:sz w:val="20"/>
          <w:szCs w:val="20"/>
        </w:rPr>
        <w:t>Na</w:t>
      </w:r>
      <w:r w:rsidR="003F3C13" w:rsidRPr="00BB439F">
        <w:rPr>
          <w:rFonts w:hint="eastAsia"/>
          <w:color w:val="0070C0"/>
          <w:kern w:val="1"/>
          <w:sz w:val="20"/>
          <w:szCs w:val="20"/>
        </w:rPr>
        <w:t>、</w:t>
      </w:r>
      <w:r w:rsidR="003F3C13" w:rsidRPr="00BB439F">
        <w:rPr>
          <w:color w:val="0070C0"/>
          <w:kern w:val="1"/>
          <w:sz w:val="20"/>
          <w:szCs w:val="20"/>
        </w:rPr>
        <w:t>K</w:t>
      </w:r>
      <w:r w:rsidR="003F3C13" w:rsidRPr="00BB439F">
        <w:rPr>
          <w:rFonts w:hint="eastAsia"/>
          <w:color w:val="0070C0"/>
          <w:kern w:val="1"/>
          <w:sz w:val="20"/>
          <w:szCs w:val="20"/>
        </w:rPr>
        <w:t>、</w:t>
      </w:r>
      <w:r w:rsidR="003F3C13" w:rsidRPr="00BB439F">
        <w:rPr>
          <w:color w:val="0070C0"/>
          <w:kern w:val="1"/>
          <w:sz w:val="20"/>
          <w:szCs w:val="20"/>
        </w:rPr>
        <w:t>Cl</w:t>
      </w:r>
      <w:r w:rsidR="003F3C13" w:rsidRPr="00BB439F">
        <w:rPr>
          <w:rFonts w:hint="eastAsia"/>
          <w:color w:val="0070C0"/>
          <w:kern w:val="1"/>
          <w:sz w:val="20"/>
          <w:szCs w:val="20"/>
        </w:rPr>
        <w:t>、</w:t>
      </w:r>
      <w:r w:rsidR="003F3C13" w:rsidRPr="00BB439F">
        <w:rPr>
          <w:color w:val="0070C0"/>
          <w:kern w:val="1"/>
          <w:sz w:val="20"/>
          <w:szCs w:val="20"/>
        </w:rPr>
        <w:t>Ca</w:t>
      </w:r>
      <w:r w:rsidR="003F3C13" w:rsidRPr="00BB439F">
        <w:rPr>
          <w:rFonts w:hint="eastAsia"/>
          <w:color w:val="0070C0"/>
          <w:kern w:val="1"/>
          <w:sz w:val="20"/>
          <w:szCs w:val="20"/>
        </w:rPr>
        <w:t>、</w:t>
      </w:r>
      <w:r w:rsidR="003F3C13" w:rsidRPr="00BB439F">
        <w:rPr>
          <w:color w:val="0070C0"/>
          <w:kern w:val="1"/>
          <w:sz w:val="20"/>
          <w:szCs w:val="20"/>
        </w:rPr>
        <w:t>CRP</w:t>
      </w:r>
      <w:r w:rsidR="003F3C13" w:rsidRPr="00BB439F">
        <w:rPr>
          <w:rFonts w:hint="eastAsia"/>
          <w:color w:val="0070C0"/>
          <w:kern w:val="1"/>
          <w:sz w:val="20"/>
          <w:szCs w:val="20"/>
        </w:rPr>
        <w:t>、</w:t>
      </w:r>
      <w:r w:rsidR="003F3C13" w:rsidRPr="00BB439F">
        <w:rPr>
          <w:color w:val="0070C0"/>
          <w:kern w:val="1"/>
          <w:sz w:val="20"/>
          <w:szCs w:val="20"/>
        </w:rPr>
        <w:t>LDH</w:t>
      </w:r>
      <w:r w:rsidR="003F3C13" w:rsidRPr="00BB439F">
        <w:rPr>
          <w:rFonts w:hint="eastAsia"/>
          <w:color w:val="0070C0"/>
          <w:kern w:val="1"/>
          <w:sz w:val="20"/>
          <w:szCs w:val="20"/>
        </w:rPr>
        <w:t>、</w:t>
      </w:r>
      <w:r w:rsidR="003F3C13" w:rsidRPr="00BB439F">
        <w:rPr>
          <w:color w:val="0070C0"/>
          <w:kern w:val="1"/>
          <w:sz w:val="20"/>
          <w:szCs w:val="20"/>
        </w:rPr>
        <w:t>ALP</w:t>
      </w:r>
      <w:r w:rsidR="003F3C13" w:rsidRPr="00BB439F">
        <w:rPr>
          <w:rFonts w:hint="eastAsia"/>
          <w:color w:val="0070C0"/>
          <w:kern w:val="1"/>
          <w:sz w:val="20"/>
          <w:szCs w:val="20"/>
        </w:rPr>
        <w:t>、</w:t>
      </w:r>
      <w:r w:rsidR="003F3C13" w:rsidRPr="00BB439F">
        <w:rPr>
          <w:color w:val="0070C0"/>
          <w:kern w:val="1"/>
          <w:sz w:val="20"/>
          <w:szCs w:val="20"/>
        </w:rPr>
        <w:t>T-</w:t>
      </w:r>
      <w:proofErr w:type="spellStart"/>
      <w:r w:rsidR="003F3C13" w:rsidRPr="00BB439F">
        <w:rPr>
          <w:color w:val="0070C0"/>
          <w:kern w:val="1"/>
          <w:sz w:val="20"/>
          <w:szCs w:val="20"/>
        </w:rPr>
        <w:t>cho</w:t>
      </w:r>
      <w:proofErr w:type="spellEnd"/>
      <w:r w:rsidR="003F3C13" w:rsidRPr="00BB439F">
        <w:rPr>
          <w:rFonts w:hint="eastAsia"/>
          <w:color w:val="0070C0"/>
          <w:kern w:val="1"/>
          <w:sz w:val="20"/>
          <w:szCs w:val="20"/>
        </w:rPr>
        <w:t>、空腹時血糖（</w:t>
      </w:r>
      <w:r w:rsidR="003F3C13" w:rsidRPr="00BB439F">
        <w:rPr>
          <w:color w:val="0070C0"/>
          <w:kern w:val="1"/>
          <w:sz w:val="20"/>
          <w:szCs w:val="20"/>
        </w:rPr>
        <w:t>FBS</w:t>
      </w:r>
      <w:r w:rsidR="003F3C13" w:rsidRPr="00BB439F">
        <w:rPr>
          <w:rFonts w:hint="eastAsia"/>
          <w:color w:val="0070C0"/>
          <w:kern w:val="1"/>
          <w:sz w:val="20"/>
          <w:szCs w:val="20"/>
        </w:rPr>
        <w:t>）</w:t>
      </w:r>
      <w:r w:rsidR="00AE336F" w:rsidRPr="00BB439F">
        <w:rPr>
          <w:rFonts w:hint="eastAsia"/>
          <w:color w:val="0070C0"/>
          <w:kern w:val="1"/>
          <w:sz w:val="20"/>
          <w:szCs w:val="20"/>
        </w:rPr>
        <w:t>を測定する。</w:t>
      </w:r>
    </w:p>
    <w:p w14:paraId="51C0729D" w14:textId="3096EE26" w:rsidR="00AE336F" w:rsidRPr="00BB439F" w:rsidRDefault="00270810" w:rsidP="009D5A1B">
      <w:pPr>
        <w:ind w:leftChars="500" w:left="1081"/>
        <w:rPr>
          <w:rFonts w:ascii="ＭＳ 明朝" w:hAnsi="ＭＳ 明朝"/>
          <w:color w:val="0070C0"/>
          <w:sz w:val="20"/>
        </w:rPr>
      </w:pPr>
      <w:r w:rsidRPr="00BB439F">
        <w:rPr>
          <w:rFonts w:ascii="ＭＳ 明朝" w:hAnsi="ＭＳ 明朝" w:hint="eastAsia"/>
          <w:color w:val="0070C0"/>
          <w:sz w:val="20"/>
        </w:rPr>
        <w:t>d:尿検査</w:t>
      </w:r>
      <w:r w:rsidR="00AE336F" w:rsidRPr="00BB439F">
        <w:rPr>
          <w:rFonts w:ascii="ＭＳ 明朝" w:hAnsi="ＭＳ 明朝" w:hint="eastAsia"/>
          <w:color w:val="0070C0"/>
          <w:sz w:val="20"/>
        </w:rPr>
        <w:t>は、尿</w:t>
      </w:r>
      <w:r w:rsidR="00AE336F" w:rsidRPr="00BB439F">
        <w:rPr>
          <w:rFonts w:ascii="ＭＳ 明朝" w:hAnsi="ＭＳ 明朝"/>
          <w:color w:val="0070C0"/>
          <w:sz w:val="20"/>
        </w:rPr>
        <w:t>pH、尿蛋白、尿糖、</w:t>
      </w:r>
      <w:r w:rsidR="00D00734" w:rsidRPr="00BB439F">
        <w:rPr>
          <w:rFonts w:asciiTheme="minorHAnsi" w:hAnsiTheme="minorHAnsi"/>
          <w:color w:val="0070C0"/>
          <w:sz w:val="20"/>
        </w:rPr>
        <w:t>潜血</w:t>
      </w:r>
      <w:r w:rsidR="00AE336F" w:rsidRPr="00BB439F">
        <w:rPr>
          <w:rFonts w:ascii="ＭＳ 明朝" w:hAnsi="ＭＳ 明朝"/>
          <w:color w:val="0070C0"/>
          <w:sz w:val="20"/>
        </w:rPr>
        <w:t>を測定する。</w:t>
      </w:r>
    </w:p>
    <w:p w14:paraId="2A263CBE" w14:textId="2EDCEC3D" w:rsidR="00D00734" w:rsidRPr="00BB439F" w:rsidRDefault="00D00734" w:rsidP="009D5A1B">
      <w:pPr>
        <w:ind w:leftChars="500" w:left="1081"/>
        <w:rPr>
          <w:rFonts w:ascii="ＭＳ 明朝" w:hAnsi="ＭＳ 明朝"/>
          <w:color w:val="0070C0"/>
          <w:sz w:val="20"/>
        </w:rPr>
      </w:pPr>
      <w:r w:rsidRPr="00BB439F">
        <w:rPr>
          <w:rFonts w:ascii="ＭＳ 明朝" w:hAnsi="ＭＳ 明朝"/>
          <w:color w:val="0070C0"/>
          <w:sz w:val="20"/>
        </w:rPr>
        <w:t>e:質問票は〇〇、××を使用する。</w:t>
      </w:r>
    </w:p>
    <w:p w14:paraId="749C682F" w14:textId="40DFEDF5" w:rsidR="00270810" w:rsidRPr="00AF141B" w:rsidRDefault="00270810" w:rsidP="009D5A1B">
      <w:pPr>
        <w:ind w:leftChars="500" w:left="1081"/>
        <w:rPr>
          <w:rFonts w:ascii="ＭＳ 明朝" w:hAnsi="ＭＳ 明朝"/>
          <w:sz w:val="20"/>
        </w:rPr>
      </w:pPr>
    </w:p>
    <w:p w14:paraId="0650B75B" w14:textId="77777777" w:rsidR="00270810" w:rsidRDefault="00270810" w:rsidP="00DB6B7B">
      <w:pPr>
        <w:autoSpaceDE w:val="0"/>
        <w:autoSpaceDN w:val="0"/>
        <w:adjustRightInd w:val="0"/>
        <w:rPr>
          <w:rFonts w:cs="ＭＳ."/>
          <w:color w:val="FF0000"/>
          <w:kern w:val="0"/>
          <w:szCs w:val="22"/>
        </w:rPr>
      </w:pPr>
    </w:p>
    <w:p w14:paraId="4DF41C8E" w14:textId="77777777" w:rsidR="00270810" w:rsidRDefault="00270810" w:rsidP="00DB6B7B">
      <w:pPr>
        <w:autoSpaceDE w:val="0"/>
        <w:autoSpaceDN w:val="0"/>
        <w:adjustRightInd w:val="0"/>
        <w:rPr>
          <w:rFonts w:cs="ＭＳ."/>
          <w:color w:val="FF0000"/>
          <w:kern w:val="0"/>
          <w:szCs w:val="22"/>
        </w:rPr>
      </w:pPr>
    </w:p>
    <w:p w14:paraId="28F845C9" w14:textId="77777777" w:rsidR="00270810" w:rsidRDefault="00270810" w:rsidP="00DB6B7B">
      <w:pPr>
        <w:autoSpaceDE w:val="0"/>
        <w:autoSpaceDN w:val="0"/>
        <w:adjustRightInd w:val="0"/>
        <w:rPr>
          <w:rFonts w:cs="ＭＳ."/>
          <w:color w:val="FF0000"/>
          <w:kern w:val="0"/>
          <w:szCs w:val="22"/>
        </w:rPr>
      </w:pPr>
    </w:p>
    <w:p w14:paraId="49A998C2" w14:textId="77777777" w:rsidR="000E007A" w:rsidRDefault="000E007A" w:rsidP="00DB6B7B">
      <w:pPr>
        <w:autoSpaceDE w:val="0"/>
        <w:autoSpaceDN w:val="0"/>
        <w:adjustRightInd w:val="0"/>
        <w:rPr>
          <w:rFonts w:cs="ＭＳ."/>
          <w:color w:val="FF0000"/>
          <w:kern w:val="0"/>
          <w:szCs w:val="22"/>
        </w:rPr>
      </w:pPr>
    </w:p>
    <w:p w14:paraId="57937A9B" w14:textId="7BF15240" w:rsidR="000E007A" w:rsidRPr="00BB439F" w:rsidRDefault="000E007A" w:rsidP="000E007A">
      <w:pPr>
        <w:pStyle w:val="afa"/>
        <w:jc w:val="center"/>
        <w:rPr>
          <w:rFonts w:ascii="ＭＳ ゴシック" w:eastAsia="ＭＳ ゴシック" w:hAnsi="ＭＳ ゴシック"/>
          <w:color w:val="0070C0"/>
          <w:u w:val="single"/>
        </w:rPr>
      </w:pPr>
      <w:r w:rsidRPr="00BB439F">
        <w:rPr>
          <w:rFonts w:ascii="ＭＳ ゴシック" w:eastAsia="ＭＳ ゴシック" w:hAnsi="ＭＳ ゴシック" w:hint="eastAsia"/>
          <w:color w:val="0070C0"/>
          <w:u w:val="single"/>
        </w:rPr>
        <w:t>スケジュール表の例</w:t>
      </w:r>
      <w:r w:rsidRPr="00BB439F">
        <w:rPr>
          <w:rFonts w:asciiTheme="minorHAnsi" w:eastAsia="ＭＳ ゴシック" w:hAnsiTheme="minorHAnsi" w:hint="eastAsia"/>
          <w:color w:val="0070C0"/>
          <w:u w:val="single"/>
        </w:rPr>
        <w:t>2</w:t>
      </w:r>
    </w:p>
    <w:p w14:paraId="0A561735" w14:textId="77777777" w:rsidR="000E007A" w:rsidRDefault="000E007A" w:rsidP="00DB6B7B">
      <w:pPr>
        <w:autoSpaceDE w:val="0"/>
        <w:autoSpaceDN w:val="0"/>
        <w:adjustRightInd w:val="0"/>
        <w:rPr>
          <w:rFonts w:cs="ＭＳ."/>
          <w:color w:val="FF000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CD4C3B" w:rsidRPr="00A2740B" w14:paraId="664FEEE1" w14:textId="77777777" w:rsidTr="00DB6B7B">
        <w:trPr>
          <w:trHeight w:val="1171"/>
        </w:trPr>
        <w:tc>
          <w:tcPr>
            <w:tcW w:w="1611" w:type="dxa"/>
            <w:tcBorders>
              <w:tl2br w:val="single" w:sz="4" w:space="0" w:color="auto"/>
            </w:tcBorders>
            <w:vAlign w:val="center"/>
          </w:tcPr>
          <w:p w14:paraId="7EB94E8A"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 xml:space="preserve">　　時期</w:t>
            </w:r>
          </w:p>
          <w:p w14:paraId="2606FEA4"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p>
          <w:p w14:paraId="7563B2D1" w14:textId="77777777" w:rsidR="00471C49" w:rsidRPr="00A2740B" w:rsidRDefault="00471C49" w:rsidP="0031332C">
            <w:pPr>
              <w:spacing w:line="240" w:lineRule="exact"/>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項目</w:t>
            </w:r>
          </w:p>
        </w:tc>
        <w:tc>
          <w:tcPr>
            <w:tcW w:w="965" w:type="dxa"/>
            <w:vAlign w:val="center"/>
          </w:tcPr>
          <w:p w14:paraId="06AE9F3F" w14:textId="0488A4BA" w:rsidR="00471C49" w:rsidRPr="00A2740B" w:rsidRDefault="00471C49">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登録時</w:t>
            </w:r>
          </w:p>
        </w:tc>
        <w:tc>
          <w:tcPr>
            <w:tcW w:w="971" w:type="dxa"/>
            <w:vAlign w:val="center"/>
          </w:tcPr>
          <w:p w14:paraId="0CCFE295" w14:textId="5142E0F8"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登録後</w:t>
            </w:r>
            <w:r w:rsidRPr="00BB439F">
              <w:rPr>
                <w:rFonts w:ascii="ＭＳ ゴシック" w:eastAsia="ＭＳ ゴシック" w:hAnsi="ＭＳ ゴシック" w:cs="Arial"/>
                <w:color w:val="0070C0"/>
                <w:kern w:val="0"/>
                <w:sz w:val="18"/>
                <w:szCs w:val="18"/>
              </w:rPr>
              <w:t>3ヶ月以内</w:t>
            </w:r>
          </w:p>
        </w:tc>
        <w:tc>
          <w:tcPr>
            <w:tcW w:w="953" w:type="dxa"/>
            <w:vAlign w:val="center"/>
          </w:tcPr>
          <w:p w14:paraId="796E1E9D" w14:textId="6BB98E30"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投薬</w:t>
            </w:r>
          </w:p>
          <w:p w14:paraId="1D1F6D3B" w14:textId="66843C2D"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color w:val="0070C0"/>
                <w:kern w:val="0"/>
                <w:sz w:val="18"/>
                <w:szCs w:val="18"/>
              </w:rPr>
              <w:t>1週</w:t>
            </w:r>
            <w:r w:rsidRPr="00BB439F">
              <w:rPr>
                <w:rFonts w:ascii="ＭＳ ゴシック" w:eastAsia="ＭＳ ゴシック" w:hAnsi="ＭＳ ゴシック" w:cs="Arial" w:hint="eastAsia"/>
                <w:color w:val="0070C0"/>
                <w:kern w:val="0"/>
                <w:sz w:val="18"/>
                <w:szCs w:val="18"/>
              </w:rPr>
              <w:t>後</w:t>
            </w:r>
          </w:p>
        </w:tc>
        <w:tc>
          <w:tcPr>
            <w:tcW w:w="954" w:type="dxa"/>
            <w:vAlign w:val="center"/>
          </w:tcPr>
          <w:p w14:paraId="6F09C94C"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投薬</w:t>
            </w:r>
          </w:p>
          <w:p w14:paraId="59AE41E1" w14:textId="1CF90FE2"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color w:val="0070C0"/>
                <w:kern w:val="0"/>
                <w:sz w:val="18"/>
                <w:szCs w:val="18"/>
              </w:rPr>
              <w:t>2週</w:t>
            </w:r>
            <w:r w:rsidRPr="00BB439F">
              <w:rPr>
                <w:rFonts w:ascii="ＭＳ ゴシック" w:eastAsia="ＭＳ ゴシック" w:hAnsi="ＭＳ ゴシック" w:cs="Arial" w:hint="eastAsia"/>
                <w:color w:val="0070C0"/>
                <w:kern w:val="0"/>
                <w:sz w:val="18"/>
                <w:szCs w:val="18"/>
              </w:rPr>
              <w:t>後</w:t>
            </w:r>
          </w:p>
        </w:tc>
        <w:tc>
          <w:tcPr>
            <w:tcW w:w="955" w:type="dxa"/>
            <w:vAlign w:val="center"/>
          </w:tcPr>
          <w:p w14:paraId="538DF351"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投薬</w:t>
            </w:r>
          </w:p>
          <w:p w14:paraId="0D223F97" w14:textId="4C0EB4E5"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color w:val="0070C0"/>
                <w:kern w:val="0"/>
                <w:sz w:val="18"/>
                <w:szCs w:val="18"/>
              </w:rPr>
              <w:t>4週</w:t>
            </w:r>
            <w:r w:rsidRPr="00BB439F">
              <w:rPr>
                <w:rFonts w:ascii="ＭＳ ゴシック" w:eastAsia="ＭＳ ゴシック" w:hAnsi="ＭＳ ゴシック" w:cs="Arial" w:hint="eastAsia"/>
                <w:color w:val="0070C0"/>
                <w:kern w:val="0"/>
                <w:sz w:val="18"/>
                <w:szCs w:val="18"/>
              </w:rPr>
              <w:t>後</w:t>
            </w:r>
          </w:p>
        </w:tc>
        <w:tc>
          <w:tcPr>
            <w:tcW w:w="1198" w:type="dxa"/>
            <w:vAlign w:val="center"/>
          </w:tcPr>
          <w:p w14:paraId="6E86D4FE"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投薬</w:t>
            </w:r>
          </w:p>
          <w:p w14:paraId="75EE3814" w14:textId="45A60258"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color w:val="0070C0"/>
                <w:kern w:val="0"/>
                <w:sz w:val="18"/>
                <w:szCs w:val="18"/>
              </w:rPr>
              <w:t>8週後</w:t>
            </w:r>
          </w:p>
        </w:tc>
        <w:tc>
          <w:tcPr>
            <w:tcW w:w="871" w:type="dxa"/>
            <w:vAlign w:val="center"/>
          </w:tcPr>
          <w:p w14:paraId="7D9C10A4" w14:textId="77777777" w:rsidR="00471C49" w:rsidRPr="00BB439F" w:rsidRDefault="00471C4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投薬</w:t>
            </w:r>
          </w:p>
          <w:p w14:paraId="501F92CF" w14:textId="413B4512" w:rsidR="00471C49" w:rsidRPr="00BB439F" w:rsidRDefault="002D0D29" w:rsidP="0031332C">
            <w:pPr>
              <w:spacing w:line="240" w:lineRule="exact"/>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color w:val="0070C0"/>
                <w:kern w:val="0"/>
                <w:sz w:val="18"/>
                <w:szCs w:val="18"/>
              </w:rPr>
              <w:t>12</w:t>
            </w:r>
            <w:r w:rsidR="00471C49" w:rsidRPr="00BB439F">
              <w:rPr>
                <w:rFonts w:ascii="ＭＳ ゴシック" w:eastAsia="ＭＳ ゴシック" w:hAnsi="ＭＳ ゴシック" w:cs="Arial" w:hint="eastAsia"/>
                <w:color w:val="0070C0"/>
                <w:kern w:val="0"/>
                <w:sz w:val="18"/>
                <w:szCs w:val="18"/>
              </w:rPr>
              <w:t>週後</w:t>
            </w:r>
          </w:p>
        </w:tc>
      </w:tr>
      <w:tr w:rsidR="00CD4C3B" w:rsidRPr="00A2740B" w14:paraId="4FD11139" w14:textId="77777777" w:rsidTr="00DB6B7B">
        <w:trPr>
          <w:trHeight w:val="365"/>
        </w:trPr>
        <w:tc>
          <w:tcPr>
            <w:tcW w:w="1611" w:type="dxa"/>
            <w:vAlign w:val="center"/>
          </w:tcPr>
          <w:p w14:paraId="1CF248CA"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同意取得</w:t>
            </w:r>
          </w:p>
        </w:tc>
        <w:tc>
          <w:tcPr>
            <w:tcW w:w="965" w:type="dxa"/>
          </w:tcPr>
          <w:p w14:paraId="073A96E9" w14:textId="5AA3176C"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71" w:type="dxa"/>
            <w:vAlign w:val="center"/>
          </w:tcPr>
          <w:p w14:paraId="15DF2D4D" w14:textId="3DC6747C" w:rsidR="00471C49" w:rsidRPr="00A2740B" w:rsidRDefault="00471C49" w:rsidP="0031332C">
            <w:pPr>
              <w:jc w:val="center"/>
              <w:rPr>
                <w:rFonts w:ascii="ＭＳ ゴシック" w:eastAsia="ＭＳ ゴシック" w:hAnsi="ＭＳ ゴシック"/>
                <w:color w:val="0000FF"/>
                <w:kern w:val="0"/>
                <w:sz w:val="20"/>
              </w:rPr>
            </w:pPr>
          </w:p>
        </w:tc>
        <w:tc>
          <w:tcPr>
            <w:tcW w:w="953" w:type="dxa"/>
            <w:vAlign w:val="center"/>
          </w:tcPr>
          <w:p w14:paraId="2DD99421"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4" w:type="dxa"/>
            <w:vAlign w:val="center"/>
          </w:tcPr>
          <w:p w14:paraId="0F146F76"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5" w:type="dxa"/>
            <w:vAlign w:val="center"/>
          </w:tcPr>
          <w:p w14:paraId="1E04C18F"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1198" w:type="dxa"/>
            <w:vAlign w:val="center"/>
          </w:tcPr>
          <w:p w14:paraId="37824D90"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871" w:type="dxa"/>
            <w:vAlign w:val="center"/>
          </w:tcPr>
          <w:p w14:paraId="4B10975F" w14:textId="77777777" w:rsidR="00471C49" w:rsidRPr="00BB439F" w:rsidRDefault="00471C49" w:rsidP="0031332C">
            <w:pPr>
              <w:jc w:val="center"/>
              <w:rPr>
                <w:rFonts w:ascii="ＭＳ ゴシック" w:eastAsia="ＭＳ ゴシック" w:hAnsi="ＭＳ ゴシック" w:cs="Arial"/>
                <w:color w:val="0070C0"/>
                <w:kern w:val="0"/>
                <w:sz w:val="18"/>
                <w:szCs w:val="18"/>
              </w:rPr>
            </w:pPr>
          </w:p>
        </w:tc>
      </w:tr>
      <w:tr w:rsidR="00CD4C3B" w:rsidRPr="00A2740B" w14:paraId="32E727A7" w14:textId="77777777" w:rsidTr="00DB6B7B">
        <w:trPr>
          <w:trHeight w:val="365"/>
        </w:trPr>
        <w:tc>
          <w:tcPr>
            <w:tcW w:w="1611" w:type="dxa"/>
            <w:vAlign w:val="center"/>
          </w:tcPr>
          <w:p w14:paraId="4926C88F" w14:textId="26F29FCC"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薬剤投与</w:t>
            </w:r>
          </w:p>
        </w:tc>
        <w:tc>
          <w:tcPr>
            <w:tcW w:w="965" w:type="dxa"/>
          </w:tcPr>
          <w:p w14:paraId="62A1392D"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6FE9037E" w14:textId="7B5C0685" w:rsidR="00471C49" w:rsidRPr="00A2740B" w:rsidRDefault="00471C49" w:rsidP="0031332C">
            <w:pPr>
              <w:jc w:val="center"/>
              <w:rPr>
                <w:rFonts w:ascii="ＭＳ ゴシック" w:eastAsia="ＭＳ ゴシック" w:hAnsi="ＭＳ ゴシック" w:cs="Arial"/>
                <w:color w:val="0000FF"/>
                <w:kern w:val="0"/>
                <w:sz w:val="18"/>
                <w:szCs w:val="18"/>
              </w:rPr>
            </w:pPr>
            <w:r w:rsidRPr="00EC1CF8">
              <w:rPr>
                <w:rFonts w:ascii="ＭＳ ゴシック" w:eastAsia="ＭＳ ゴシック" w:hAnsi="ＭＳ ゴシック" w:cs="Arial"/>
                <w:noProof/>
                <w:color w:val="0000FF"/>
                <w:kern w:val="0"/>
                <w:sz w:val="18"/>
                <w:szCs w:val="18"/>
              </w:rPr>
              <mc:AlternateContent>
                <mc:Choice Requires="wps">
                  <w:drawing>
                    <wp:anchor distT="0" distB="0" distL="114300" distR="114300" simplePos="0" relativeHeight="251662848" behindDoc="0" locked="0" layoutInCell="1" allowOverlap="1" wp14:anchorId="14730A50" wp14:editId="229170C7">
                      <wp:simplePos x="0" y="0"/>
                      <wp:positionH relativeFrom="column">
                        <wp:posOffset>532764</wp:posOffset>
                      </wp:positionH>
                      <wp:positionV relativeFrom="paragraph">
                        <wp:posOffset>113030</wp:posOffset>
                      </wp:positionV>
                      <wp:extent cx="3171825" cy="0"/>
                      <wp:effectExtent l="0" t="76200" r="9525" b="95250"/>
                      <wp:wrapNone/>
                      <wp:docPr id="8"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52B55CF"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" strokecolor="black [3213]" strokeweight=".5pt">
                      <v:stroke endarrow="block" joinstyle="miter"/>
                    </v:shape>
                  </w:pict>
                </mc:Fallback>
              </mc:AlternateContent>
            </w:r>
          </w:p>
        </w:tc>
        <w:tc>
          <w:tcPr>
            <w:tcW w:w="953" w:type="dxa"/>
            <w:vAlign w:val="center"/>
          </w:tcPr>
          <w:p w14:paraId="5937E80A"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4" w:type="dxa"/>
            <w:vAlign w:val="center"/>
          </w:tcPr>
          <w:p w14:paraId="50CDBDCB"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5" w:type="dxa"/>
            <w:vAlign w:val="center"/>
          </w:tcPr>
          <w:p w14:paraId="7FF6FFBD"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1198" w:type="dxa"/>
            <w:vAlign w:val="center"/>
          </w:tcPr>
          <w:p w14:paraId="41BE048C"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871" w:type="dxa"/>
            <w:vAlign w:val="center"/>
          </w:tcPr>
          <w:p w14:paraId="614DB2D5" w14:textId="77777777" w:rsidR="00471C49" w:rsidRPr="00BB439F" w:rsidRDefault="00471C49" w:rsidP="0031332C">
            <w:pPr>
              <w:jc w:val="center"/>
              <w:rPr>
                <w:rFonts w:ascii="ＭＳ ゴシック" w:eastAsia="ＭＳ ゴシック" w:hAnsi="ＭＳ ゴシック" w:cs="Arial"/>
                <w:color w:val="0070C0"/>
                <w:kern w:val="0"/>
                <w:sz w:val="18"/>
                <w:szCs w:val="18"/>
              </w:rPr>
            </w:pPr>
          </w:p>
        </w:tc>
      </w:tr>
      <w:tr w:rsidR="00CD4C3B" w:rsidRPr="00A2740B" w14:paraId="4C3E17A5" w14:textId="77777777" w:rsidTr="00DB6B7B">
        <w:trPr>
          <w:trHeight w:val="365"/>
        </w:trPr>
        <w:tc>
          <w:tcPr>
            <w:tcW w:w="1611" w:type="dxa"/>
            <w:tcBorders>
              <w:bottom w:val="single" w:sz="4" w:space="0" w:color="auto"/>
            </w:tcBorders>
            <w:vAlign w:val="center"/>
          </w:tcPr>
          <w:p w14:paraId="228E9705" w14:textId="1CC1DEB0" w:rsidR="00471C49" w:rsidRPr="00A2740B" w:rsidRDefault="0036504B"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color w:val="0070C0"/>
                <w:kern w:val="0"/>
                <w:sz w:val="18"/>
                <w:szCs w:val="18"/>
              </w:rPr>
              <w:t>研究対象者</w:t>
            </w:r>
            <w:r w:rsidR="00471C49" w:rsidRPr="00BB439F">
              <w:rPr>
                <w:rFonts w:ascii="ＭＳ ゴシック" w:eastAsia="ＭＳ ゴシック" w:hAnsi="ＭＳ ゴシック" w:cs="Arial" w:hint="eastAsia"/>
                <w:color w:val="0070C0"/>
                <w:kern w:val="0"/>
                <w:sz w:val="18"/>
                <w:szCs w:val="18"/>
              </w:rPr>
              <w:t>背景</w:t>
            </w:r>
          </w:p>
        </w:tc>
        <w:tc>
          <w:tcPr>
            <w:tcW w:w="965" w:type="dxa"/>
          </w:tcPr>
          <w:p w14:paraId="5B1EDD12"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53445017" w14:textId="5E1B5F2B" w:rsidR="00471C49" w:rsidRPr="00A2740B" w:rsidRDefault="00471C49" w:rsidP="0031332C">
            <w:pPr>
              <w:jc w:val="center"/>
              <w:rPr>
                <w:rFonts w:ascii="ＭＳ ゴシック" w:eastAsia="ＭＳ ゴシック" w:hAnsi="ＭＳ ゴシック"/>
                <w:color w:val="0000FF"/>
                <w:kern w:val="0"/>
                <w:sz w:val="20"/>
              </w:rPr>
            </w:pPr>
            <w:r w:rsidRPr="00BB439F">
              <w:rPr>
                <w:rFonts w:ascii="ＭＳ ゴシック" w:eastAsia="ＭＳ ゴシック" w:hAnsi="ＭＳ ゴシック" w:cs="Arial" w:hint="eastAsia"/>
                <w:color w:val="0070C0"/>
                <w:kern w:val="0"/>
                <w:sz w:val="18"/>
                <w:szCs w:val="18"/>
              </w:rPr>
              <w:t>●</w:t>
            </w:r>
          </w:p>
        </w:tc>
        <w:tc>
          <w:tcPr>
            <w:tcW w:w="953" w:type="dxa"/>
            <w:vAlign w:val="center"/>
          </w:tcPr>
          <w:p w14:paraId="7EC161D0"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4" w:type="dxa"/>
            <w:vAlign w:val="center"/>
          </w:tcPr>
          <w:p w14:paraId="5BD25223"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55" w:type="dxa"/>
            <w:vAlign w:val="center"/>
          </w:tcPr>
          <w:p w14:paraId="2EA5E002"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1198" w:type="dxa"/>
            <w:vAlign w:val="center"/>
          </w:tcPr>
          <w:p w14:paraId="2C8F77A8"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871" w:type="dxa"/>
            <w:vAlign w:val="center"/>
          </w:tcPr>
          <w:p w14:paraId="4B50F17B" w14:textId="77777777" w:rsidR="00471C49" w:rsidRPr="00BB439F" w:rsidRDefault="00471C49" w:rsidP="0031332C">
            <w:pPr>
              <w:jc w:val="center"/>
              <w:rPr>
                <w:rFonts w:ascii="ＭＳ ゴシック" w:eastAsia="ＭＳ ゴシック" w:hAnsi="ＭＳ ゴシック" w:cs="Arial"/>
                <w:color w:val="0070C0"/>
                <w:kern w:val="0"/>
                <w:sz w:val="18"/>
                <w:szCs w:val="18"/>
              </w:rPr>
            </w:pPr>
          </w:p>
        </w:tc>
      </w:tr>
      <w:tr w:rsidR="00CD4C3B" w:rsidRPr="00A2740B" w14:paraId="36A3B051" w14:textId="77777777" w:rsidTr="00DB6B7B">
        <w:trPr>
          <w:trHeight w:val="703"/>
        </w:trPr>
        <w:tc>
          <w:tcPr>
            <w:tcW w:w="1611" w:type="dxa"/>
            <w:tcBorders>
              <w:top w:val="single" w:sz="4" w:space="0" w:color="auto"/>
            </w:tcBorders>
            <w:vAlign w:val="center"/>
          </w:tcPr>
          <w:p w14:paraId="6B609DAB" w14:textId="1CF5CCDA"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治療内容</w:t>
            </w:r>
          </w:p>
        </w:tc>
        <w:tc>
          <w:tcPr>
            <w:tcW w:w="965" w:type="dxa"/>
          </w:tcPr>
          <w:p w14:paraId="771E6E33"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748D8A9A" w14:textId="4A13DD52"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3" w:type="dxa"/>
            <w:vAlign w:val="center"/>
          </w:tcPr>
          <w:p w14:paraId="750B1BEB"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4" w:type="dxa"/>
            <w:vAlign w:val="center"/>
          </w:tcPr>
          <w:p w14:paraId="463B0ED1" w14:textId="2A7D4DA2"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5" w:type="dxa"/>
            <w:vAlign w:val="center"/>
          </w:tcPr>
          <w:p w14:paraId="62B438EC" w14:textId="391C3B2B"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1198" w:type="dxa"/>
            <w:vAlign w:val="center"/>
          </w:tcPr>
          <w:p w14:paraId="36F89D23" w14:textId="23D0E6D2"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871" w:type="dxa"/>
            <w:vAlign w:val="center"/>
          </w:tcPr>
          <w:p w14:paraId="7672AC80" w14:textId="77777777" w:rsidR="00471C49" w:rsidRPr="00BB439F" w:rsidRDefault="00471C49" w:rsidP="0031332C">
            <w:pPr>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w:t>
            </w:r>
          </w:p>
        </w:tc>
      </w:tr>
      <w:tr w:rsidR="00CD4C3B" w:rsidRPr="00A2740B" w14:paraId="2A148E14" w14:textId="77777777" w:rsidTr="00DB6B7B">
        <w:trPr>
          <w:trHeight w:val="703"/>
        </w:trPr>
        <w:tc>
          <w:tcPr>
            <w:tcW w:w="1611" w:type="dxa"/>
            <w:vAlign w:val="center"/>
          </w:tcPr>
          <w:p w14:paraId="40AFD5D0" w14:textId="313C46C9" w:rsidR="00471C49" w:rsidRPr="00A2740B" w:rsidRDefault="0036504B"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血圧・脈拍・体温・呼吸数</w:t>
            </w:r>
          </w:p>
        </w:tc>
        <w:tc>
          <w:tcPr>
            <w:tcW w:w="965" w:type="dxa"/>
          </w:tcPr>
          <w:p w14:paraId="0FD06411"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34AA63DB" w14:textId="65768B71"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3" w:type="dxa"/>
            <w:vAlign w:val="center"/>
          </w:tcPr>
          <w:p w14:paraId="07C5937E"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4" w:type="dxa"/>
            <w:vAlign w:val="center"/>
          </w:tcPr>
          <w:p w14:paraId="41B7EE76"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5" w:type="dxa"/>
            <w:vAlign w:val="center"/>
          </w:tcPr>
          <w:p w14:paraId="48440CB8"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1198" w:type="dxa"/>
            <w:vAlign w:val="center"/>
          </w:tcPr>
          <w:p w14:paraId="75A8BF3D"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871" w:type="dxa"/>
            <w:vAlign w:val="center"/>
          </w:tcPr>
          <w:p w14:paraId="326C330E" w14:textId="77777777" w:rsidR="00471C49" w:rsidRPr="00BB439F" w:rsidRDefault="00471C49" w:rsidP="0031332C">
            <w:pPr>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w:t>
            </w:r>
          </w:p>
        </w:tc>
      </w:tr>
      <w:tr w:rsidR="00CD4C3B" w:rsidRPr="00A2740B" w14:paraId="4ED369C5" w14:textId="77777777" w:rsidTr="00DB6B7B">
        <w:trPr>
          <w:trHeight w:val="703"/>
        </w:trPr>
        <w:tc>
          <w:tcPr>
            <w:tcW w:w="1611" w:type="dxa"/>
            <w:vAlign w:val="center"/>
          </w:tcPr>
          <w:p w14:paraId="719B54E1" w14:textId="1377BC06" w:rsidR="00471C49" w:rsidRPr="00A2740B" w:rsidRDefault="002D0D2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血液検査</w:t>
            </w:r>
          </w:p>
        </w:tc>
        <w:tc>
          <w:tcPr>
            <w:tcW w:w="965" w:type="dxa"/>
          </w:tcPr>
          <w:p w14:paraId="13F7D9C8"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6F141DBE" w14:textId="489B96E0"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71C5F257" w14:textId="355A2E90"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1EED83C"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52EA4D89" w14:textId="17FC1C1C"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01AD7583"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871" w:type="dxa"/>
            <w:vAlign w:val="center"/>
          </w:tcPr>
          <w:p w14:paraId="6DF85C1B" w14:textId="77777777" w:rsidR="00471C49" w:rsidRPr="00BB439F" w:rsidRDefault="00471C49" w:rsidP="0031332C">
            <w:pPr>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w:t>
            </w:r>
          </w:p>
        </w:tc>
      </w:tr>
      <w:tr w:rsidR="00CD4C3B" w:rsidRPr="00A2740B" w14:paraId="7CB441D6" w14:textId="77777777" w:rsidTr="00DB6B7B">
        <w:trPr>
          <w:trHeight w:val="703"/>
        </w:trPr>
        <w:tc>
          <w:tcPr>
            <w:tcW w:w="1611" w:type="dxa"/>
            <w:vAlign w:val="center"/>
          </w:tcPr>
          <w:p w14:paraId="1F8D811C" w14:textId="0F8C3702" w:rsidR="00471C49" w:rsidRPr="00A2740B" w:rsidRDefault="002D0D2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胸部</w:t>
            </w:r>
            <w:r w:rsidRPr="00BB439F">
              <w:rPr>
                <w:rFonts w:ascii="ＭＳ ゴシック" w:eastAsia="ＭＳ ゴシック" w:hAnsi="ＭＳ ゴシック" w:cs="Arial"/>
                <w:color w:val="0070C0"/>
                <w:kern w:val="0"/>
                <w:sz w:val="18"/>
                <w:szCs w:val="18"/>
              </w:rPr>
              <w:t>X線</w:t>
            </w:r>
          </w:p>
        </w:tc>
        <w:tc>
          <w:tcPr>
            <w:tcW w:w="965" w:type="dxa"/>
          </w:tcPr>
          <w:p w14:paraId="61080E94"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129EE126" w14:textId="266A8F4C"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74301757"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73FC48B5"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307E3B5F"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5B86979"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871" w:type="dxa"/>
            <w:vAlign w:val="center"/>
          </w:tcPr>
          <w:p w14:paraId="7FFCD35C" w14:textId="77777777" w:rsidR="00471C49" w:rsidRPr="00BB439F" w:rsidRDefault="00471C49" w:rsidP="0031332C">
            <w:pPr>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w:t>
            </w:r>
          </w:p>
        </w:tc>
      </w:tr>
      <w:tr w:rsidR="00CD4C3B" w:rsidRPr="00A2740B" w14:paraId="639F261F" w14:textId="77777777" w:rsidTr="00DB6B7B">
        <w:trPr>
          <w:trHeight w:val="365"/>
        </w:trPr>
        <w:tc>
          <w:tcPr>
            <w:tcW w:w="1611" w:type="dxa"/>
            <w:vAlign w:val="center"/>
          </w:tcPr>
          <w:p w14:paraId="2A4EA847" w14:textId="6E76B375" w:rsidR="00471C49" w:rsidRPr="00A2740B" w:rsidRDefault="00471C49" w:rsidP="0031332C">
            <w:pPr>
              <w:spacing w:line="240" w:lineRule="exact"/>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有害事象</w:t>
            </w:r>
          </w:p>
        </w:tc>
        <w:tc>
          <w:tcPr>
            <w:tcW w:w="965" w:type="dxa"/>
          </w:tcPr>
          <w:p w14:paraId="41818796" w14:textId="77777777" w:rsidR="00471C49" w:rsidRPr="00A2740B" w:rsidRDefault="00471C49" w:rsidP="0031332C">
            <w:pPr>
              <w:jc w:val="center"/>
              <w:rPr>
                <w:rFonts w:ascii="ＭＳ ゴシック" w:eastAsia="ＭＳ ゴシック" w:hAnsi="ＭＳ ゴシック" w:cs="Arial"/>
                <w:color w:val="0000FF"/>
                <w:kern w:val="0"/>
                <w:sz w:val="18"/>
                <w:szCs w:val="18"/>
              </w:rPr>
            </w:pPr>
          </w:p>
        </w:tc>
        <w:tc>
          <w:tcPr>
            <w:tcW w:w="971" w:type="dxa"/>
            <w:vAlign w:val="center"/>
          </w:tcPr>
          <w:p w14:paraId="269A773F" w14:textId="0D2437E8" w:rsidR="00471C49" w:rsidRPr="00A2740B" w:rsidRDefault="00471C49" w:rsidP="0031332C">
            <w:pPr>
              <w:jc w:val="center"/>
              <w:rPr>
                <w:rFonts w:ascii="ＭＳ ゴシック" w:eastAsia="ＭＳ ゴシック" w:hAnsi="ＭＳ ゴシック"/>
                <w:color w:val="0000FF"/>
                <w:kern w:val="0"/>
                <w:sz w:val="20"/>
              </w:rPr>
            </w:pPr>
            <w:r w:rsidRPr="00BB439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0EDD825B" w14:textId="7777777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62DEA80F" w14:textId="4C87D857"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12E240D6" w14:textId="46C2FDB6"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0CDE0F1D" w14:textId="55F3CE6F" w:rsidR="00471C49" w:rsidRPr="00A2740B" w:rsidRDefault="00471C49" w:rsidP="0031332C">
            <w:pPr>
              <w:jc w:val="center"/>
              <w:rPr>
                <w:rFonts w:ascii="ＭＳ ゴシック" w:eastAsia="ＭＳ ゴシック" w:hAnsi="ＭＳ ゴシック" w:cs="Arial"/>
                <w:color w:val="0000FF"/>
                <w:kern w:val="0"/>
                <w:sz w:val="18"/>
                <w:szCs w:val="18"/>
              </w:rPr>
            </w:pPr>
            <w:r w:rsidRPr="00BB439F">
              <w:rPr>
                <w:rFonts w:ascii="ＭＳ ゴシック" w:eastAsia="ＭＳ ゴシック" w:hAnsi="ＭＳ ゴシック" w:cs="Arial" w:hint="eastAsia"/>
                <w:color w:val="0070C0"/>
                <w:kern w:val="0"/>
                <w:sz w:val="18"/>
                <w:szCs w:val="18"/>
              </w:rPr>
              <w:t>●</w:t>
            </w:r>
          </w:p>
        </w:tc>
        <w:tc>
          <w:tcPr>
            <w:tcW w:w="871" w:type="dxa"/>
            <w:vAlign w:val="center"/>
          </w:tcPr>
          <w:p w14:paraId="33179769" w14:textId="2DA6A512" w:rsidR="00471C49" w:rsidRPr="00BB439F" w:rsidRDefault="00471C49" w:rsidP="0031332C">
            <w:pPr>
              <w:jc w:val="center"/>
              <w:rPr>
                <w:rFonts w:ascii="ＭＳ ゴシック" w:eastAsia="ＭＳ ゴシック" w:hAnsi="ＭＳ ゴシック" w:cs="Arial"/>
                <w:color w:val="0070C0"/>
                <w:kern w:val="0"/>
                <w:sz w:val="18"/>
                <w:szCs w:val="18"/>
              </w:rPr>
            </w:pPr>
            <w:r w:rsidRPr="00BB439F">
              <w:rPr>
                <w:rFonts w:ascii="ＭＳ ゴシック" w:eastAsia="ＭＳ ゴシック" w:hAnsi="ＭＳ ゴシック" w:cs="Arial" w:hint="eastAsia"/>
                <w:color w:val="0070C0"/>
                <w:kern w:val="0"/>
                <w:sz w:val="18"/>
                <w:szCs w:val="18"/>
              </w:rPr>
              <w:t>●</w:t>
            </w:r>
          </w:p>
        </w:tc>
      </w:tr>
    </w:tbl>
    <w:p w14:paraId="0F92DF27" w14:textId="77777777" w:rsidR="002E313A" w:rsidRPr="00BB439F" w:rsidRDefault="002E313A" w:rsidP="00DB6B7B">
      <w:pPr>
        <w:autoSpaceDE w:val="0"/>
        <w:autoSpaceDN w:val="0"/>
        <w:adjustRightInd w:val="0"/>
        <w:rPr>
          <w:rFonts w:cs="ＭＳ."/>
          <w:color w:val="0070C0"/>
          <w:kern w:val="0"/>
          <w:szCs w:val="22"/>
        </w:rPr>
      </w:pPr>
    </w:p>
    <w:p w14:paraId="79C110AC" w14:textId="365EC5B5" w:rsidR="00D82774" w:rsidRPr="00BB439F" w:rsidRDefault="00D82774" w:rsidP="00984DF1">
      <w:pPr>
        <w:ind w:leftChars="300" w:left="648" w:firstLine="1"/>
        <w:rPr>
          <w:rFonts w:ascii="ＭＳ 明朝" w:hAnsi="ＭＳ 明朝"/>
          <w:color w:val="0070C0"/>
          <w:sz w:val="20"/>
        </w:rPr>
      </w:pPr>
      <w:r w:rsidRPr="00BB439F">
        <w:rPr>
          <w:rFonts w:ascii="ＭＳ 明朝" w:hAnsi="ＭＳ 明朝"/>
          <w:color w:val="0070C0"/>
          <w:sz w:val="20"/>
        </w:rPr>
        <w:t>・</w:t>
      </w:r>
      <w:r w:rsidR="0036504B" w:rsidRPr="00BB439F">
        <w:rPr>
          <w:rFonts w:ascii="ＭＳ 明朝" w:hAnsi="ＭＳ 明朝"/>
          <w:color w:val="0070C0"/>
          <w:sz w:val="20"/>
        </w:rPr>
        <w:t>研究対象者</w:t>
      </w:r>
      <w:r w:rsidRPr="00BB439F">
        <w:rPr>
          <w:rFonts w:ascii="ＭＳ 明朝" w:hAnsi="ＭＳ 明朝" w:hint="eastAsia"/>
          <w:color w:val="0070C0"/>
          <w:sz w:val="20"/>
        </w:rPr>
        <w:t>背景とは、年齢・性別・身長・体重・既往症・合併症。カルテから収集する。</w:t>
      </w:r>
    </w:p>
    <w:p w14:paraId="7D8016BF" w14:textId="4D695B01" w:rsidR="00D82774" w:rsidRPr="00BB439F" w:rsidRDefault="00D82774" w:rsidP="00984DF1">
      <w:pPr>
        <w:ind w:leftChars="300" w:left="648"/>
        <w:rPr>
          <w:color w:val="0070C0"/>
          <w:kern w:val="1"/>
          <w:sz w:val="20"/>
          <w:szCs w:val="20"/>
        </w:rPr>
      </w:pPr>
      <w:r w:rsidRPr="00BB439F">
        <w:rPr>
          <w:rFonts w:ascii="ＭＳ 明朝" w:hAnsi="ＭＳ 明朝"/>
          <w:color w:val="0070C0"/>
          <w:sz w:val="20"/>
        </w:rPr>
        <w:t>・血液検査は、</w:t>
      </w:r>
      <w:r w:rsidRPr="00BB439F">
        <w:rPr>
          <w:rFonts w:ascii="ＭＳ 明朝" w:hAnsi="ＭＳ 明朝" w:hint="eastAsia"/>
          <w:color w:val="0070C0"/>
          <w:sz w:val="20"/>
        </w:rPr>
        <w:t>白血球数、赤血球数、Hb、</w:t>
      </w:r>
      <w:proofErr w:type="spellStart"/>
      <w:r w:rsidRPr="00BB439F">
        <w:rPr>
          <w:rFonts w:ascii="ＭＳ 明朝" w:hAnsi="ＭＳ 明朝" w:hint="eastAsia"/>
          <w:color w:val="0070C0"/>
          <w:sz w:val="20"/>
        </w:rPr>
        <w:t>Ht</w:t>
      </w:r>
      <w:proofErr w:type="spellEnd"/>
      <w:r w:rsidRPr="00BB439F">
        <w:rPr>
          <w:rFonts w:ascii="ＭＳ 明朝" w:hAnsi="ＭＳ 明朝" w:hint="eastAsia"/>
          <w:color w:val="0070C0"/>
          <w:sz w:val="20"/>
        </w:rPr>
        <w:t>、P</w:t>
      </w:r>
      <w:r w:rsidRPr="00BB439F">
        <w:rPr>
          <w:rFonts w:ascii="ＭＳ 明朝" w:hAnsi="ＭＳ 明朝"/>
          <w:color w:val="0070C0"/>
          <w:sz w:val="20"/>
        </w:rPr>
        <w:t>LT、</w:t>
      </w:r>
      <w:r w:rsidRPr="00BB439F">
        <w:rPr>
          <w:rFonts w:asciiTheme="minorHAnsi" w:hAnsiTheme="minorHAnsi"/>
          <w:color w:val="0070C0"/>
          <w:sz w:val="20"/>
          <w:szCs w:val="20"/>
        </w:rPr>
        <w:t>TP</w:t>
      </w:r>
      <w:r w:rsidRPr="00BB439F">
        <w:rPr>
          <w:rFonts w:hint="eastAsia"/>
          <w:color w:val="0070C0"/>
          <w:kern w:val="1"/>
          <w:sz w:val="20"/>
          <w:szCs w:val="20"/>
        </w:rPr>
        <w:t>、</w:t>
      </w:r>
      <w:r w:rsidRPr="00BB439F">
        <w:rPr>
          <w:color w:val="0070C0"/>
          <w:kern w:val="1"/>
          <w:sz w:val="20"/>
          <w:szCs w:val="20"/>
        </w:rPr>
        <w:t>ALB</w:t>
      </w:r>
      <w:r w:rsidRPr="00BB439F">
        <w:rPr>
          <w:rFonts w:hint="eastAsia"/>
          <w:color w:val="0070C0"/>
          <w:kern w:val="1"/>
          <w:sz w:val="20"/>
          <w:szCs w:val="20"/>
        </w:rPr>
        <w:t>、</w:t>
      </w:r>
      <w:r w:rsidRPr="00BB439F">
        <w:rPr>
          <w:color w:val="0070C0"/>
          <w:kern w:val="1"/>
          <w:sz w:val="20"/>
          <w:szCs w:val="20"/>
        </w:rPr>
        <w:t>T-BIL</w:t>
      </w:r>
      <w:r w:rsidRPr="00BB439F">
        <w:rPr>
          <w:rFonts w:hint="eastAsia"/>
          <w:color w:val="0070C0"/>
          <w:kern w:val="1"/>
          <w:sz w:val="20"/>
          <w:szCs w:val="20"/>
        </w:rPr>
        <w:t>、</w:t>
      </w:r>
      <w:r w:rsidRPr="00BB439F">
        <w:rPr>
          <w:color w:val="0070C0"/>
          <w:kern w:val="1"/>
          <w:sz w:val="20"/>
          <w:szCs w:val="20"/>
        </w:rPr>
        <w:t>AST</w:t>
      </w:r>
      <w:r w:rsidRPr="00BB439F">
        <w:rPr>
          <w:rFonts w:hint="eastAsia"/>
          <w:color w:val="0070C0"/>
          <w:kern w:val="1"/>
          <w:sz w:val="20"/>
          <w:szCs w:val="20"/>
        </w:rPr>
        <w:t>、</w:t>
      </w:r>
      <w:r w:rsidRPr="00BB439F">
        <w:rPr>
          <w:color w:val="0070C0"/>
          <w:kern w:val="1"/>
          <w:sz w:val="20"/>
          <w:szCs w:val="20"/>
        </w:rPr>
        <w:t>ALT</w:t>
      </w:r>
      <w:r w:rsidRPr="00BB439F">
        <w:rPr>
          <w:rFonts w:hint="eastAsia"/>
          <w:color w:val="0070C0"/>
          <w:kern w:val="1"/>
          <w:sz w:val="20"/>
          <w:szCs w:val="20"/>
        </w:rPr>
        <w:t>、</w:t>
      </w:r>
      <w:r w:rsidRPr="00BB439F">
        <w:rPr>
          <w:color w:val="0070C0"/>
          <w:kern w:val="1"/>
          <w:sz w:val="20"/>
          <w:szCs w:val="20"/>
        </w:rPr>
        <w:t>BUN</w:t>
      </w:r>
      <w:r w:rsidRPr="00BB439F">
        <w:rPr>
          <w:rFonts w:hint="eastAsia"/>
          <w:color w:val="0070C0"/>
          <w:kern w:val="1"/>
          <w:sz w:val="20"/>
          <w:szCs w:val="20"/>
        </w:rPr>
        <w:t>、</w:t>
      </w:r>
      <w:r w:rsidRPr="00BB439F">
        <w:rPr>
          <w:color w:val="0070C0"/>
          <w:kern w:val="1"/>
          <w:sz w:val="20"/>
          <w:szCs w:val="20"/>
        </w:rPr>
        <w:t>Cre</w:t>
      </w:r>
      <w:r w:rsidRPr="00BB439F">
        <w:rPr>
          <w:rFonts w:hint="eastAsia"/>
          <w:color w:val="0070C0"/>
          <w:kern w:val="1"/>
          <w:sz w:val="20"/>
          <w:szCs w:val="20"/>
        </w:rPr>
        <w:t>、</w:t>
      </w:r>
      <w:r w:rsidRPr="00BB439F">
        <w:rPr>
          <w:color w:val="0070C0"/>
          <w:kern w:val="1"/>
          <w:sz w:val="20"/>
          <w:szCs w:val="20"/>
        </w:rPr>
        <w:t>Na</w:t>
      </w:r>
      <w:r w:rsidRPr="00BB439F">
        <w:rPr>
          <w:rFonts w:hint="eastAsia"/>
          <w:color w:val="0070C0"/>
          <w:kern w:val="1"/>
          <w:sz w:val="20"/>
          <w:szCs w:val="20"/>
        </w:rPr>
        <w:t>、</w:t>
      </w:r>
      <w:r w:rsidRPr="00BB439F">
        <w:rPr>
          <w:color w:val="0070C0"/>
          <w:kern w:val="1"/>
          <w:sz w:val="20"/>
          <w:szCs w:val="20"/>
        </w:rPr>
        <w:t>K</w:t>
      </w:r>
      <w:r w:rsidRPr="00BB439F">
        <w:rPr>
          <w:rFonts w:hint="eastAsia"/>
          <w:color w:val="0070C0"/>
          <w:kern w:val="1"/>
          <w:sz w:val="20"/>
          <w:szCs w:val="20"/>
        </w:rPr>
        <w:t>、</w:t>
      </w:r>
      <w:r w:rsidRPr="00BB439F">
        <w:rPr>
          <w:color w:val="0070C0"/>
          <w:kern w:val="1"/>
          <w:sz w:val="20"/>
          <w:szCs w:val="20"/>
        </w:rPr>
        <w:t>Cl</w:t>
      </w:r>
      <w:r w:rsidRPr="00BB439F">
        <w:rPr>
          <w:rFonts w:hint="eastAsia"/>
          <w:color w:val="0070C0"/>
          <w:kern w:val="1"/>
          <w:sz w:val="20"/>
          <w:szCs w:val="20"/>
        </w:rPr>
        <w:t>、</w:t>
      </w:r>
      <w:r w:rsidRPr="00BB439F">
        <w:rPr>
          <w:color w:val="0070C0"/>
          <w:kern w:val="1"/>
          <w:sz w:val="20"/>
          <w:szCs w:val="20"/>
        </w:rPr>
        <w:t>Ca</w:t>
      </w:r>
      <w:r w:rsidRPr="00BB439F">
        <w:rPr>
          <w:rFonts w:hint="eastAsia"/>
          <w:color w:val="0070C0"/>
          <w:kern w:val="1"/>
          <w:sz w:val="20"/>
          <w:szCs w:val="20"/>
        </w:rPr>
        <w:t>、</w:t>
      </w:r>
      <w:r w:rsidRPr="00BB439F">
        <w:rPr>
          <w:color w:val="0070C0"/>
          <w:kern w:val="1"/>
          <w:sz w:val="20"/>
          <w:szCs w:val="20"/>
        </w:rPr>
        <w:t>LDH</w:t>
      </w:r>
      <w:r w:rsidRPr="00BB439F">
        <w:rPr>
          <w:rFonts w:hint="eastAsia"/>
          <w:color w:val="0070C0"/>
          <w:kern w:val="1"/>
          <w:sz w:val="20"/>
          <w:szCs w:val="20"/>
        </w:rPr>
        <w:t>、</w:t>
      </w:r>
      <w:r w:rsidRPr="00BB439F">
        <w:rPr>
          <w:color w:val="0070C0"/>
          <w:kern w:val="1"/>
          <w:sz w:val="20"/>
          <w:szCs w:val="20"/>
        </w:rPr>
        <w:t>ALP</w:t>
      </w:r>
      <w:r w:rsidRPr="00BB439F">
        <w:rPr>
          <w:rFonts w:hint="eastAsia"/>
          <w:color w:val="0070C0"/>
          <w:kern w:val="1"/>
          <w:sz w:val="20"/>
          <w:szCs w:val="20"/>
        </w:rPr>
        <w:t>、血糖。通常の診療における血液検査の結果を収集する。</w:t>
      </w:r>
    </w:p>
    <w:p w14:paraId="7EA991BD" w14:textId="4A89B843" w:rsidR="00D82774" w:rsidRDefault="00D82774" w:rsidP="00984DF1">
      <w:pPr>
        <w:ind w:leftChars="300" w:left="648"/>
        <w:rPr>
          <w:rFonts w:ascii="ＭＳ 明朝" w:hAnsi="ＭＳ 明朝"/>
          <w:color w:val="0070C0"/>
          <w:sz w:val="20"/>
        </w:rPr>
      </w:pPr>
      <w:r w:rsidRPr="00BB439F">
        <w:rPr>
          <w:rFonts w:ascii="ＭＳ 明朝" w:hAnsi="ＭＳ 明朝" w:hint="eastAsia"/>
          <w:color w:val="0070C0"/>
          <w:sz w:val="20"/>
        </w:rPr>
        <w:t>・有害事象は、副作用など好ましくないすべての事象のことで、研究との因果関係は問わない。</w:t>
      </w:r>
    </w:p>
    <w:p w14:paraId="7AF617B1" w14:textId="5128DD02" w:rsidR="008D16FE" w:rsidRPr="00BB439F" w:rsidRDefault="008D16FE" w:rsidP="00984DF1">
      <w:pPr>
        <w:ind w:leftChars="300" w:left="648"/>
        <w:rPr>
          <w:rFonts w:ascii="ＭＳ 明朝" w:hAnsi="ＭＳ 明朝"/>
          <w:color w:val="0070C0"/>
          <w:sz w:val="20"/>
        </w:rPr>
      </w:pPr>
      <w:r>
        <w:rPr>
          <w:rFonts w:ascii="ＭＳ 明朝" w:hAnsi="ＭＳ 明朝" w:hint="eastAsia"/>
          <w:color w:val="0070C0"/>
          <w:sz w:val="20"/>
        </w:rPr>
        <w:t>・受診日（検査日）は、投与2週後まで±1日、その後は±3日を許容する。</w:t>
      </w:r>
    </w:p>
    <w:p w14:paraId="4A48F838" w14:textId="467ABF10" w:rsidR="00D82774" w:rsidRPr="00095A74" w:rsidRDefault="00D82774">
      <w:pPr>
        <w:rPr>
          <w:kern w:val="1"/>
          <w:sz w:val="20"/>
          <w:szCs w:val="20"/>
        </w:rPr>
      </w:pPr>
    </w:p>
    <w:p w14:paraId="3B672312" w14:textId="77777777" w:rsidR="002E313A" w:rsidRPr="00270810" w:rsidRDefault="002E313A" w:rsidP="00DB6B7B">
      <w:pPr>
        <w:autoSpaceDE w:val="0"/>
        <w:autoSpaceDN w:val="0"/>
        <w:adjustRightInd w:val="0"/>
        <w:rPr>
          <w:rFonts w:cs="ＭＳ."/>
          <w:color w:val="FF0000"/>
          <w:kern w:val="0"/>
          <w:szCs w:val="22"/>
        </w:rPr>
      </w:pPr>
    </w:p>
    <w:p w14:paraId="714581EF" w14:textId="77777777" w:rsidR="00270810" w:rsidRDefault="00270810" w:rsidP="003E31EF">
      <w:pPr>
        <w:autoSpaceDE w:val="0"/>
        <w:autoSpaceDN w:val="0"/>
        <w:adjustRightInd w:val="0"/>
        <w:jc w:val="left"/>
        <w:rPr>
          <w:rFonts w:cs="ＭＳ."/>
          <w:color w:val="FF0000"/>
          <w:kern w:val="0"/>
          <w:szCs w:val="22"/>
        </w:rPr>
      </w:pPr>
    </w:p>
    <w:p w14:paraId="32DEF8AF" w14:textId="508E25B5" w:rsidR="00B731D4" w:rsidRPr="00643DD1" w:rsidRDefault="00E96DC1" w:rsidP="007114A3">
      <w:pPr>
        <w:pStyle w:val="2"/>
      </w:pPr>
      <w:bookmarkStart w:id="304" w:name="_Toc132811551"/>
      <w:r w:rsidRPr="00D52E89">
        <w:rPr>
          <w:rFonts w:hint="eastAsia"/>
        </w:rPr>
        <w:t>ゲノム</w:t>
      </w:r>
      <w:r w:rsidR="00B731D4" w:rsidRPr="00D52E89">
        <w:rPr>
          <w:rFonts w:hint="eastAsia"/>
        </w:rPr>
        <w:t>解析</w:t>
      </w:r>
      <w:bookmarkEnd w:id="304"/>
    </w:p>
    <w:p w14:paraId="6A960526" w14:textId="18507380" w:rsidR="00DD41DA" w:rsidRPr="008C2756" w:rsidRDefault="00DD41DA"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（１）ヒトゲノム・遺伝子解析を行うか。</w:t>
      </w:r>
    </w:p>
    <w:p w14:paraId="32569565" w14:textId="77777777" w:rsidR="008B2132" w:rsidRPr="008C2756" w:rsidRDefault="00DD41DA"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□①はい　　</w:t>
      </w:r>
    </w:p>
    <w:p w14:paraId="24B22989" w14:textId="026540A6" w:rsidR="00DD41DA" w:rsidRPr="008C2756" w:rsidRDefault="008B2132"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w:t>
      </w:r>
      <w:r w:rsidR="00DD41DA" w:rsidRPr="008C2756">
        <w:rPr>
          <w:rFonts w:ascii="Century" w:hint="eastAsia"/>
          <w:b/>
          <w:color w:val="000000"/>
          <w:sz w:val="22"/>
          <w:szCs w:val="22"/>
        </w:rPr>
        <w:t>□②いいえ→これ以降記載不要</w:t>
      </w:r>
    </w:p>
    <w:p w14:paraId="74066527" w14:textId="77777777" w:rsidR="00DD41DA" w:rsidRPr="008C2756" w:rsidRDefault="00DD41DA" w:rsidP="00DB6B7B">
      <w:pPr>
        <w:pStyle w:val="afa"/>
        <w:wordWrap/>
        <w:snapToGrid w:val="0"/>
        <w:spacing w:line="240" w:lineRule="auto"/>
        <w:rPr>
          <w:rFonts w:ascii="Century"/>
          <w:b/>
          <w:color w:val="000000"/>
          <w:sz w:val="22"/>
          <w:szCs w:val="22"/>
        </w:rPr>
      </w:pPr>
    </w:p>
    <w:p w14:paraId="26E5DCCB" w14:textId="65882FFA" w:rsidR="00836727" w:rsidRPr="008C2756" w:rsidRDefault="00836727"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（２）解析予定の遺伝子名</w:t>
      </w:r>
      <w:r w:rsidR="00A312CB" w:rsidRPr="008C2756">
        <w:rPr>
          <w:rFonts w:ascii="Century" w:hint="eastAsia"/>
          <w:b/>
          <w:color w:val="000000"/>
          <w:sz w:val="22"/>
          <w:szCs w:val="22"/>
        </w:rPr>
        <w:t>、探索する表現型等</w:t>
      </w:r>
    </w:p>
    <w:p w14:paraId="78C9448C" w14:textId="77777777" w:rsidR="00A312CB" w:rsidRPr="008C2756" w:rsidRDefault="00A312CB" w:rsidP="00DB6B7B">
      <w:pPr>
        <w:pStyle w:val="afa"/>
        <w:wordWrap/>
        <w:snapToGrid w:val="0"/>
        <w:spacing w:line="240" w:lineRule="auto"/>
        <w:rPr>
          <w:rFonts w:ascii="Century"/>
          <w:b/>
          <w:color w:val="000000"/>
          <w:sz w:val="22"/>
          <w:szCs w:val="22"/>
        </w:rPr>
      </w:pPr>
    </w:p>
    <w:p w14:paraId="5C579762" w14:textId="77777777" w:rsidR="00A312CB" w:rsidRPr="008C2756" w:rsidRDefault="00A312CB" w:rsidP="00DB6B7B">
      <w:pPr>
        <w:pStyle w:val="afa"/>
        <w:wordWrap/>
        <w:snapToGrid w:val="0"/>
        <w:spacing w:line="240" w:lineRule="auto"/>
        <w:rPr>
          <w:rFonts w:ascii="Century"/>
          <w:b/>
          <w:color w:val="000000"/>
          <w:sz w:val="22"/>
          <w:szCs w:val="22"/>
        </w:rPr>
      </w:pPr>
    </w:p>
    <w:p w14:paraId="616BB02B" w14:textId="11542DE5" w:rsidR="00DD41DA" w:rsidRPr="008C2756" w:rsidRDefault="00DD41DA"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w:t>
      </w:r>
      <w:r w:rsidR="00836727" w:rsidRPr="008C2756">
        <w:rPr>
          <w:rFonts w:ascii="Century" w:hint="eastAsia"/>
          <w:b/>
          <w:color w:val="000000"/>
          <w:sz w:val="22"/>
          <w:szCs w:val="22"/>
        </w:rPr>
        <w:t>３</w:t>
      </w:r>
      <w:r w:rsidRPr="008C2756">
        <w:rPr>
          <w:rFonts w:ascii="Century" w:hint="eastAsia"/>
          <w:b/>
          <w:color w:val="000000"/>
          <w:sz w:val="22"/>
          <w:szCs w:val="22"/>
        </w:rPr>
        <w:t>）</w:t>
      </w:r>
      <w:r w:rsidR="008D16FE">
        <w:rPr>
          <w:rFonts w:ascii="Century" w:hint="eastAsia"/>
          <w:b/>
          <w:color w:val="000000"/>
          <w:sz w:val="22"/>
          <w:szCs w:val="22"/>
        </w:rPr>
        <w:t>本研究で新たに</w:t>
      </w:r>
      <w:r w:rsidR="008B2132" w:rsidRPr="008C2756">
        <w:rPr>
          <w:rFonts w:ascii="Century" w:hint="eastAsia"/>
          <w:b/>
          <w:color w:val="000000"/>
          <w:sz w:val="22"/>
          <w:szCs w:val="22"/>
        </w:rPr>
        <w:t>個人識別符号に該当するゲノムデータを取得するか。</w:t>
      </w:r>
    </w:p>
    <w:p w14:paraId="7E80D3DC" w14:textId="5219556A" w:rsidR="008B2132" w:rsidRPr="008C2756" w:rsidRDefault="008B2132"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□①取得する</w:t>
      </w:r>
    </w:p>
    <w:p w14:paraId="30EEB015" w14:textId="7506283F" w:rsidR="008B2132" w:rsidRPr="008C2756" w:rsidRDefault="008B2132" w:rsidP="00DB6B7B">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□②取得しない</w:t>
      </w:r>
    </w:p>
    <w:p w14:paraId="7559A348" w14:textId="77777777" w:rsidR="008B2132" w:rsidRDefault="008B2132" w:rsidP="00DB6B7B">
      <w:pPr>
        <w:pStyle w:val="a0"/>
        <w:spacing w:line="240" w:lineRule="auto"/>
        <w:ind w:left="0" w:firstLine="0"/>
        <w:rPr>
          <w:rFonts w:ascii="Century" w:hAnsi="Century"/>
          <w:highlight w:val="green"/>
        </w:rPr>
      </w:pPr>
    </w:p>
    <w:p w14:paraId="28F79F6F" w14:textId="1268CEBF" w:rsidR="0090523B" w:rsidRPr="00BB439F" w:rsidRDefault="0090523B" w:rsidP="0025155E">
      <w:pPr>
        <w:pStyle w:val="a9"/>
        <w:ind w:leftChars="200" w:left="648" w:hangingChars="100" w:hanging="216"/>
        <w:jc w:val="both"/>
        <w:rPr>
          <w:color w:val="0070C0"/>
        </w:rPr>
      </w:pPr>
      <w:r w:rsidRPr="00BB439F">
        <w:rPr>
          <w:rFonts w:hint="eastAsia"/>
          <w:color w:val="0070C0"/>
        </w:rPr>
        <w:t>※「ヒトゲノム及び遺伝子」には、人の個体を形成する細胞に共通して存在し、その子孫に受け継がれ得るヒトゲノム及び遺伝子（いわゆる生殖細胞系列変異又は多型（</w:t>
      </w:r>
      <w:r w:rsidRPr="00BB439F">
        <w:rPr>
          <w:color w:val="0070C0"/>
        </w:rPr>
        <w:t>germline mutation or polymorphism</w:t>
      </w:r>
      <w:r w:rsidRPr="00BB439F">
        <w:rPr>
          <w:rFonts w:hint="eastAsia"/>
          <w:color w:val="0070C0"/>
        </w:rPr>
        <w:t>））のみならず、がん等の疾病において、病変部位にのみ後天的に出現し、次世代には受け継がれないゲノム又は遺伝子（いわゆる体細胞変異（</w:t>
      </w:r>
      <w:r w:rsidRPr="00BB439F">
        <w:rPr>
          <w:color w:val="0070C0"/>
        </w:rPr>
        <w:t>somatic mutation</w:t>
      </w:r>
      <w:r w:rsidRPr="00BB439F">
        <w:rPr>
          <w:rFonts w:hint="eastAsia"/>
          <w:color w:val="0070C0"/>
        </w:rPr>
        <w:t>））も含まれる。</w:t>
      </w:r>
    </w:p>
    <w:p w14:paraId="14653511" w14:textId="7553609A" w:rsidR="0090523B" w:rsidRPr="00BB439F" w:rsidRDefault="0025155E" w:rsidP="0025155E">
      <w:pPr>
        <w:pStyle w:val="a0"/>
        <w:spacing w:line="240" w:lineRule="auto"/>
        <w:ind w:leftChars="200" w:left="648" w:hangingChars="100" w:hanging="216"/>
        <w:rPr>
          <w:rFonts w:ascii="Century" w:hAnsi="Century"/>
          <w:color w:val="0070C0"/>
        </w:rPr>
      </w:pPr>
      <w:r>
        <w:rPr>
          <w:rFonts w:hint="eastAsia"/>
          <w:color w:val="0070C0"/>
        </w:rPr>
        <w:t xml:space="preserve">　</w:t>
      </w:r>
      <w:r w:rsidR="0090523B" w:rsidRPr="00BB439F">
        <w:rPr>
          <w:rFonts w:hint="eastAsia"/>
          <w:color w:val="0070C0"/>
        </w:rPr>
        <w:t>また、</w:t>
      </w:r>
      <w:r w:rsidR="00B65A44" w:rsidRPr="00BB439F">
        <w:rPr>
          <w:rFonts w:hint="eastAsia"/>
          <w:color w:val="0070C0"/>
        </w:rPr>
        <w:t>「</w:t>
      </w:r>
      <w:r w:rsidR="0090523B" w:rsidRPr="00BB439F">
        <w:rPr>
          <w:rFonts w:hint="eastAsia"/>
          <w:color w:val="0070C0"/>
        </w:rPr>
        <w:t>解析・探索</w:t>
      </w:r>
      <w:r w:rsidR="00B65A44" w:rsidRPr="00BB439F">
        <w:rPr>
          <w:rFonts w:hint="eastAsia"/>
          <w:color w:val="0070C0"/>
        </w:rPr>
        <w:t>」には</w:t>
      </w:r>
      <w:r w:rsidR="0090523B" w:rsidRPr="00BB439F">
        <w:rPr>
          <w:rFonts w:hint="eastAsia"/>
          <w:color w:val="0070C0"/>
        </w:rPr>
        <w:t>いわゆるエピゲノムに関するものやゲノム情報を基礎として生体を構成している様々な分子等を網羅的に調べるオミックス解析も含</w:t>
      </w:r>
      <w:r w:rsidR="00B65A44" w:rsidRPr="00BB439F">
        <w:rPr>
          <w:rFonts w:hint="eastAsia"/>
          <w:color w:val="0070C0"/>
        </w:rPr>
        <w:t>む</w:t>
      </w:r>
      <w:r w:rsidR="0090523B" w:rsidRPr="00BB439F">
        <w:rPr>
          <w:rFonts w:hint="eastAsia"/>
          <w:color w:val="0070C0"/>
        </w:rPr>
        <w:t>。</w:t>
      </w:r>
    </w:p>
    <w:p w14:paraId="09B1958F" w14:textId="77777777" w:rsidR="0090523B" w:rsidRPr="00BB439F" w:rsidRDefault="0090523B" w:rsidP="00DB6B7B">
      <w:pPr>
        <w:pStyle w:val="a0"/>
        <w:spacing w:line="240" w:lineRule="auto"/>
        <w:ind w:leftChars="241" w:left="521" w:firstLine="0"/>
        <w:rPr>
          <w:rFonts w:ascii="Century" w:hAnsi="Century"/>
          <w:color w:val="0070C0"/>
        </w:rPr>
      </w:pPr>
    </w:p>
    <w:p w14:paraId="0AD9E81C" w14:textId="268E0E9B" w:rsidR="008B2132" w:rsidRPr="00BB439F" w:rsidRDefault="008B2132" w:rsidP="00DB6B7B">
      <w:pPr>
        <w:pStyle w:val="a0"/>
        <w:spacing w:line="240" w:lineRule="auto"/>
        <w:ind w:leftChars="200" w:left="432" w:firstLine="0"/>
        <w:rPr>
          <w:rFonts w:ascii="Century" w:hAnsi="Century"/>
          <w:color w:val="0070C0"/>
        </w:rPr>
      </w:pPr>
      <w:r w:rsidRPr="00BB439F">
        <w:rPr>
          <w:rFonts w:ascii="Century" w:hAnsi="Century" w:hint="eastAsia"/>
          <w:color w:val="0070C0"/>
        </w:rPr>
        <w:t>※個人識別符号</w:t>
      </w:r>
      <w:r w:rsidR="008D7C28" w:rsidRPr="00BB439F">
        <w:rPr>
          <w:rFonts w:ascii="Century" w:hAnsi="Century" w:hint="eastAsia"/>
          <w:color w:val="0070C0"/>
        </w:rPr>
        <w:t>に該当するゲノムデータ</w:t>
      </w:r>
      <w:r w:rsidRPr="00BB439F">
        <w:rPr>
          <w:rFonts w:ascii="Century" w:hAnsi="Century" w:hint="eastAsia"/>
          <w:color w:val="0070C0"/>
        </w:rPr>
        <w:t>：</w:t>
      </w:r>
    </w:p>
    <w:p w14:paraId="08A93B3C" w14:textId="6B22D504" w:rsidR="008D7C28" w:rsidRPr="00BB439F" w:rsidRDefault="008B2132" w:rsidP="0025155E">
      <w:pPr>
        <w:pStyle w:val="a0"/>
        <w:spacing w:line="240" w:lineRule="auto"/>
        <w:ind w:leftChars="300" w:left="648" w:firstLine="0"/>
        <w:rPr>
          <w:color w:val="0070C0"/>
        </w:rPr>
      </w:pPr>
      <w:r w:rsidRPr="00BB439F">
        <w:rPr>
          <w:rFonts w:hint="eastAsia"/>
          <w:color w:val="0070C0"/>
        </w:rPr>
        <w:t>細胞から採取されたデオキシリボ核酸（別名</w:t>
      </w:r>
      <w:r w:rsidRPr="00BB439F">
        <w:rPr>
          <w:color w:val="0070C0"/>
        </w:rPr>
        <w:t>DNA</w:t>
      </w:r>
      <w:r w:rsidRPr="00BB439F">
        <w:rPr>
          <w:rFonts w:hint="eastAsia"/>
          <w:color w:val="0070C0"/>
        </w:rPr>
        <w:t>）を構成する塩基の配列ゲノムデータのうち、</w:t>
      </w:r>
    </w:p>
    <w:p w14:paraId="64AA43D3" w14:textId="49218661" w:rsidR="008B2132" w:rsidRDefault="008B2132" w:rsidP="0025155E">
      <w:pPr>
        <w:pStyle w:val="a0"/>
        <w:spacing w:line="240" w:lineRule="auto"/>
        <w:ind w:leftChars="300" w:left="648" w:firstLine="0"/>
        <w:rPr>
          <w:rFonts w:ascii="Century" w:hAnsi="Century"/>
          <w:highlight w:val="green"/>
        </w:rPr>
      </w:pPr>
      <w:r w:rsidRPr="00BB439F">
        <w:rPr>
          <w:rFonts w:hint="eastAsia"/>
          <w:color w:val="0070C0"/>
        </w:rPr>
        <w:t>全核ゲノムシークエンスデータ、全エクソームシークエンスデータ、全ゲノム一塩基多型（</w:t>
      </w:r>
      <w:r w:rsidRPr="00BB439F">
        <w:rPr>
          <w:color w:val="0070C0"/>
        </w:rPr>
        <w:t>single nucleotide polymorphism</w:t>
      </w:r>
      <w:r w:rsidRPr="00BB439F">
        <w:rPr>
          <w:rFonts w:hint="eastAsia"/>
          <w:color w:val="0070C0"/>
        </w:rPr>
        <w:t>：</w:t>
      </w:r>
      <w:r w:rsidRPr="00BB439F">
        <w:rPr>
          <w:color w:val="0070C0"/>
        </w:rPr>
        <w:t>SNP</w:t>
      </w:r>
      <w:r w:rsidRPr="00BB439F">
        <w:rPr>
          <w:rFonts w:hint="eastAsia"/>
          <w:color w:val="0070C0"/>
        </w:rPr>
        <w:t>）データ、互いに独立な</w:t>
      </w:r>
      <w:r w:rsidR="008D7C28" w:rsidRPr="00BB439F">
        <w:rPr>
          <w:color w:val="0070C0"/>
        </w:rPr>
        <w:t>40</w:t>
      </w:r>
      <w:r w:rsidRPr="00BB439F">
        <w:rPr>
          <w:rFonts w:hint="eastAsia"/>
          <w:color w:val="0070C0"/>
        </w:rPr>
        <w:t>箇所以上の</w:t>
      </w:r>
      <w:r w:rsidR="008D7C28" w:rsidRPr="00BB439F">
        <w:rPr>
          <w:color w:val="0070C0"/>
        </w:rPr>
        <w:t>SNP</w:t>
      </w:r>
      <w:r w:rsidRPr="00BB439F">
        <w:rPr>
          <w:rFonts w:hint="eastAsia"/>
          <w:color w:val="0070C0"/>
        </w:rPr>
        <w:t>から構成されるシークエンスデータ、</w:t>
      </w:r>
      <w:r w:rsidRPr="00BB439F">
        <w:rPr>
          <w:color w:val="0070C0"/>
        </w:rPr>
        <w:t>9</w:t>
      </w:r>
      <w:r w:rsidRPr="00BB439F">
        <w:rPr>
          <w:rFonts w:hint="eastAsia"/>
          <w:color w:val="0070C0"/>
        </w:rPr>
        <w:t>座位以上の</w:t>
      </w:r>
      <w:r w:rsidR="008D7C28" w:rsidRPr="00BB439F">
        <w:rPr>
          <w:color w:val="0070C0"/>
        </w:rPr>
        <w:t>4</w:t>
      </w:r>
      <w:r w:rsidRPr="00BB439F">
        <w:rPr>
          <w:rFonts w:hint="eastAsia"/>
          <w:color w:val="0070C0"/>
        </w:rPr>
        <w:t>塩基単位の繰り返し配列（</w:t>
      </w:r>
      <w:r w:rsidRPr="00BB439F">
        <w:rPr>
          <w:color w:val="0070C0"/>
        </w:rPr>
        <w:t>short tandem repeat</w:t>
      </w:r>
      <w:r w:rsidRPr="00BB439F">
        <w:rPr>
          <w:rFonts w:hint="eastAsia"/>
          <w:color w:val="0070C0"/>
        </w:rPr>
        <w:t>：</w:t>
      </w:r>
      <w:r w:rsidRPr="00BB439F">
        <w:rPr>
          <w:color w:val="0070C0"/>
        </w:rPr>
        <w:t>STR</w:t>
      </w:r>
      <w:r w:rsidRPr="00BB439F">
        <w:rPr>
          <w:rFonts w:hint="eastAsia"/>
          <w:color w:val="0070C0"/>
        </w:rPr>
        <w:t>）等の遺伝型情報により本人を認証することができるようにしたもの</w:t>
      </w:r>
      <w:r w:rsidR="0090523B" w:rsidRPr="00BB439F">
        <w:rPr>
          <w:rFonts w:hint="eastAsia"/>
          <w:color w:val="0070C0"/>
        </w:rPr>
        <w:t>。</w:t>
      </w:r>
    </w:p>
    <w:p w14:paraId="60E5F2DA" w14:textId="77777777" w:rsidR="00E96DC1" w:rsidRPr="00BB439F" w:rsidRDefault="00E96DC1" w:rsidP="00DB6B7B">
      <w:pPr>
        <w:autoSpaceDE w:val="0"/>
        <w:autoSpaceDN w:val="0"/>
        <w:adjustRightInd w:val="0"/>
        <w:rPr>
          <w:rFonts w:cs="ＭＳ."/>
          <w:color w:val="0070C0"/>
          <w:kern w:val="0"/>
          <w:szCs w:val="22"/>
        </w:rPr>
      </w:pPr>
    </w:p>
    <w:p w14:paraId="5584C484" w14:textId="77777777" w:rsidR="00C76D91" w:rsidRPr="00BB439F" w:rsidRDefault="00C76D91" w:rsidP="00DB6B7B">
      <w:pPr>
        <w:autoSpaceDE w:val="0"/>
        <w:autoSpaceDN w:val="0"/>
        <w:adjustRightInd w:val="0"/>
        <w:rPr>
          <w:rFonts w:cs="ＭＳ."/>
          <w:color w:val="0070C0"/>
          <w:kern w:val="0"/>
          <w:szCs w:val="22"/>
        </w:rPr>
      </w:pPr>
    </w:p>
    <w:p w14:paraId="126E9A40" w14:textId="77777777" w:rsidR="00C76D91" w:rsidRPr="00BB439F" w:rsidRDefault="00C76D91" w:rsidP="00DB6B7B">
      <w:pPr>
        <w:autoSpaceDE w:val="0"/>
        <w:autoSpaceDN w:val="0"/>
        <w:adjustRightInd w:val="0"/>
        <w:rPr>
          <w:rFonts w:cs="ＭＳ."/>
          <w:color w:val="0070C0"/>
          <w:kern w:val="0"/>
          <w:szCs w:val="22"/>
        </w:rPr>
      </w:pPr>
    </w:p>
    <w:p w14:paraId="58961213" w14:textId="77777777" w:rsidR="00024ACC" w:rsidRPr="00643DD1" w:rsidRDefault="00024ACC" w:rsidP="007114A3">
      <w:pPr>
        <w:pStyle w:val="2"/>
      </w:pPr>
      <w:bookmarkStart w:id="305" w:name="_Toc132811552"/>
      <w:r w:rsidRPr="009144E3">
        <w:rPr>
          <w:rFonts w:hint="eastAsia"/>
        </w:rPr>
        <w:t>研究期間</w:t>
      </w:r>
      <w:bookmarkEnd w:id="305"/>
    </w:p>
    <w:p w14:paraId="104036D3" w14:textId="3252EDC5" w:rsidR="00024ACC" w:rsidRDefault="00BC0A2C" w:rsidP="00DB6B7B">
      <w:pPr>
        <w:autoSpaceDE w:val="0"/>
        <w:autoSpaceDN w:val="0"/>
        <w:adjustRightInd w:val="0"/>
        <w:rPr>
          <w:rFonts w:cs="ＭＳ"/>
          <w:kern w:val="0"/>
          <w:szCs w:val="22"/>
        </w:rPr>
      </w:pPr>
      <w:r w:rsidRPr="00C32230">
        <w:rPr>
          <w:rFonts w:cs="ＭＳ" w:hint="eastAsia"/>
          <w:kern w:val="0"/>
          <w:szCs w:val="22"/>
        </w:rPr>
        <w:t>○年○月</w:t>
      </w:r>
      <w:r w:rsidR="00BF3EF0">
        <w:rPr>
          <w:rFonts w:cs="ＭＳ" w:hint="eastAsia"/>
          <w:kern w:val="0"/>
          <w:szCs w:val="22"/>
        </w:rPr>
        <w:t>（</w:t>
      </w:r>
      <w:r w:rsidR="00226B04">
        <w:rPr>
          <w:rFonts w:cs="ＭＳ" w:hint="eastAsia"/>
          <w:kern w:val="0"/>
          <w:szCs w:val="22"/>
        </w:rPr>
        <w:t>研究実施許可日</w:t>
      </w:r>
      <w:r w:rsidR="00BF3EF0">
        <w:rPr>
          <w:rFonts w:cs="ＭＳ" w:hint="eastAsia"/>
          <w:kern w:val="0"/>
          <w:szCs w:val="22"/>
        </w:rPr>
        <w:t>）</w:t>
      </w:r>
      <w:r w:rsidRPr="00C32230">
        <w:rPr>
          <w:rFonts w:cs="ＭＳ" w:hint="eastAsia"/>
          <w:kern w:val="0"/>
          <w:szCs w:val="22"/>
        </w:rPr>
        <w:t>～○年○月</w:t>
      </w:r>
    </w:p>
    <w:p w14:paraId="0A8400EA" w14:textId="77777777" w:rsidR="00AF418B" w:rsidRDefault="00AF418B" w:rsidP="00DB6B7B">
      <w:pPr>
        <w:autoSpaceDE w:val="0"/>
        <w:autoSpaceDN w:val="0"/>
        <w:adjustRightInd w:val="0"/>
        <w:rPr>
          <w:rFonts w:cs="ＭＳ"/>
          <w:kern w:val="0"/>
          <w:szCs w:val="22"/>
        </w:rPr>
      </w:pPr>
    </w:p>
    <w:p w14:paraId="37A61D4A" w14:textId="77777777" w:rsidR="004134AD" w:rsidRDefault="004134AD" w:rsidP="00DB6B7B">
      <w:pPr>
        <w:autoSpaceDE w:val="0"/>
        <w:autoSpaceDN w:val="0"/>
        <w:adjustRightInd w:val="0"/>
        <w:rPr>
          <w:rFonts w:cs="ＭＳ"/>
          <w:kern w:val="0"/>
          <w:szCs w:val="22"/>
        </w:rPr>
      </w:pPr>
    </w:p>
    <w:p w14:paraId="0523D6B2" w14:textId="0A0A9E43" w:rsidR="00AF418B" w:rsidRPr="009144E3" w:rsidRDefault="00AF418B" w:rsidP="007114A3">
      <w:pPr>
        <w:pStyle w:val="1"/>
      </w:pPr>
      <w:bookmarkStart w:id="306" w:name="_Toc411947340"/>
      <w:bookmarkStart w:id="307" w:name="_Toc132811553"/>
      <w:r w:rsidRPr="009144E3">
        <w:rPr>
          <w:rFonts w:hint="eastAsia"/>
        </w:rPr>
        <w:t>評価項目・</w:t>
      </w:r>
      <w:r w:rsidR="0095602E">
        <w:rPr>
          <w:rFonts w:hint="eastAsia"/>
        </w:rPr>
        <w:t>評価</w:t>
      </w:r>
      <w:r w:rsidRPr="009144E3">
        <w:rPr>
          <w:rFonts w:hint="eastAsia"/>
        </w:rPr>
        <w:t>方法</w:t>
      </w:r>
      <w:bookmarkEnd w:id="306"/>
      <w:bookmarkEnd w:id="307"/>
    </w:p>
    <w:p w14:paraId="4AF01B4B" w14:textId="7F9ABE72" w:rsidR="00AF418B" w:rsidRPr="00643DD1" w:rsidRDefault="00AF418B" w:rsidP="007114A3">
      <w:pPr>
        <w:pStyle w:val="2"/>
      </w:pPr>
      <w:bookmarkStart w:id="308" w:name="_Toc411947341"/>
      <w:bookmarkStart w:id="309" w:name="_Toc132811554"/>
      <w:r w:rsidRPr="009144E3">
        <w:rPr>
          <w:rFonts w:hint="eastAsia"/>
        </w:rPr>
        <w:t>主要評価項目</w:t>
      </w:r>
      <w:bookmarkEnd w:id="308"/>
      <w:bookmarkEnd w:id="309"/>
    </w:p>
    <w:p w14:paraId="7853E1A9" w14:textId="77777777" w:rsidR="00AF418B" w:rsidRDefault="00AF418B">
      <w:pPr>
        <w:pStyle w:val="a0"/>
        <w:spacing w:line="240" w:lineRule="auto"/>
        <w:ind w:left="0" w:firstLine="0"/>
        <w:rPr>
          <w:rFonts w:ascii="Century" w:hAnsi="Century" w:cs="ＭＳゴシック"/>
          <w:kern w:val="0"/>
        </w:rPr>
      </w:pPr>
    </w:p>
    <w:p w14:paraId="4505134B" w14:textId="77777777" w:rsidR="00AF418B" w:rsidRPr="00BB439F" w:rsidRDefault="00AF418B">
      <w:pPr>
        <w:pStyle w:val="a0"/>
        <w:spacing w:line="240" w:lineRule="auto"/>
        <w:ind w:left="216" w:hangingChars="100" w:hanging="216"/>
        <w:rPr>
          <w:rFonts w:cs="ＭＳ."/>
          <w:color w:val="0070C0"/>
          <w:kern w:val="0"/>
        </w:rPr>
      </w:pPr>
      <w:r w:rsidRPr="00BB439F">
        <w:rPr>
          <w:rFonts w:ascii="Century" w:hAnsi="Century" w:cs="ＭＳゴシック" w:hint="eastAsia"/>
          <w:color w:val="0070C0"/>
          <w:kern w:val="0"/>
        </w:rPr>
        <w:t>①</w:t>
      </w:r>
      <w:r w:rsidRPr="00BB439F">
        <w:rPr>
          <w:rFonts w:cs="ＭＳ."/>
          <w:color w:val="0070C0"/>
          <w:kern w:val="0"/>
        </w:rPr>
        <w:t>目的で掲げた</w:t>
      </w:r>
      <w:r w:rsidRPr="00BB439F">
        <w:rPr>
          <w:rFonts w:cs="ＭＳ." w:hint="eastAsia"/>
          <w:color w:val="0070C0"/>
          <w:kern w:val="0"/>
        </w:rPr>
        <w:t>リサーチクエスチョンの</w:t>
      </w:r>
      <w:r w:rsidRPr="00BB439F">
        <w:rPr>
          <w:rFonts w:cs="ＭＳ."/>
          <w:color w:val="0070C0"/>
          <w:kern w:val="0"/>
        </w:rPr>
        <w:t>答えを</w:t>
      </w:r>
      <w:r w:rsidRPr="00BB439F">
        <w:rPr>
          <w:rFonts w:cs="ＭＳ." w:hint="eastAsia"/>
          <w:color w:val="0070C0"/>
          <w:kern w:val="0"/>
        </w:rPr>
        <w:t>得る</w:t>
      </w:r>
      <w:r w:rsidRPr="00BB439F">
        <w:rPr>
          <w:rFonts w:cs="ＭＳ."/>
          <w:color w:val="0070C0"/>
          <w:kern w:val="0"/>
        </w:rPr>
        <w:t>ために、ど</w:t>
      </w:r>
      <w:r w:rsidRPr="00BB439F">
        <w:rPr>
          <w:rFonts w:cs="ＭＳ." w:hint="eastAsia"/>
          <w:color w:val="0070C0"/>
          <w:kern w:val="0"/>
        </w:rPr>
        <w:t>の</w:t>
      </w:r>
      <w:r w:rsidRPr="00BB439F">
        <w:rPr>
          <w:rFonts w:cs="ＭＳ."/>
          <w:color w:val="0070C0"/>
          <w:kern w:val="0"/>
        </w:rPr>
        <w:t>指標で臨床的ベネフィットを測ることにしたかという</w:t>
      </w:r>
      <w:r w:rsidRPr="00BB439F">
        <w:rPr>
          <w:rFonts w:cs="-Ｓ." w:hint="eastAsia"/>
          <w:color w:val="0070C0"/>
          <w:kern w:val="0"/>
        </w:rPr>
        <w:t>評価項目（</w:t>
      </w:r>
      <w:r w:rsidRPr="00BB439F">
        <w:rPr>
          <w:rFonts w:cs="ＭＳ."/>
          <w:color w:val="0070C0"/>
          <w:kern w:val="0"/>
        </w:rPr>
        <w:t>エンドポイント</w:t>
      </w:r>
      <w:r w:rsidRPr="00BB439F">
        <w:rPr>
          <w:rFonts w:cs="ＭＳ." w:hint="eastAsia"/>
          <w:color w:val="0070C0"/>
          <w:kern w:val="0"/>
        </w:rPr>
        <w:t>）、設定根拠を記載する。</w:t>
      </w:r>
    </w:p>
    <w:p w14:paraId="6EC20AAC" w14:textId="77777777" w:rsidR="00AF418B" w:rsidRPr="00BB439F" w:rsidRDefault="00AF418B">
      <w:pPr>
        <w:pStyle w:val="a0"/>
        <w:spacing w:line="240" w:lineRule="auto"/>
        <w:ind w:left="0" w:firstLine="0"/>
        <w:rPr>
          <w:rFonts w:ascii="Century" w:hAnsi="Century" w:cs="ＭＳゴシック"/>
          <w:color w:val="0070C0"/>
          <w:kern w:val="0"/>
        </w:rPr>
      </w:pPr>
      <w:r w:rsidRPr="00BB439F">
        <w:rPr>
          <w:rFonts w:ascii="Century" w:hAnsi="Century" w:cs="ＭＳゴシック" w:hint="eastAsia"/>
          <w:color w:val="0070C0"/>
          <w:kern w:val="0"/>
        </w:rPr>
        <w:t>②評価時期を記載する。</w:t>
      </w:r>
    </w:p>
    <w:p w14:paraId="25204DF0" w14:textId="77777777" w:rsidR="00AF418B" w:rsidRDefault="00AF418B" w:rsidP="00DB6B7B">
      <w:pPr>
        <w:autoSpaceDE w:val="0"/>
        <w:autoSpaceDN w:val="0"/>
        <w:adjustRightInd w:val="0"/>
        <w:rPr>
          <w:rFonts w:cs="ＭＳ."/>
          <w:color w:val="000000"/>
          <w:kern w:val="0"/>
          <w:szCs w:val="22"/>
        </w:rPr>
      </w:pPr>
    </w:p>
    <w:p w14:paraId="635AC7ED" w14:textId="77777777" w:rsidR="00AF418B" w:rsidRPr="00643DD1" w:rsidRDefault="00AF418B" w:rsidP="007114A3">
      <w:pPr>
        <w:pStyle w:val="2"/>
      </w:pPr>
      <w:bookmarkStart w:id="310" w:name="_Toc411947342"/>
      <w:bookmarkStart w:id="311" w:name="_Toc132811555"/>
      <w:r w:rsidRPr="009144E3">
        <w:rPr>
          <w:rFonts w:hint="eastAsia"/>
        </w:rPr>
        <w:lastRenderedPageBreak/>
        <w:t>副次的評価項目</w:t>
      </w:r>
      <w:bookmarkEnd w:id="310"/>
      <w:bookmarkEnd w:id="311"/>
    </w:p>
    <w:p w14:paraId="2CB4C3D6" w14:textId="77777777" w:rsidR="00AF418B" w:rsidRDefault="00AF418B" w:rsidP="00DB6B7B">
      <w:pPr>
        <w:autoSpaceDE w:val="0"/>
        <w:autoSpaceDN w:val="0"/>
        <w:adjustRightInd w:val="0"/>
        <w:rPr>
          <w:rFonts w:cs="ＭＳ."/>
          <w:color w:val="000000"/>
          <w:kern w:val="0"/>
          <w:szCs w:val="22"/>
        </w:rPr>
      </w:pPr>
    </w:p>
    <w:p w14:paraId="2DC9C26F" w14:textId="77777777" w:rsidR="00AF418B" w:rsidRPr="00A0408C" w:rsidRDefault="00AF418B" w:rsidP="007114A3">
      <w:pPr>
        <w:pStyle w:val="31"/>
      </w:pPr>
      <w:bookmarkStart w:id="312" w:name="_Toc411947343"/>
      <w:bookmarkStart w:id="313" w:name="_Toc132811556"/>
      <w:r>
        <w:rPr>
          <w:rFonts w:hint="eastAsia"/>
        </w:rPr>
        <w:t>評価</w:t>
      </w:r>
      <w:r>
        <w:t>の中央判定</w:t>
      </w:r>
      <w:bookmarkEnd w:id="312"/>
      <w:bookmarkEnd w:id="313"/>
    </w:p>
    <w:p w14:paraId="3034E010" w14:textId="77777777" w:rsidR="00AF418B" w:rsidRPr="00BB439F" w:rsidRDefault="00AF418B" w:rsidP="00DB6B7B">
      <w:pPr>
        <w:autoSpaceDE w:val="0"/>
        <w:autoSpaceDN w:val="0"/>
        <w:adjustRightInd w:val="0"/>
        <w:ind w:left="216" w:hangingChars="100" w:hanging="216"/>
        <w:rPr>
          <w:rFonts w:cs="ＭＳ."/>
          <w:color w:val="0070C0"/>
          <w:kern w:val="0"/>
          <w:szCs w:val="22"/>
        </w:rPr>
      </w:pPr>
      <w:r w:rsidRPr="00BB439F">
        <w:rPr>
          <w:rFonts w:cs="-Ｓ."/>
          <w:color w:val="0070C0"/>
          <w:kern w:val="0"/>
          <w:szCs w:val="22"/>
        </w:rPr>
        <w:t>・</w:t>
      </w:r>
      <w:r w:rsidRPr="00BB439F">
        <w:rPr>
          <w:rFonts w:cs="ＭＳ." w:hint="eastAsia"/>
          <w:color w:val="0070C0"/>
          <w:kern w:val="0"/>
          <w:szCs w:val="22"/>
        </w:rPr>
        <w:t>評価の</w:t>
      </w:r>
      <w:r w:rsidRPr="00BB439F">
        <w:rPr>
          <w:rFonts w:cs="ＭＳ."/>
          <w:color w:val="0070C0"/>
          <w:kern w:val="0"/>
          <w:szCs w:val="22"/>
        </w:rPr>
        <w:t>中央判定を行う研究は、中央判定を行う項目</w:t>
      </w:r>
      <w:r w:rsidRPr="00BB439F">
        <w:rPr>
          <w:rFonts w:cs="ＭＳ." w:hint="eastAsia"/>
          <w:color w:val="0070C0"/>
          <w:kern w:val="0"/>
          <w:szCs w:val="22"/>
        </w:rPr>
        <w:t>、</w:t>
      </w:r>
      <w:r w:rsidRPr="00BB439F">
        <w:rPr>
          <w:rFonts w:cs="ＭＳ."/>
          <w:color w:val="0070C0"/>
          <w:kern w:val="0"/>
          <w:szCs w:val="22"/>
        </w:rPr>
        <w:t>中央判定が必要な理由（例：</w:t>
      </w:r>
      <w:r w:rsidRPr="00BB439F">
        <w:rPr>
          <w:rFonts w:cs="ＭＳ." w:hint="eastAsia"/>
          <w:color w:val="0070C0"/>
          <w:kern w:val="0"/>
          <w:szCs w:val="22"/>
        </w:rPr>
        <w:t>評価</w:t>
      </w:r>
      <w:r w:rsidRPr="00BB439F">
        <w:rPr>
          <w:rFonts w:cs="ＭＳ."/>
          <w:color w:val="0070C0"/>
          <w:kern w:val="0"/>
          <w:szCs w:val="22"/>
        </w:rPr>
        <w:t>の困難性、</w:t>
      </w:r>
      <w:r w:rsidRPr="00BB439F">
        <w:rPr>
          <w:rFonts w:cs="ＭＳ." w:hint="eastAsia"/>
          <w:color w:val="0070C0"/>
          <w:kern w:val="0"/>
          <w:szCs w:val="22"/>
        </w:rPr>
        <w:t>評価者間</w:t>
      </w:r>
      <w:r w:rsidRPr="00BB439F">
        <w:rPr>
          <w:rFonts w:cs="ＭＳ."/>
          <w:color w:val="0070C0"/>
          <w:kern w:val="0"/>
          <w:szCs w:val="22"/>
        </w:rPr>
        <w:t>のバラツキ</w:t>
      </w:r>
      <w:r w:rsidRPr="00BB439F">
        <w:rPr>
          <w:rFonts w:cs="ＭＳ." w:hint="eastAsia"/>
          <w:color w:val="0070C0"/>
          <w:kern w:val="0"/>
          <w:szCs w:val="22"/>
        </w:rPr>
        <w:t>等</w:t>
      </w:r>
      <w:r w:rsidRPr="00BB439F">
        <w:rPr>
          <w:rFonts w:cs="ＭＳ."/>
          <w:color w:val="0070C0"/>
          <w:kern w:val="0"/>
          <w:szCs w:val="22"/>
        </w:rPr>
        <w:t>）を記載する。</w:t>
      </w:r>
    </w:p>
    <w:p w14:paraId="77848114" w14:textId="77777777" w:rsidR="00AF418B" w:rsidRDefault="00AF418B" w:rsidP="00DB6B7B">
      <w:pPr>
        <w:autoSpaceDE w:val="0"/>
        <w:autoSpaceDN w:val="0"/>
        <w:adjustRightInd w:val="0"/>
        <w:rPr>
          <w:rFonts w:cs="ＭＳ."/>
          <w:color w:val="FF0000"/>
          <w:kern w:val="0"/>
          <w:szCs w:val="22"/>
        </w:rPr>
      </w:pPr>
    </w:p>
    <w:p w14:paraId="28D59F83" w14:textId="77777777" w:rsidR="005F2609" w:rsidRDefault="005F2609" w:rsidP="00DB6B7B">
      <w:pPr>
        <w:autoSpaceDE w:val="0"/>
        <w:autoSpaceDN w:val="0"/>
        <w:adjustRightInd w:val="0"/>
        <w:rPr>
          <w:rFonts w:cs="ＭＳ."/>
          <w:color w:val="FF0000"/>
          <w:kern w:val="0"/>
          <w:szCs w:val="22"/>
        </w:rPr>
      </w:pPr>
    </w:p>
    <w:p w14:paraId="5ED8015C" w14:textId="77777777" w:rsidR="005F2609" w:rsidRPr="00013CFF" w:rsidRDefault="005F2609" w:rsidP="007114A3">
      <w:pPr>
        <w:pStyle w:val="1"/>
      </w:pPr>
      <w:bookmarkStart w:id="314" w:name="_Toc132811557"/>
      <w:r w:rsidRPr="00013CFF">
        <w:t>統計解析</w:t>
      </w:r>
      <w:bookmarkEnd w:id="314"/>
    </w:p>
    <w:p w14:paraId="1FB902E3" w14:textId="22FA1264" w:rsidR="005F2609" w:rsidRPr="00643DD1" w:rsidRDefault="005F2609" w:rsidP="007114A3">
      <w:pPr>
        <w:pStyle w:val="2"/>
      </w:pPr>
      <w:bookmarkStart w:id="315" w:name="_Toc132811558"/>
      <w:r w:rsidRPr="009144E3">
        <w:t>統計解析の方法</w:t>
      </w:r>
      <w:bookmarkEnd w:id="315"/>
    </w:p>
    <w:p w14:paraId="17B0777D" w14:textId="77777777" w:rsidR="005F2609" w:rsidRDefault="005F2609">
      <w:pPr>
        <w:pStyle w:val="a0"/>
        <w:spacing w:line="240" w:lineRule="auto"/>
        <w:ind w:left="0" w:firstLine="0"/>
      </w:pPr>
    </w:p>
    <w:p w14:paraId="67E4B2A7" w14:textId="77777777" w:rsidR="005F2609" w:rsidRPr="00BB439F" w:rsidRDefault="005F2609"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w:t>
      </w:r>
      <w:r w:rsidRPr="00BB439F">
        <w:rPr>
          <w:rFonts w:hint="eastAsia"/>
          <w:color w:val="0070C0"/>
        </w:rPr>
        <w:t>研究の主要な目的や臨床的仮説を統計学的な表現で説明し、統計解析によって検討する仮説と主要な解析方法を判断規準とともに記載する。</w:t>
      </w:r>
    </w:p>
    <w:p w14:paraId="4BA68C01"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②統計学的解析について、事前に定める。</w:t>
      </w:r>
    </w:p>
    <w:p w14:paraId="4F55EC50"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・研究に使用する全ての統計学方法を事前に記載する。</w:t>
      </w:r>
    </w:p>
    <w:p w14:paraId="2E578CC2"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・欠損データの取り扱いを事前に定め、記載する。</w:t>
      </w:r>
    </w:p>
    <w:p w14:paraId="6FBFC431"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・コホート研究の場合、脱落例の取り扱いを事前に定め、記載する</w:t>
      </w:r>
    </w:p>
    <w:p w14:paraId="2AD68436"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・横断研究の場合、サンプリング方式を考慮した分析法を記載する。</w:t>
      </w:r>
    </w:p>
    <w:p w14:paraId="029AE190"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③バイアスに対する補正・調整</w:t>
      </w:r>
    </w:p>
    <w:p w14:paraId="0ACC11E7" w14:textId="77777777" w:rsidR="005F2609" w:rsidRPr="00BB439F" w:rsidRDefault="005F2609" w:rsidP="00DB6B7B">
      <w:pPr>
        <w:autoSpaceDE w:val="0"/>
        <w:autoSpaceDN w:val="0"/>
        <w:adjustRightInd w:val="0"/>
        <w:rPr>
          <w:rFonts w:ascii="ＭＳ 明朝" w:hAnsi="ＭＳ 明朝" w:cs="ＭＳ 明朝"/>
          <w:color w:val="0070C0"/>
          <w:kern w:val="0"/>
          <w:szCs w:val="22"/>
        </w:rPr>
      </w:pPr>
      <w:r w:rsidRPr="00BB439F">
        <w:rPr>
          <w:rFonts w:ascii="ＭＳ 明朝" w:hAnsi="ＭＳ 明朝" w:cs="ＭＳ 明朝" w:hint="eastAsia"/>
          <w:color w:val="0070C0"/>
          <w:kern w:val="0"/>
          <w:szCs w:val="22"/>
        </w:rPr>
        <w:t>・統計解析に使用するすべての予測因子、交絡因子、効果修飾因子を明確に定義する。</w:t>
      </w:r>
    </w:p>
    <w:p w14:paraId="51D7946D" w14:textId="77777777" w:rsidR="005F2609" w:rsidRPr="00BB439F" w:rsidRDefault="005F2609" w:rsidP="00DB6B7B">
      <w:pPr>
        <w:autoSpaceDE w:val="0"/>
        <w:autoSpaceDN w:val="0"/>
        <w:adjustRightInd w:val="0"/>
        <w:ind w:left="216" w:hangingChars="100" w:hanging="216"/>
        <w:rPr>
          <w:rFonts w:cs="-Ｓ."/>
          <w:color w:val="0070C0"/>
          <w:kern w:val="0"/>
          <w:szCs w:val="22"/>
        </w:rPr>
      </w:pPr>
      <w:r w:rsidRPr="00BB439F">
        <w:rPr>
          <w:rFonts w:cs="-Ｓ." w:hint="eastAsia"/>
          <w:color w:val="0070C0"/>
          <w:kern w:val="0"/>
          <w:szCs w:val="22"/>
        </w:rPr>
        <w:t>・潜在的なバイアス源（交絡バイアス、情報バイアス等）の補正・調整を実施する場合、その手法を記載する。</w:t>
      </w:r>
    </w:p>
    <w:p w14:paraId="5665EB56"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・交絡因子に対する調整を行うときは、どの交絡因子がなぜ調整されるのかを記載する。</w:t>
      </w:r>
    </w:p>
    <w:p w14:paraId="1F021351"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④感度分析（結果の感度を変える分析）を実施する場合、その方法を記載する。</w:t>
      </w:r>
    </w:p>
    <w:p w14:paraId="2DABD26F" w14:textId="77777777" w:rsidR="005F2609" w:rsidRPr="00BB439F" w:rsidRDefault="005F2609" w:rsidP="00DB6B7B">
      <w:pPr>
        <w:autoSpaceDE w:val="0"/>
        <w:autoSpaceDN w:val="0"/>
        <w:adjustRightInd w:val="0"/>
        <w:rPr>
          <w:rFonts w:ascii="ＭＳ 明朝" w:hAnsi="ＭＳ 明朝" w:cs="ＭＳ 明朝"/>
          <w:color w:val="0070C0"/>
          <w:kern w:val="0"/>
          <w:szCs w:val="22"/>
        </w:rPr>
      </w:pPr>
      <w:r w:rsidRPr="00BB439F">
        <w:rPr>
          <w:rFonts w:ascii="ＭＳ 明朝" w:hAnsi="ＭＳ 明朝" w:cs="ＭＳ 明朝" w:hint="eastAsia"/>
          <w:color w:val="0070C0"/>
          <w:kern w:val="0"/>
          <w:szCs w:val="22"/>
        </w:rPr>
        <w:t>⑤量的変数の分析方法を記載する。該当する場合、どのグルーピングがなぜ選ばれたかを記載する。</w:t>
      </w:r>
    </w:p>
    <w:p w14:paraId="33B4B528" w14:textId="77777777" w:rsidR="005F2609" w:rsidRPr="00BB439F" w:rsidRDefault="005F2609" w:rsidP="00DB6B7B">
      <w:pPr>
        <w:autoSpaceDE w:val="0"/>
        <w:autoSpaceDN w:val="0"/>
        <w:adjustRightInd w:val="0"/>
        <w:ind w:left="216" w:hangingChars="100" w:hanging="216"/>
        <w:rPr>
          <w:rFonts w:ascii="ＭＳ 明朝" w:hAnsi="ＭＳ 明朝" w:cs="ＭＳ 明朝"/>
          <w:color w:val="0070C0"/>
          <w:kern w:val="0"/>
          <w:szCs w:val="22"/>
        </w:rPr>
      </w:pPr>
      <w:r w:rsidRPr="00BB439F">
        <w:rPr>
          <w:rFonts w:ascii="ＭＳ 明朝" w:hAnsi="ＭＳ 明朝" w:cs="ＭＳ 明朝" w:hint="eastAsia"/>
          <w:color w:val="0070C0"/>
          <w:kern w:val="0"/>
          <w:szCs w:val="22"/>
        </w:rPr>
        <w:t>例）心不全とBNPの関連を検討する場合、連続変数での評価が困難であるので、BNP値を○○○未満と○○○以上の2分位のグルーピングを実施し、統計解析を実施する。</w:t>
      </w:r>
    </w:p>
    <w:p w14:paraId="3696884A" w14:textId="77777777" w:rsidR="005F2609" w:rsidRPr="00BB439F" w:rsidRDefault="005F2609" w:rsidP="00DB6B7B">
      <w:pPr>
        <w:autoSpaceDE w:val="0"/>
        <w:autoSpaceDN w:val="0"/>
        <w:adjustRightInd w:val="0"/>
        <w:rPr>
          <w:rFonts w:cs="-Ｓ."/>
          <w:color w:val="0070C0"/>
          <w:kern w:val="0"/>
          <w:szCs w:val="22"/>
        </w:rPr>
      </w:pPr>
      <w:r w:rsidRPr="00BB439F">
        <w:rPr>
          <w:rFonts w:cs="-Ｓ." w:hint="eastAsia"/>
          <w:color w:val="0070C0"/>
          <w:kern w:val="0"/>
          <w:szCs w:val="22"/>
        </w:rPr>
        <w:t>⑥サブグループを設定して解析する場合は、サブグループの範囲を記載する。</w:t>
      </w:r>
    </w:p>
    <w:p w14:paraId="47F740AB" w14:textId="77777777" w:rsidR="005F2609" w:rsidRPr="003E31EF" w:rsidRDefault="005F2609" w:rsidP="00DB6B7B">
      <w:pPr>
        <w:autoSpaceDE w:val="0"/>
        <w:autoSpaceDN w:val="0"/>
        <w:adjustRightInd w:val="0"/>
        <w:rPr>
          <w:rFonts w:cs="ＭＳ."/>
          <w:color w:val="FF0000"/>
          <w:kern w:val="0"/>
          <w:szCs w:val="22"/>
        </w:rPr>
      </w:pPr>
    </w:p>
    <w:p w14:paraId="7378CC64" w14:textId="77777777" w:rsidR="005F2609" w:rsidRPr="00763E02" w:rsidRDefault="005F2609" w:rsidP="007114A3">
      <w:pPr>
        <w:pStyle w:val="31"/>
      </w:pPr>
      <w:bookmarkStart w:id="316" w:name="_Toc132811559"/>
      <w:r w:rsidRPr="00763E02">
        <w:t>中間解析と</w:t>
      </w:r>
      <w:r>
        <w:rPr>
          <w:rFonts w:hint="eastAsia"/>
        </w:rPr>
        <w:t>研究</w:t>
      </w:r>
      <w:r w:rsidRPr="00763E02">
        <w:t>の早期中止</w:t>
      </w:r>
      <w:bookmarkEnd w:id="316"/>
      <w:r w:rsidRPr="00763E02">
        <w:t xml:space="preserve"> </w:t>
      </w:r>
    </w:p>
    <w:p w14:paraId="7C460439" w14:textId="77777777" w:rsidR="005F2609" w:rsidRPr="00F869B0" w:rsidRDefault="005F2609" w:rsidP="00DB6B7B">
      <w:pPr>
        <w:autoSpaceDE w:val="0"/>
        <w:autoSpaceDN w:val="0"/>
        <w:adjustRightInd w:val="0"/>
        <w:rPr>
          <w:rFonts w:cs="-Ｓ."/>
          <w:kern w:val="0"/>
          <w:szCs w:val="22"/>
        </w:rPr>
      </w:pPr>
    </w:p>
    <w:p w14:paraId="251CEE21" w14:textId="77777777" w:rsidR="005F2609" w:rsidRPr="00BB439F" w:rsidRDefault="005F2609" w:rsidP="00DB6B7B">
      <w:pPr>
        <w:autoSpaceDE w:val="0"/>
        <w:autoSpaceDN w:val="0"/>
        <w:adjustRightInd w:val="0"/>
        <w:rPr>
          <w:rFonts w:cs="ＭＳ."/>
          <w:color w:val="0070C0"/>
          <w:kern w:val="0"/>
          <w:szCs w:val="22"/>
        </w:rPr>
      </w:pPr>
      <w:r w:rsidRPr="00BB439F">
        <w:rPr>
          <w:rFonts w:cs="-Ｓ." w:hint="eastAsia"/>
          <w:color w:val="0070C0"/>
          <w:kern w:val="0"/>
          <w:szCs w:val="22"/>
        </w:rPr>
        <w:t>①</w:t>
      </w:r>
      <w:r w:rsidRPr="00BB439F">
        <w:rPr>
          <w:rFonts w:cs="ＭＳ." w:hint="eastAsia"/>
          <w:color w:val="0070C0"/>
          <w:kern w:val="0"/>
          <w:szCs w:val="22"/>
        </w:rPr>
        <w:t>研究</w:t>
      </w:r>
      <w:r w:rsidRPr="00BB439F">
        <w:rPr>
          <w:rFonts w:cs="ＭＳ."/>
          <w:color w:val="0070C0"/>
          <w:kern w:val="0"/>
          <w:szCs w:val="22"/>
        </w:rPr>
        <w:t>期間中に主目的が達成されたか判断するため</w:t>
      </w:r>
      <w:r w:rsidRPr="00BB439F">
        <w:rPr>
          <w:rFonts w:cs="ＭＳ." w:hint="eastAsia"/>
          <w:color w:val="0070C0"/>
          <w:kern w:val="0"/>
          <w:szCs w:val="22"/>
        </w:rPr>
        <w:t>の</w:t>
      </w:r>
      <w:r w:rsidRPr="00BB439F">
        <w:rPr>
          <w:rFonts w:cs="ＭＳ."/>
          <w:color w:val="0070C0"/>
          <w:kern w:val="0"/>
          <w:szCs w:val="22"/>
        </w:rPr>
        <w:t>中間</w:t>
      </w:r>
      <w:r w:rsidRPr="00BB439F">
        <w:rPr>
          <w:rFonts w:cs="ＭＳ." w:hint="eastAsia"/>
          <w:color w:val="0070C0"/>
          <w:kern w:val="0"/>
          <w:szCs w:val="22"/>
        </w:rPr>
        <w:t>解析</w:t>
      </w:r>
      <w:r w:rsidRPr="00BB439F">
        <w:rPr>
          <w:rFonts w:cs="ＭＳ."/>
          <w:color w:val="0070C0"/>
          <w:kern w:val="0"/>
          <w:szCs w:val="22"/>
        </w:rPr>
        <w:t>の目的、時期、解析方法</w:t>
      </w:r>
      <w:r w:rsidRPr="00BB439F">
        <w:rPr>
          <w:rFonts w:cs="ＭＳ." w:hint="eastAsia"/>
          <w:color w:val="0070C0"/>
          <w:kern w:val="0"/>
          <w:szCs w:val="22"/>
        </w:rPr>
        <w:t>を</w:t>
      </w:r>
      <w:r w:rsidRPr="00BB439F">
        <w:rPr>
          <w:rFonts w:cs="ＭＳ."/>
          <w:color w:val="0070C0"/>
          <w:kern w:val="0"/>
          <w:szCs w:val="22"/>
        </w:rPr>
        <w:t>記載する。</w:t>
      </w:r>
    </w:p>
    <w:p w14:paraId="61E81F5C" w14:textId="77777777" w:rsidR="005F2609" w:rsidRPr="00BB439F" w:rsidRDefault="005F2609" w:rsidP="00DB6B7B">
      <w:pPr>
        <w:autoSpaceDE w:val="0"/>
        <w:autoSpaceDN w:val="0"/>
        <w:adjustRightInd w:val="0"/>
        <w:rPr>
          <w:rFonts w:cs="ＭＳ."/>
          <w:color w:val="0070C0"/>
          <w:kern w:val="0"/>
          <w:szCs w:val="22"/>
        </w:rPr>
      </w:pPr>
      <w:r w:rsidRPr="00BB439F">
        <w:rPr>
          <w:rFonts w:cs="-Ｓ." w:hint="eastAsia"/>
          <w:color w:val="0070C0"/>
          <w:kern w:val="0"/>
          <w:szCs w:val="22"/>
        </w:rPr>
        <w:t>②</w:t>
      </w:r>
      <w:r w:rsidRPr="00BB439F">
        <w:rPr>
          <w:rFonts w:cs="ＭＳ."/>
          <w:color w:val="0070C0"/>
          <w:kern w:val="0"/>
          <w:szCs w:val="22"/>
        </w:rPr>
        <w:t>有効中止</w:t>
      </w:r>
      <w:r w:rsidRPr="00BB439F">
        <w:rPr>
          <w:rFonts w:cs="ＭＳ." w:hint="eastAsia"/>
          <w:color w:val="0070C0"/>
          <w:kern w:val="0"/>
          <w:szCs w:val="22"/>
        </w:rPr>
        <w:t>（</w:t>
      </w:r>
      <w:r w:rsidRPr="00BB439F">
        <w:rPr>
          <w:rFonts w:cs="ＭＳ."/>
          <w:color w:val="0070C0"/>
          <w:kern w:val="0"/>
          <w:szCs w:val="22"/>
        </w:rPr>
        <w:t>試験治療群</w:t>
      </w:r>
      <w:r w:rsidRPr="00BB439F">
        <w:rPr>
          <w:rFonts w:cs="ＭＳ." w:hint="eastAsia"/>
          <w:color w:val="0070C0"/>
          <w:kern w:val="0"/>
          <w:szCs w:val="22"/>
        </w:rPr>
        <w:t>の</w:t>
      </w:r>
      <w:r w:rsidRPr="00BB439F">
        <w:rPr>
          <w:rFonts w:cs="ＭＳ."/>
          <w:color w:val="0070C0"/>
          <w:kern w:val="0"/>
          <w:szCs w:val="22"/>
        </w:rPr>
        <w:t>優越性</w:t>
      </w:r>
      <w:r w:rsidRPr="00BB439F">
        <w:rPr>
          <w:rFonts w:cs="ＭＳ." w:hint="eastAsia"/>
          <w:color w:val="0070C0"/>
          <w:kern w:val="0"/>
          <w:szCs w:val="22"/>
        </w:rPr>
        <w:t>）、</w:t>
      </w:r>
      <w:r w:rsidRPr="00BB439F">
        <w:rPr>
          <w:rFonts w:cs="ＭＳ."/>
          <w:color w:val="0070C0"/>
          <w:kern w:val="0"/>
          <w:szCs w:val="22"/>
        </w:rPr>
        <w:t>無効中止</w:t>
      </w:r>
      <w:r w:rsidRPr="00BB439F">
        <w:rPr>
          <w:rFonts w:cs="ＭＳ." w:hint="eastAsia"/>
          <w:color w:val="0070C0"/>
          <w:kern w:val="0"/>
          <w:szCs w:val="22"/>
        </w:rPr>
        <w:t>（</w:t>
      </w:r>
      <w:r w:rsidRPr="00BB439F">
        <w:rPr>
          <w:rFonts w:cs="ＭＳ."/>
          <w:color w:val="0070C0"/>
          <w:kern w:val="0"/>
          <w:szCs w:val="22"/>
        </w:rPr>
        <w:t>試験治療群</w:t>
      </w:r>
      <w:r w:rsidRPr="00BB439F">
        <w:rPr>
          <w:rFonts w:cs="ＭＳ." w:hint="eastAsia"/>
          <w:color w:val="0070C0"/>
          <w:kern w:val="0"/>
          <w:szCs w:val="22"/>
        </w:rPr>
        <w:t>の無益性）</w:t>
      </w:r>
      <w:r w:rsidRPr="00BB439F">
        <w:rPr>
          <w:rFonts w:cs="ＭＳ."/>
          <w:color w:val="0070C0"/>
          <w:kern w:val="0"/>
          <w:szCs w:val="22"/>
        </w:rPr>
        <w:t>の基準</w:t>
      </w:r>
      <w:r w:rsidRPr="00BB439F">
        <w:rPr>
          <w:rFonts w:cs="ＭＳ." w:hint="eastAsia"/>
          <w:color w:val="0070C0"/>
          <w:kern w:val="0"/>
          <w:szCs w:val="22"/>
        </w:rPr>
        <w:t>を設定する</w:t>
      </w:r>
      <w:r w:rsidRPr="00BB439F">
        <w:rPr>
          <w:rFonts w:cs="ＭＳ."/>
          <w:color w:val="0070C0"/>
          <w:kern w:val="0"/>
          <w:szCs w:val="22"/>
        </w:rPr>
        <w:t>。</w:t>
      </w:r>
    </w:p>
    <w:p w14:paraId="2107EF2E" w14:textId="77777777" w:rsidR="005F2609" w:rsidRPr="00BB439F" w:rsidRDefault="005F2609" w:rsidP="00DB6B7B">
      <w:pPr>
        <w:pStyle w:val="afa"/>
        <w:wordWrap/>
        <w:snapToGrid w:val="0"/>
        <w:spacing w:line="240" w:lineRule="auto"/>
        <w:rPr>
          <w:rFonts w:ascii="Century"/>
          <w:color w:val="0070C0"/>
          <w:sz w:val="22"/>
          <w:szCs w:val="22"/>
        </w:rPr>
      </w:pPr>
    </w:p>
    <w:p w14:paraId="55882FDA" w14:textId="77777777" w:rsidR="005F2609" w:rsidRDefault="005F2609" w:rsidP="00DB6B7B">
      <w:pPr>
        <w:autoSpaceDE w:val="0"/>
        <w:autoSpaceDN w:val="0"/>
        <w:adjustRightInd w:val="0"/>
        <w:rPr>
          <w:rFonts w:cs="ＭＳ."/>
          <w:color w:val="FF0000"/>
          <w:kern w:val="0"/>
          <w:szCs w:val="22"/>
        </w:rPr>
      </w:pPr>
    </w:p>
    <w:p w14:paraId="3158D01B" w14:textId="77777777" w:rsidR="00AF418B" w:rsidRPr="00576DC8" w:rsidRDefault="00AF418B" w:rsidP="007114A3">
      <w:pPr>
        <w:pStyle w:val="1"/>
      </w:pPr>
      <w:bookmarkStart w:id="317" w:name="_Toc411947354"/>
      <w:bookmarkStart w:id="318" w:name="_Toc132811560"/>
      <w:r w:rsidRPr="00576DC8">
        <w:t>データの管理方法、自己点検の方法</w:t>
      </w:r>
      <w:bookmarkEnd w:id="317"/>
      <w:bookmarkEnd w:id="318"/>
    </w:p>
    <w:p w14:paraId="37346EC1" w14:textId="022E42D0" w:rsidR="00AF418B" w:rsidRPr="004A1FA8" w:rsidRDefault="00AF418B" w:rsidP="007114A3">
      <w:pPr>
        <w:pStyle w:val="31"/>
      </w:pPr>
      <w:bookmarkStart w:id="319" w:name="_Toc417304777"/>
      <w:bookmarkStart w:id="320" w:name="_Toc132811561"/>
      <w:r w:rsidRPr="004A1FA8">
        <w:rPr>
          <w:rFonts w:hint="eastAsia"/>
        </w:rPr>
        <w:t>症例記録</w:t>
      </w:r>
      <w:r w:rsidRPr="004A1FA8">
        <w:t>（Case Report Form：CRF）</w:t>
      </w:r>
      <w:r w:rsidRPr="004A1FA8">
        <w:rPr>
          <w:rFonts w:hint="eastAsia"/>
        </w:rPr>
        <w:t>の作成</w:t>
      </w:r>
      <w:bookmarkEnd w:id="319"/>
      <w:bookmarkEnd w:id="320"/>
    </w:p>
    <w:p w14:paraId="014A3675" w14:textId="1710B3B4" w:rsidR="00EC72A3" w:rsidRPr="00BB439F" w:rsidRDefault="00505FBD" w:rsidP="00DB6B7B">
      <w:pPr>
        <w:autoSpaceDE w:val="0"/>
        <w:autoSpaceDN w:val="0"/>
        <w:adjustRightInd w:val="0"/>
        <w:ind w:firstLineChars="100" w:firstLine="216"/>
        <w:rPr>
          <w:rFonts w:cs="ＭＳ 明朝"/>
          <w:color w:val="0070C0"/>
          <w:kern w:val="0"/>
          <w:szCs w:val="22"/>
        </w:rPr>
      </w:pPr>
      <w:r w:rsidRPr="00BB439F">
        <w:rPr>
          <w:rFonts w:cs="ＭＳ 明朝" w:hint="eastAsia"/>
          <w:color w:val="0070C0"/>
          <w:kern w:val="0"/>
          <w:szCs w:val="22"/>
        </w:rPr>
        <w:t>（</w:t>
      </w:r>
      <w:r w:rsidR="00EC72A3" w:rsidRPr="00BB439F">
        <w:rPr>
          <w:rFonts w:cs="ＭＳ 明朝" w:hint="eastAsia"/>
          <w:color w:val="0070C0"/>
          <w:kern w:val="0"/>
          <w:szCs w:val="22"/>
        </w:rPr>
        <w:t>例）</w:t>
      </w:r>
    </w:p>
    <w:p w14:paraId="7189BEDF" w14:textId="1717CC58" w:rsidR="00AF418B" w:rsidRPr="00DE500D" w:rsidRDefault="00AF418B" w:rsidP="00DB6B7B">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の記載の記入及び訂正は</w:t>
      </w:r>
      <w:r w:rsidRPr="00DE500D">
        <w:rPr>
          <w:szCs w:val="22"/>
        </w:rPr>
        <w:t>研究</w:t>
      </w:r>
      <w:r w:rsidRPr="00DE500D">
        <w:rPr>
          <w:rFonts w:hint="eastAsia"/>
          <w:szCs w:val="22"/>
        </w:rPr>
        <w:t>者等（担当医）</w:t>
      </w:r>
      <w:r w:rsidRPr="00DE500D">
        <w:rPr>
          <w:rFonts w:cs="ＭＳ 明朝"/>
          <w:color w:val="000000"/>
          <w:kern w:val="0"/>
          <w:szCs w:val="22"/>
        </w:rPr>
        <w:t>が行う。</w:t>
      </w:r>
      <w:r w:rsidRPr="00DE500D">
        <w:rPr>
          <w:szCs w:val="22"/>
        </w:rPr>
        <w:t>研究</w:t>
      </w:r>
      <w:r w:rsidRPr="00DE500D">
        <w:rPr>
          <w:rFonts w:hint="eastAsia"/>
          <w:szCs w:val="22"/>
        </w:rPr>
        <w:t>者等</w:t>
      </w:r>
      <w:r w:rsidRPr="00DE500D">
        <w:rPr>
          <w:rFonts w:cs="ＭＳ 明朝"/>
          <w:color w:val="000000"/>
          <w:kern w:val="0"/>
          <w:szCs w:val="22"/>
        </w:rPr>
        <w:t>は各</w:t>
      </w:r>
      <w:r>
        <w:rPr>
          <w:rFonts w:cs="ＭＳ 明朝" w:hint="eastAsia"/>
          <w:color w:val="000000"/>
          <w:kern w:val="0"/>
          <w:szCs w:val="22"/>
        </w:rPr>
        <w:t>研究対象者</w:t>
      </w:r>
      <w:r w:rsidRPr="00DE500D">
        <w:rPr>
          <w:rFonts w:cs="ＭＳ 明朝"/>
          <w:color w:val="000000"/>
          <w:kern w:val="0"/>
          <w:szCs w:val="22"/>
        </w:rPr>
        <w:t>の各観察・検査が終了後、速やかに</w:t>
      </w:r>
      <w:r w:rsidRPr="00DE500D">
        <w:rPr>
          <w:rFonts w:cs="ＭＳ 明朝"/>
          <w:color w:val="000000"/>
          <w:kern w:val="0"/>
          <w:szCs w:val="22"/>
        </w:rPr>
        <w:t>CRF</w:t>
      </w:r>
      <w:r w:rsidRPr="00DE500D">
        <w:rPr>
          <w:rFonts w:cs="ＭＳ 明朝"/>
          <w:color w:val="000000"/>
          <w:kern w:val="0"/>
          <w:szCs w:val="22"/>
        </w:rPr>
        <w:t>を作成する。</w:t>
      </w:r>
    </w:p>
    <w:p w14:paraId="4C6C6C45" w14:textId="77777777" w:rsidR="00AF418B" w:rsidRPr="00DE500D" w:rsidRDefault="00AF418B">
      <w:pPr>
        <w:rPr>
          <w:rFonts w:cs="ＭＳ."/>
          <w:color w:val="000000"/>
          <w:kern w:val="0"/>
          <w:szCs w:val="22"/>
        </w:rPr>
      </w:pPr>
    </w:p>
    <w:p w14:paraId="76826542" w14:textId="77777777" w:rsidR="00AF418B" w:rsidRPr="00BB439F" w:rsidRDefault="00AF418B" w:rsidP="00DB6B7B">
      <w:pPr>
        <w:autoSpaceDE w:val="0"/>
        <w:autoSpaceDN w:val="0"/>
        <w:adjustRightInd w:val="0"/>
        <w:rPr>
          <w:rFonts w:cs="ＭＳ."/>
          <w:color w:val="0070C0"/>
          <w:kern w:val="0"/>
          <w:szCs w:val="22"/>
        </w:rPr>
      </w:pPr>
      <w:r w:rsidRPr="00BB439F">
        <w:rPr>
          <w:rFonts w:cs="-Ｓ." w:hint="eastAsia"/>
          <w:color w:val="0070C0"/>
          <w:kern w:val="0"/>
          <w:szCs w:val="22"/>
        </w:rPr>
        <w:t>・</w:t>
      </w:r>
      <w:r w:rsidRPr="00BB439F">
        <w:rPr>
          <w:rFonts w:cs="ＭＳ."/>
          <w:color w:val="0070C0"/>
          <w:kern w:val="0"/>
          <w:szCs w:val="22"/>
        </w:rPr>
        <w:t>CRF</w:t>
      </w:r>
      <w:r w:rsidRPr="00BB439F">
        <w:rPr>
          <w:rFonts w:cs="ＭＳ." w:hint="eastAsia"/>
          <w:color w:val="0070C0"/>
          <w:kern w:val="0"/>
          <w:szCs w:val="22"/>
        </w:rPr>
        <w:t>の作成に関する留意事項を記載する。</w:t>
      </w:r>
    </w:p>
    <w:p w14:paraId="03739F26" w14:textId="77777777" w:rsidR="00AF418B" w:rsidRPr="00DE500D" w:rsidRDefault="00AF418B" w:rsidP="00DB6B7B">
      <w:pPr>
        <w:autoSpaceDE w:val="0"/>
        <w:autoSpaceDN w:val="0"/>
        <w:adjustRightInd w:val="0"/>
        <w:rPr>
          <w:rFonts w:ascii="ＭＳ 明朝" w:hAnsi="ＭＳ 明朝" w:cs="ＭＳ."/>
          <w:color w:val="000000"/>
          <w:kern w:val="0"/>
          <w:szCs w:val="22"/>
        </w:rPr>
      </w:pPr>
    </w:p>
    <w:p w14:paraId="05AD2630" w14:textId="77777777" w:rsidR="00AF418B" w:rsidRPr="004A1FA8" w:rsidRDefault="00AF418B" w:rsidP="007114A3">
      <w:pPr>
        <w:pStyle w:val="31"/>
      </w:pPr>
      <w:bookmarkStart w:id="321" w:name="_Toc417304778"/>
      <w:bookmarkStart w:id="322" w:name="_Toc132811562"/>
      <w:r w:rsidRPr="004A1FA8">
        <w:t>CRF</w:t>
      </w:r>
      <w:r w:rsidRPr="004A1FA8">
        <w:rPr>
          <w:rFonts w:hint="eastAsia"/>
        </w:rPr>
        <w:t>の自己点検</w:t>
      </w:r>
      <w:bookmarkEnd w:id="321"/>
      <w:bookmarkEnd w:id="322"/>
    </w:p>
    <w:p w14:paraId="0ADBAFA5" w14:textId="77777777" w:rsidR="00EC72A3" w:rsidRPr="00BB439F" w:rsidRDefault="00EC72A3">
      <w:pPr>
        <w:rPr>
          <w:color w:val="0070C0"/>
        </w:rPr>
      </w:pPr>
      <w:r w:rsidRPr="00BB439F">
        <w:rPr>
          <w:rFonts w:hint="eastAsia"/>
          <w:color w:val="0070C0"/>
        </w:rPr>
        <w:t>・</w:t>
      </w:r>
      <w:r w:rsidRPr="00BB439F">
        <w:rPr>
          <w:color w:val="0070C0"/>
        </w:rPr>
        <w:t>CRF</w:t>
      </w:r>
      <w:r w:rsidRPr="00BB439F">
        <w:rPr>
          <w:rFonts w:hint="eastAsia"/>
          <w:color w:val="0070C0"/>
        </w:rPr>
        <w:t>の自己点検に関する留意事項を記載する。</w:t>
      </w:r>
    </w:p>
    <w:p w14:paraId="02428599" w14:textId="28EDF5C7" w:rsidR="00EC72A3" w:rsidRPr="00BB439F" w:rsidRDefault="00EC72A3">
      <w:pPr>
        <w:ind w:left="216" w:hangingChars="100" w:hanging="216"/>
        <w:rPr>
          <w:color w:val="0070C0"/>
        </w:rPr>
      </w:pPr>
      <w:r w:rsidRPr="00BB439F">
        <w:rPr>
          <w:rFonts w:hint="eastAsia"/>
          <w:color w:val="0070C0"/>
        </w:rPr>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04DD292A" w14:textId="5CB38AFB" w:rsidR="00EC72A3" w:rsidRPr="00BB439F" w:rsidRDefault="00505FBD">
      <w:pPr>
        <w:ind w:left="216" w:hangingChars="100" w:hanging="216"/>
        <w:rPr>
          <w:color w:val="0070C0"/>
        </w:rPr>
      </w:pPr>
      <w:r w:rsidRPr="00BB439F">
        <w:rPr>
          <w:rFonts w:hint="eastAsia"/>
          <w:color w:val="0070C0"/>
        </w:rPr>
        <w:t>（</w:t>
      </w:r>
      <w:r w:rsidR="00EC72A3" w:rsidRPr="00BB439F">
        <w:rPr>
          <w:rFonts w:hint="eastAsia"/>
          <w:color w:val="0070C0"/>
        </w:rPr>
        <w:t>例）</w:t>
      </w:r>
    </w:p>
    <w:p w14:paraId="5E9EA773" w14:textId="1B0358E6" w:rsidR="00AF418B" w:rsidRPr="00DE500D" w:rsidRDefault="00EC72A3">
      <w:pPr>
        <w:rPr>
          <w:color w:val="000000"/>
        </w:rPr>
      </w:pPr>
      <w:r>
        <w:rPr>
          <w:rFonts w:hint="eastAsia"/>
          <w:color w:val="000000"/>
        </w:rPr>
        <w:t>(1)</w:t>
      </w:r>
      <w:r w:rsidR="00AF418B" w:rsidRPr="00DE500D">
        <w:rPr>
          <w:rFonts w:hint="eastAsia"/>
          <w:color w:val="000000"/>
        </w:rPr>
        <w:t>研究者等は、</w:t>
      </w:r>
      <w:r w:rsidR="00AF418B" w:rsidRPr="00DE500D">
        <w:rPr>
          <w:color w:val="000000"/>
        </w:rPr>
        <w:t>CRF</w:t>
      </w:r>
      <w:r w:rsidR="00AF418B" w:rsidRPr="00DE500D">
        <w:rPr>
          <w:rFonts w:hint="eastAsia"/>
          <w:color w:val="000000"/>
        </w:rPr>
        <w:t>内容と原資料（診療録、生データ等）の整合を確認する。</w:t>
      </w:r>
    </w:p>
    <w:p w14:paraId="078AC078" w14:textId="6A763CCE" w:rsidR="00AF418B" w:rsidRPr="00DE500D" w:rsidRDefault="00EC72A3">
      <w:pPr>
        <w:rPr>
          <w:color w:val="000000"/>
        </w:rPr>
      </w:pPr>
      <w:r>
        <w:rPr>
          <w:rFonts w:cs="ＭＳ 明朝"/>
          <w:color w:val="000000"/>
          <w:kern w:val="0"/>
          <w:szCs w:val="22"/>
        </w:rPr>
        <w:t>(2)</w:t>
      </w:r>
      <w:r w:rsidR="00AF418B" w:rsidRPr="00DE500D">
        <w:rPr>
          <w:rFonts w:cs="ＭＳ 明朝"/>
          <w:color w:val="000000"/>
          <w:kern w:val="0"/>
          <w:szCs w:val="22"/>
        </w:rPr>
        <w:t>CRF</w:t>
      </w:r>
      <w:r w:rsidR="00AF418B" w:rsidRPr="00DE500D">
        <w:rPr>
          <w:rFonts w:cs="ＭＳ 明朝"/>
          <w:color w:val="000000"/>
          <w:kern w:val="0"/>
          <w:szCs w:val="22"/>
        </w:rPr>
        <w:t>と原資料に矛盾がある場合、その理由を説明する記録を作成する。</w:t>
      </w:r>
    </w:p>
    <w:p w14:paraId="71067F54" w14:textId="6F37DF3B" w:rsidR="00AF418B" w:rsidRPr="00202C27" w:rsidRDefault="00EC72A3">
      <w:pPr>
        <w:ind w:left="216" w:hangingChars="100" w:hanging="216"/>
        <w:rPr>
          <w:rFonts w:cs="ＭＳ 明朝"/>
          <w:color w:val="000000"/>
          <w:kern w:val="0"/>
          <w:szCs w:val="22"/>
        </w:rPr>
      </w:pPr>
      <w:r>
        <w:rPr>
          <w:rFonts w:cs="ＭＳ 明朝" w:hint="eastAsia"/>
          <w:color w:val="000000"/>
          <w:kern w:val="0"/>
          <w:szCs w:val="22"/>
        </w:rPr>
        <w:t>(3)</w:t>
      </w:r>
      <w:r w:rsidR="00AF418B" w:rsidRPr="00202C27">
        <w:rPr>
          <w:rFonts w:cs="ＭＳ 明朝" w:hint="eastAsia"/>
          <w:color w:val="000000"/>
          <w:kern w:val="0"/>
          <w:szCs w:val="22"/>
        </w:rPr>
        <w:t>研究責任者</w:t>
      </w:r>
      <w:r w:rsidR="008C578F">
        <w:rPr>
          <w:rFonts w:cs="ＭＳ 明朝" w:hint="eastAsia"/>
          <w:color w:val="000000"/>
          <w:kern w:val="0"/>
          <w:szCs w:val="22"/>
        </w:rPr>
        <w:t>又は</w:t>
      </w:r>
      <w:r w:rsidR="00AF418B">
        <w:rPr>
          <w:rFonts w:cs="ＭＳ 明朝" w:hint="eastAsia"/>
          <w:color w:val="000000"/>
          <w:kern w:val="0"/>
          <w:szCs w:val="22"/>
        </w:rPr>
        <w:t>研究分担者</w:t>
      </w:r>
      <w:r w:rsidR="00AF418B" w:rsidRPr="00202C27">
        <w:rPr>
          <w:rFonts w:cs="ＭＳ 明朝"/>
          <w:color w:val="000000"/>
          <w:kern w:val="0"/>
          <w:szCs w:val="22"/>
        </w:rPr>
        <w:t>は、作成された</w:t>
      </w:r>
      <w:r w:rsidR="00AF418B" w:rsidRPr="00202C27">
        <w:rPr>
          <w:rFonts w:cs="ＭＳ 明朝"/>
          <w:color w:val="000000"/>
          <w:kern w:val="0"/>
          <w:szCs w:val="22"/>
        </w:rPr>
        <w:t>CRF</w:t>
      </w:r>
      <w:r w:rsidR="00AF418B" w:rsidRPr="00202C27">
        <w:rPr>
          <w:rFonts w:cs="ＭＳ 明朝"/>
          <w:color w:val="000000"/>
          <w:kern w:val="0"/>
          <w:szCs w:val="22"/>
        </w:rPr>
        <w:t>についてその内容を点検し、確認した上で記名・押印又は署名を行う。</w:t>
      </w:r>
    </w:p>
    <w:p w14:paraId="214F9B26" w14:textId="77777777" w:rsidR="00AF418B" w:rsidRPr="00DE500D" w:rsidRDefault="00AF418B">
      <w:pPr>
        <w:rPr>
          <w:rFonts w:cs="ＭＳ."/>
          <w:color w:val="000000"/>
          <w:kern w:val="0"/>
          <w:szCs w:val="22"/>
        </w:rPr>
      </w:pPr>
    </w:p>
    <w:p w14:paraId="2522335C" w14:textId="77777777" w:rsidR="00AF418B" w:rsidRPr="00853F0C" w:rsidRDefault="00AF418B" w:rsidP="00DB6B7B">
      <w:pPr>
        <w:autoSpaceDE w:val="0"/>
        <w:autoSpaceDN w:val="0"/>
        <w:adjustRightInd w:val="0"/>
        <w:rPr>
          <w:rFonts w:ascii="ＭＳ 明朝" w:hAnsi="ＭＳ 明朝" w:cs="ＭＳ."/>
          <w:color w:val="000000"/>
          <w:kern w:val="0"/>
          <w:szCs w:val="22"/>
        </w:rPr>
      </w:pPr>
    </w:p>
    <w:p w14:paraId="2C190792" w14:textId="77777777" w:rsidR="00AF418B" w:rsidRPr="008D7310" w:rsidRDefault="00AF418B" w:rsidP="007114A3">
      <w:pPr>
        <w:pStyle w:val="31"/>
      </w:pPr>
      <w:bookmarkStart w:id="323" w:name="_Toc417304779"/>
      <w:bookmarkStart w:id="324" w:name="_Toc132811563"/>
      <w:r w:rsidRPr="008D7310">
        <w:t>CRFの</w:t>
      </w:r>
      <w:r w:rsidRPr="008D7310">
        <w:rPr>
          <w:rFonts w:hint="eastAsia"/>
        </w:rPr>
        <w:t>送付</w:t>
      </w:r>
      <w:bookmarkEnd w:id="323"/>
      <w:r>
        <w:rPr>
          <w:rFonts w:hint="eastAsia"/>
        </w:rPr>
        <w:t>及び保管</w:t>
      </w:r>
      <w:bookmarkEnd w:id="324"/>
    </w:p>
    <w:p w14:paraId="044E48C9" w14:textId="77777777" w:rsidR="00EC72A3" w:rsidRPr="00BB439F" w:rsidRDefault="00EC72A3" w:rsidP="00DB6B7B">
      <w:pPr>
        <w:autoSpaceDE w:val="0"/>
        <w:autoSpaceDN w:val="0"/>
        <w:adjustRightInd w:val="0"/>
        <w:rPr>
          <w:rFonts w:cs="ＭＳ."/>
          <w:color w:val="0070C0"/>
          <w:kern w:val="0"/>
          <w:szCs w:val="22"/>
        </w:rPr>
      </w:pPr>
      <w:r w:rsidRPr="00BB439F">
        <w:rPr>
          <w:rFonts w:cs="ＭＳ." w:hint="eastAsia"/>
          <w:color w:val="0070C0"/>
          <w:kern w:val="0"/>
          <w:szCs w:val="22"/>
        </w:rPr>
        <w:t>①原本か複写かどちらを研究事務局で保管するのか決定して記載すること。</w:t>
      </w:r>
    </w:p>
    <w:p w14:paraId="3A8F7F44" w14:textId="06F3E31D" w:rsidR="00EC72A3" w:rsidRPr="00DE500D" w:rsidRDefault="00EC72A3" w:rsidP="00DB6B7B">
      <w:pPr>
        <w:autoSpaceDE w:val="0"/>
        <w:autoSpaceDN w:val="0"/>
        <w:adjustRightInd w:val="0"/>
        <w:rPr>
          <w:rFonts w:cs="-Ｓ."/>
          <w:color w:val="000000"/>
          <w:kern w:val="0"/>
          <w:szCs w:val="22"/>
        </w:rPr>
      </w:pPr>
      <w:r w:rsidRPr="00BB439F">
        <w:rPr>
          <w:rFonts w:cs="ＭＳ." w:hint="eastAsia"/>
          <w:color w:val="0070C0"/>
          <w:kern w:val="0"/>
          <w:szCs w:val="22"/>
        </w:rPr>
        <w:t>②</w:t>
      </w:r>
      <w:r w:rsidRPr="00BB439F">
        <w:rPr>
          <w:rFonts w:cs="ＭＳ."/>
          <w:color w:val="0070C0"/>
          <w:kern w:val="0"/>
          <w:szCs w:val="22"/>
        </w:rPr>
        <w:t>CRF</w:t>
      </w:r>
      <w:r w:rsidRPr="00BB439F">
        <w:rPr>
          <w:rFonts w:cs="ＭＳ."/>
          <w:color w:val="0070C0"/>
          <w:kern w:val="0"/>
          <w:szCs w:val="22"/>
        </w:rPr>
        <w:t>送付</w:t>
      </w:r>
      <w:r w:rsidRPr="00BB439F">
        <w:rPr>
          <w:rFonts w:cs="ＭＳ." w:hint="eastAsia"/>
          <w:color w:val="0070C0"/>
          <w:kern w:val="0"/>
          <w:szCs w:val="22"/>
        </w:rPr>
        <w:t>に関する</w:t>
      </w:r>
      <w:r w:rsidRPr="00BB439F">
        <w:rPr>
          <w:rFonts w:cs="ＭＳ."/>
          <w:color w:val="0070C0"/>
          <w:kern w:val="0"/>
          <w:szCs w:val="22"/>
        </w:rPr>
        <w:t>データセンター</w:t>
      </w:r>
      <w:r w:rsidRPr="00BB439F">
        <w:rPr>
          <w:rFonts w:cs="ＭＳ." w:hint="eastAsia"/>
          <w:color w:val="0070C0"/>
          <w:kern w:val="0"/>
          <w:szCs w:val="22"/>
        </w:rPr>
        <w:t>等</w:t>
      </w:r>
      <w:r w:rsidRPr="00BB439F">
        <w:rPr>
          <w:rFonts w:cs="ＭＳ."/>
          <w:color w:val="0070C0"/>
          <w:kern w:val="0"/>
          <w:szCs w:val="22"/>
        </w:rPr>
        <w:t>の連絡は</w:t>
      </w:r>
      <w:r w:rsidRPr="00BB439F">
        <w:rPr>
          <w:rFonts w:cs="ＭＳ." w:hint="eastAsia"/>
          <w:color w:val="0070C0"/>
          <w:kern w:val="0"/>
          <w:szCs w:val="22"/>
        </w:rPr>
        <w:t>、研究対象者</w:t>
      </w:r>
      <w:r w:rsidRPr="00BB439F">
        <w:rPr>
          <w:rFonts w:cs="ＭＳ."/>
          <w:color w:val="0070C0"/>
          <w:kern w:val="0"/>
          <w:szCs w:val="22"/>
        </w:rPr>
        <w:t>登録</w:t>
      </w:r>
      <w:r w:rsidR="008618FC">
        <w:rPr>
          <w:rFonts w:cs="ＭＳ." w:hint="eastAsia"/>
          <w:color w:val="0070C0"/>
          <w:kern w:val="0"/>
          <w:szCs w:val="22"/>
        </w:rPr>
        <w:t>ID</w:t>
      </w:r>
      <w:r w:rsidRPr="00BB439F">
        <w:rPr>
          <w:rFonts w:cs="ＭＳ."/>
          <w:color w:val="0070C0"/>
          <w:kern w:val="0"/>
          <w:szCs w:val="22"/>
        </w:rPr>
        <w:t>を用い</w:t>
      </w:r>
      <w:r w:rsidRPr="00BB439F">
        <w:rPr>
          <w:rFonts w:cs="ＭＳ." w:hint="eastAsia"/>
          <w:color w:val="0070C0"/>
          <w:kern w:val="0"/>
          <w:szCs w:val="22"/>
        </w:rPr>
        <w:t>る（診療録</w:t>
      </w:r>
      <w:r w:rsidR="008618FC">
        <w:rPr>
          <w:rFonts w:cs="ＭＳ." w:hint="eastAsia"/>
          <w:color w:val="0070C0"/>
          <w:kern w:val="0"/>
          <w:szCs w:val="22"/>
        </w:rPr>
        <w:t>ID</w:t>
      </w:r>
      <w:r w:rsidRPr="00BB439F">
        <w:rPr>
          <w:rFonts w:cs="ＭＳ."/>
          <w:color w:val="0070C0"/>
          <w:kern w:val="0"/>
          <w:szCs w:val="22"/>
        </w:rPr>
        <w:t>は用いない</w:t>
      </w:r>
      <w:r w:rsidRPr="00BB439F">
        <w:rPr>
          <w:rFonts w:cs="ＭＳ." w:hint="eastAsia"/>
          <w:color w:val="0070C0"/>
          <w:kern w:val="0"/>
          <w:szCs w:val="22"/>
        </w:rPr>
        <w:t>）</w:t>
      </w:r>
      <w:r w:rsidRPr="00BB439F">
        <w:rPr>
          <w:rFonts w:cs="ＭＳ."/>
          <w:color w:val="0070C0"/>
          <w:kern w:val="0"/>
          <w:szCs w:val="22"/>
        </w:rPr>
        <w:t>。</w:t>
      </w:r>
      <w:r w:rsidRPr="00BB439F">
        <w:rPr>
          <w:rFonts w:cs="-Ｓ." w:hint="eastAsia"/>
          <w:color w:val="0070C0"/>
          <w:kern w:val="0"/>
          <w:szCs w:val="22"/>
        </w:rPr>
        <w:t>③</w:t>
      </w:r>
      <w:r w:rsidRPr="00BB439F">
        <w:rPr>
          <w:rFonts w:cs="-Ｓ." w:hint="eastAsia"/>
          <w:color w:val="0070C0"/>
          <w:kern w:val="0"/>
          <w:szCs w:val="22"/>
        </w:rPr>
        <w:t>CRF</w:t>
      </w:r>
      <w:r w:rsidRPr="00BB439F">
        <w:rPr>
          <w:rFonts w:cs="-Ｓ." w:hint="eastAsia"/>
          <w:color w:val="0070C0"/>
          <w:kern w:val="0"/>
          <w:szCs w:val="22"/>
        </w:rPr>
        <w:t>の</w:t>
      </w:r>
      <w:r w:rsidRPr="00BB439F">
        <w:rPr>
          <w:rFonts w:cs="ＭＳ."/>
          <w:color w:val="0070C0"/>
          <w:kern w:val="0"/>
          <w:szCs w:val="22"/>
        </w:rPr>
        <w:t>FAX</w:t>
      </w:r>
      <w:r w:rsidRPr="00BB439F">
        <w:rPr>
          <w:rFonts w:cs="ＭＳ."/>
          <w:color w:val="0070C0"/>
          <w:kern w:val="0"/>
          <w:szCs w:val="22"/>
        </w:rPr>
        <w:t>送信は許容されない。</w:t>
      </w:r>
    </w:p>
    <w:p w14:paraId="2E121CFC" w14:textId="2F783C96" w:rsidR="00EC72A3" w:rsidRPr="00BB439F" w:rsidRDefault="00EC72A3" w:rsidP="00DB6B7B">
      <w:pPr>
        <w:autoSpaceDE w:val="0"/>
        <w:autoSpaceDN w:val="0"/>
        <w:adjustRightInd w:val="0"/>
        <w:rPr>
          <w:rFonts w:cs="ＭＳ."/>
          <w:color w:val="0070C0"/>
          <w:kern w:val="0"/>
          <w:szCs w:val="22"/>
        </w:rPr>
      </w:pPr>
      <w:r w:rsidRPr="00BB439F">
        <w:rPr>
          <w:rFonts w:cs="-Ｓ." w:hint="eastAsia"/>
          <w:color w:val="0070C0"/>
          <w:kern w:val="0"/>
          <w:szCs w:val="22"/>
        </w:rPr>
        <w:t>④</w:t>
      </w:r>
      <w:r w:rsidRPr="00BB439F">
        <w:rPr>
          <w:rFonts w:cs="ＭＳ."/>
          <w:color w:val="0070C0"/>
          <w:kern w:val="0"/>
          <w:szCs w:val="22"/>
        </w:rPr>
        <w:t>紙</w:t>
      </w:r>
      <w:r w:rsidRPr="00BB439F">
        <w:rPr>
          <w:rFonts w:cs="ＭＳ."/>
          <w:color w:val="0070C0"/>
          <w:kern w:val="0"/>
          <w:szCs w:val="22"/>
        </w:rPr>
        <w:t>CRF</w:t>
      </w:r>
      <w:r w:rsidRPr="00BB439F">
        <w:rPr>
          <w:rFonts w:cs="ＭＳ." w:hint="eastAsia"/>
          <w:color w:val="0070C0"/>
          <w:kern w:val="0"/>
          <w:szCs w:val="22"/>
        </w:rPr>
        <w:t>の場合</w:t>
      </w:r>
      <w:r w:rsidRPr="00BB439F">
        <w:rPr>
          <w:rFonts w:cs="ＭＳ."/>
          <w:color w:val="0070C0"/>
          <w:kern w:val="0"/>
          <w:szCs w:val="22"/>
        </w:rPr>
        <w:t>、記載済</w:t>
      </w:r>
      <w:r w:rsidRPr="00BB439F">
        <w:rPr>
          <w:rFonts w:cs="ＭＳ."/>
          <w:color w:val="0070C0"/>
          <w:kern w:val="0"/>
          <w:szCs w:val="22"/>
        </w:rPr>
        <w:t>CRF</w:t>
      </w:r>
      <w:r w:rsidRPr="00BB439F">
        <w:rPr>
          <w:rFonts w:cs="ＭＳ." w:hint="eastAsia"/>
          <w:color w:val="0070C0"/>
          <w:kern w:val="0"/>
          <w:szCs w:val="22"/>
        </w:rPr>
        <w:t>の</w:t>
      </w:r>
      <w:r w:rsidRPr="00BB439F">
        <w:rPr>
          <w:rFonts w:cs="ＭＳ."/>
          <w:color w:val="0070C0"/>
          <w:kern w:val="0"/>
          <w:szCs w:val="22"/>
        </w:rPr>
        <w:t>コピー</w:t>
      </w:r>
      <w:r w:rsidR="008C578F" w:rsidRPr="00BB439F">
        <w:rPr>
          <w:rFonts w:cs="ＭＳ."/>
          <w:color w:val="0070C0"/>
          <w:kern w:val="0"/>
          <w:szCs w:val="22"/>
        </w:rPr>
        <w:t>又は</w:t>
      </w:r>
      <w:r w:rsidRPr="00BB439F">
        <w:rPr>
          <w:rFonts w:cs="ＭＳ."/>
          <w:color w:val="0070C0"/>
          <w:kern w:val="0"/>
          <w:szCs w:val="22"/>
        </w:rPr>
        <w:t>電子媒体</w:t>
      </w:r>
      <w:r w:rsidRPr="00BB439F">
        <w:rPr>
          <w:rFonts w:cs="ＭＳ." w:hint="eastAsia"/>
          <w:color w:val="0070C0"/>
          <w:kern w:val="0"/>
          <w:szCs w:val="22"/>
        </w:rPr>
        <w:t>を研究責任者が</w:t>
      </w:r>
      <w:r w:rsidRPr="00BB439F">
        <w:rPr>
          <w:rFonts w:cs="ＭＳ."/>
          <w:color w:val="0070C0"/>
          <w:kern w:val="0"/>
          <w:szCs w:val="22"/>
        </w:rPr>
        <w:t>保管する。</w:t>
      </w:r>
    </w:p>
    <w:p w14:paraId="07EEBBC1" w14:textId="22C8680E" w:rsidR="00EC72A3" w:rsidRPr="00BB439F" w:rsidRDefault="00EC72A3"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⑤</w:t>
      </w:r>
      <w:r w:rsidRPr="00BB439F">
        <w:rPr>
          <w:rFonts w:cs="ＭＳ."/>
          <w:color w:val="0070C0"/>
          <w:kern w:val="0"/>
          <w:szCs w:val="22"/>
        </w:rPr>
        <w:t>EDC</w:t>
      </w:r>
      <w:r w:rsidRPr="00BB439F">
        <w:rPr>
          <w:rFonts w:cs="ＭＳ."/>
          <w:color w:val="0070C0"/>
          <w:kern w:val="0"/>
          <w:szCs w:val="22"/>
        </w:rPr>
        <w:t>（</w:t>
      </w:r>
      <w:r w:rsidRPr="00BB439F">
        <w:rPr>
          <w:rFonts w:cs="ＭＳ."/>
          <w:color w:val="0070C0"/>
          <w:kern w:val="0"/>
          <w:szCs w:val="22"/>
        </w:rPr>
        <w:t>Electronic Data Capturing</w:t>
      </w:r>
      <w:r w:rsidRPr="00BB439F">
        <w:rPr>
          <w:rFonts w:cs="ＭＳ."/>
          <w:color w:val="0070C0"/>
          <w:kern w:val="0"/>
          <w:szCs w:val="22"/>
        </w:rPr>
        <w:t>）</w:t>
      </w:r>
      <w:r w:rsidRPr="00BB439F">
        <w:rPr>
          <w:rFonts w:cs="ＭＳ." w:hint="eastAsia"/>
          <w:color w:val="0070C0"/>
          <w:kern w:val="0"/>
          <w:szCs w:val="22"/>
        </w:rPr>
        <w:t>の</w:t>
      </w:r>
      <w:r w:rsidRPr="00BB439F">
        <w:rPr>
          <w:rFonts w:cs="ＭＳ."/>
          <w:color w:val="0070C0"/>
          <w:kern w:val="0"/>
          <w:szCs w:val="22"/>
        </w:rPr>
        <w:t>場合、</w:t>
      </w:r>
      <w:r w:rsidRPr="00BB439F">
        <w:rPr>
          <w:rFonts w:cs="ＭＳ."/>
          <w:color w:val="0070C0"/>
          <w:kern w:val="0"/>
          <w:szCs w:val="22"/>
        </w:rPr>
        <w:t>CRF</w:t>
      </w:r>
      <w:r w:rsidRPr="00BB439F">
        <w:rPr>
          <w:rFonts w:cs="ＭＳ."/>
          <w:color w:val="0070C0"/>
          <w:kern w:val="0"/>
          <w:szCs w:val="22"/>
        </w:rPr>
        <w:t>を紙に出力して保管する必要はない。</w:t>
      </w:r>
    </w:p>
    <w:p w14:paraId="38F3D46C" w14:textId="251AD3A3" w:rsidR="00EC72A3" w:rsidRPr="00BB439F" w:rsidRDefault="00505FBD" w:rsidP="00DB6B7B">
      <w:pPr>
        <w:autoSpaceDE w:val="0"/>
        <w:autoSpaceDN w:val="0"/>
        <w:adjustRightInd w:val="0"/>
        <w:rPr>
          <w:rFonts w:cs="ＭＳ 明朝"/>
          <w:color w:val="0070C0"/>
          <w:kern w:val="0"/>
          <w:szCs w:val="22"/>
        </w:rPr>
      </w:pPr>
      <w:r w:rsidRPr="00BB439F">
        <w:rPr>
          <w:rFonts w:cs="ＭＳ 明朝" w:hint="eastAsia"/>
          <w:color w:val="0070C0"/>
          <w:kern w:val="0"/>
          <w:szCs w:val="22"/>
        </w:rPr>
        <w:t>（</w:t>
      </w:r>
      <w:r w:rsidR="00EC72A3" w:rsidRPr="00BB439F">
        <w:rPr>
          <w:rFonts w:cs="ＭＳ 明朝" w:hint="eastAsia"/>
          <w:color w:val="0070C0"/>
          <w:kern w:val="0"/>
          <w:szCs w:val="22"/>
        </w:rPr>
        <w:t>例）</w:t>
      </w:r>
    </w:p>
    <w:p w14:paraId="574439E3" w14:textId="41F75A22" w:rsidR="00AF418B" w:rsidRPr="00DE500D" w:rsidRDefault="00AF418B" w:rsidP="00DB6B7B">
      <w:pPr>
        <w:autoSpaceDE w:val="0"/>
        <w:autoSpaceDN w:val="0"/>
        <w:adjustRightInd w:val="0"/>
        <w:ind w:firstLineChars="100" w:firstLine="216"/>
        <w:rPr>
          <w:rFonts w:cs="ＭＳ 明朝"/>
          <w:color w:val="000000"/>
          <w:kern w:val="0"/>
          <w:szCs w:val="22"/>
        </w:rPr>
      </w:pP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hint="eastAsia"/>
          <w:color w:val="000000"/>
          <w:kern w:val="0"/>
          <w:szCs w:val="22"/>
        </w:rPr>
        <w:t>、</w:t>
      </w:r>
      <w:r w:rsidRPr="00DE500D">
        <w:rPr>
          <w:rFonts w:cs="ＭＳ 明朝"/>
          <w:color w:val="000000"/>
          <w:kern w:val="0"/>
          <w:szCs w:val="22"/>
        </w:rPr>
        <w:t>作成した</w:t>
      </w:r>
      <w:r w:rsidRPr="00DE500D">
        <w:rPr>
          <w:rFonts w:cs="ＭＳ 明朝"/>
          <w:color w:val="000000"/>
          <w:kern w:val="0"/>
          <w:szCs w:val="22"/>
        </w:rPr>
        <w:t>CRF</w:t>
      </w:r>
      <w:r w:rsidRPr="00DE500D">
        <w:rPr>
          <w:rFonts w:cs="ＭＳ 明朝"/>
          <w:color w:val="000000"/>
          <w:kern w:val="0"/>
          <w:szCs w:val="22"/>
        </w:rPr>
        <w:t>を定められた手順にて原本を</w:t>
      </w:r>
      <w:r>
        <w:rPr>
          <w:rFonts w:cs="ＭＳ 明朝" w:hint="eastAsia"/>
          <w:color w:val="000000"/>
          <w:kern w:val="0"/>
          <w:szCs w:val="22"/>
        </w:rPr>
        <w:t>研究事務局</w:t>
      </w:r>
      <w:r w:rsidRPr="00DE500D">
        <w:rPr>
          <w:rFonts w:cs="ＭＳ 明朝"/>
          <w:color w:val="000000"/>
          <w:kern w:val="0"/>
          <w:szCs w:val="22"/>
        </w:rPr>
        <w:t>に提出し、写しを保管する。</w:t>
      </w:r>
      <w:r w:rsidRPr="00DE500D">
        <w:rPr>
          <w:rFonts w:ascii="ＭＳ 明朝" w:cs="ＭＳ 明朝" w:hint="eastAsia"/>
          <w:color w:val="000000"/>
          <w:kern w:val="0"/>
          <w:szCs w:val="22"/>
        </w:rPr>
        <w:t>提出先は下記とする。</w:t>
      </w:r>
    </w:p>
    <w:p w14:paraId="6F6DAF1A" w14:textId="77777777" w:rsidR="00AF418B" w:rsidRPr="00DB6B7B" w:rsidRDefault="00AF418B" w:rsidP="00DB6B7B">
      <w:pPr>
        <w:autoSpaceDE w:val="0"/>
        <w:autoSpaceDN w:val="0"/>
        <w:adjustRightInd w:val="0"/>
        <w:rPr>
          <w:rFonts w:ascii="ＭＳ Ｐゴシック" w:eastAsia="ＭＳ Ｐゴシック" w:hAnsi="ＭＳ Ｐゴシック" w:cs="ＭＳ 明朝"/>
          <w:color w:val="000000"/>
          <w:kern w:val="0"/>
          <w:szCs w:val="22"/>
        </w:rPr>
      </w:pPr>
      <w:r w:rsidRPr="00DB6B7B">
        <w:rPr>
          <w:rFonts w:ascii="ＭＳ Ｐゴシック" w:eastAsia="ＭＳ Ｐゴシック" w:hAnsi="ＭＳ Ｐゴシック" w:cs="ＭＳ 明朝" w:hint="eastAsia"/>
          <w:color w:val="000000"/>
          <w:kern w:val="0"/>
          <w:szCs w:val="22"/>
        </w:rPr>
        <w:t>（</w:t>
      </w:r>
      <w:r w:rsidRPr="00DB6B7B">
        <w:rPr>
          <w:rFonts w:asciiTheme="minorHAnsi" w:eastAsia="ＭＳ Ｐゴシック" w:hAnsiTheme="minorHAnsi" w:cs="ＭＳ 明朝"/>
          <w:color w:val="000000"/>
          <w:kern w:val="0"/>
          <w:szCs w:val="22"/>
        </w:rPr>
        <w:t>CRF</w:t>
      </w:r>
      <w:r w:rsidRPr="00DB6B7B">
        <w:rPr>
          <w:rFonts w:ascii="ＭＳ Ｐゴシック" w:eastAsia="ＭＳ Ｐゴシック" w:hAnsi="ＭＳ Ｐゴシック" w:cs="ＭＳ 明朝" w:hint="eastAsia"/>
          <w:color w:val="000000"/>
          <w:kern w:val="0"/>
          <w:szCs w:val="22"/>
        </w:rPr>
        <w:t>の提出先）</w:t>
      </w:r>
    </w:p>
    <w:p w14:paraId="5DE35907" w14:textId="77777777" w:rsidR="00AF418B" w:rsidRPr="00DE500D" w:rsidRDefault="00AF418B" w:rsidP="00DB6B7B">
      <w:pPr>
        <w:autoSpaceDE w:val="0"/>
        <w:autoSpaceDN w:val="0"/>
        <w:adjustRightInd w:val="0"/>
        <w:ind w:firstLineChars="100" w:firstLine="216"/>
        <w:rPr>
          <w:rFonts w:cs="ＭＳ 明朝"/>
          <w:color w:val="000000"/>
          <w:kern w:val="0"/>
          <w:szCs w:val="22"/>
        </w:rPr>
      </w:pPr>
      <w:r>
        <w:rPr>
          <w:rFonts w:cs="ＭＳ 明朝" w:hint="eastAsia"/>
          <w:color w:val="000000"/>
          <w:kern w:val="0"/>
          <w:szCs w:val="22"/>
        </w:rPr>
        <w:t>○○○研究事務局</w:t>
      </w:r>
    </w:p>
    <w:p w14:paraId="75DB40A0" w14:textId="77777777" w:rsidR="00AF418B" w:rsidRPr="00DE500D" w:rsidRDefault="00AF418B" w:rsidP="00DB6B7B">
      <w:pPr>
        <w:autoSpaceDE w:val="0"/>
        <w:autoSpaceDN w:val="0"/>
        <w:adjustRightInd w:val="0"/>
        <w:ind w:firstLineChars="100" w:firstLine="216"/>
        <w:rPr>
          <w:rFonts w:cs="ＭＳ 明朝"/>
          <w:color w:val="000000"/>
          <w:kern w:val="0"/>
          <w:szCs w:val="22"/>
        </w:rPr>
      </w:pPr>
      <w:r>
        <w:rPr>
          <w:rFonts w:cs="ＭＳ 明朝" w:hint="eastAsia"/>
          <w:color w:val="000000"/>
          <w:kern w:val="0"/>
          <w:szCs w:val="22"/>
        </w:rPr>
        <w:t>住所：</w:t>
      </w:r>
    </w:p>
    <w:p w14:paraId="774B2738" w14:textId="77777777" w:rsidR="00AF418B" w:rsidRDefault="00000000" w:rsidP="00DB6B7B">
      <w:pPr>
        <w:autoSpaceDE w:val="0"/>
        <w:autoSpaceDN w:val="0"/>
        <w:adjustRightInd w:val="0"/>
        <w:ind w:firstLineChars="100" w:firstLine="216"/>
        <w:rPr>
          <w:rFonts w:cs="-Ｓ."/>
          <w:color w:val="FF0000"/>
          <w:kern w:val="0"/>
          <w:szCs w:val="22"/>
        </w:rPr>
      </w:pPr>
      <w:hyperlink r:id="rId11" w:history="1">
        <w:r w:rsidR="00AF418B" w:rsidRPr="00DE500D">
          <w:rPr>
            <w:rStyle w:val="af2"/>
            <w:rFonts w:cs="ＭＳ 明朝"/>
            <w:color w:val="auto"/>
            <w:kern w:val="0"/>
            <w:szCs w:val="22"/>
            <w:u w:val="none"/>
          </w:rPr>
          <w:t>TEL:</w:t>
        </w:r>
        <w:r w:rsidR="00AF418B">
          <w:rPr>
            <w:rStyle w:val="af2"/>
            <w:rFonts w:cs="ＭＳ 明朝" w:hint="eastAsia"/>
            <w:color w:val="auto"/>
            <w:kern w:val="0"/>
            <w:szCs w:val="22"/>
            <w:u w:val="none"/>
          </w:rPr>
          <w:t xml:space="preserve">　　　　　</w:t>
        </w:r>
      </w:hyperlink>
    </w:p>
    <w:p w14:paraId="1C296A6F" w14:textId="77777777" w:rsidR="00AF418B" w:rsidRPr="00DE500D" w:rsidRDefault="00AF418B" w:rsidP="00DB6B7B">
      <w:pPr>
        <w:autoSpaceDE w:val="0"/>
        <w:autoSpaceDN w:val="0"/>
        <w:adjustRightInd w:val="0"/>
        <w:rPr>
          <w:rFonts w:cs="ＭＳ."/>
          <w:color w:val="000000"/>
          <w:kern w:val="0"/>
          <w:szCs w:val="22"/>
        </w:rPr>
      </w:pPr>
    </w:p>
    <w:p w14:paraId="7BE4E5E2" w14:textId="77777777" w:rsidR="00AF418B" w:rsidRPr="00FC2185" w:rsidRDefault="00AF418B" w:rsidP="007114A3">
      <w:pPr>
        <w:pStyle w:val="31"/>
      </w:pPr>
      <w:bookmarkStart w:id="325" w:name="_Toc417304781"/>
      <w:bookmarkStart w:id="326" w:name="_Toc132811564"/>
      <w:r w:rsidRPr="00FC2185">
        <w:t>CRFの</w:t>
      </w:r>
      <w:r w:rsidRPr="00FC2185">
        <w:rPr>
          <w:rFonts w:hint="eastAsia"/>
        </w:rPr>
        <w:t>修正手順</w:t>
      </w:r>
      <w:bookmarkEnd w:id="325"/>
      <w:bookmarkEnd w:id="326"/>
    </w:p>
    <w:p w14:paraId="2719CB5D" w14:textId="77777777" w:rsidR="00EC72A3" w:rsidRPr="00BB439F" w:rsidRDefault="00EC72A3" w:rsidP="00DB6B7B">
      <w:pPr>
        <w:autoSpaceDE w:val="0"/>
        <w:autoSpaceDN w:val="0"/>
        <w:adjustRightInd w:val="0"/>
        <w:rPr>
          <w:rFonts w:cs="ＭＳ."/>
          <w:color w:val="0070C0"/>
          <w:kern w:val="0"/>
          <w:szCs w:val="22"/>
        </w:rPr>
      </w:pPr>
      <w:r w:rsidRPr="00BB439F">
        <w:rPr>
          <w:rFonts w:cs="-Ｓ." w:hint="eastAsia"/>
          <w:color w:val="0070C0"/>
          <w:kern w:val="0"/>
          <w:szCs w:val="22"/>
        </w:rPr>
        <w:t>・</w:t>
      </w:r>
      <w:r w:rsidRPr="00BB439F">
        <w:rPr>
          <w:rFonts w:cs="ＭＳ."/>
          <w:color w:val="0070C0"/>
          <w:kern w:val="0"/>
          <w:szCs w:val="22"/>
        </w:rPr>
        <w:t>CRF</w:t>
      </w:r>
      <w:r w:rsidRPr="00BB439F">
        <w:rPr>
          <w:rFonts w:cs="ＭＳ." w:hint="eastAsia"/>
          <w:color w:val="0070C0"/>
          <w:kern w:val="0"/>
          <w:szCs w:val="22"/>
        </w:rPr>
        <w:t>を修正する場合の手順を記載する。</w:t>
      </w:r>
    </w:p>
    <w:p w14:paraId="184CF9A3" w14:textId="4C465E37" w:rsidR="00EC72A3" w:rsidRPr="00BB439F" w:rsidRDefault="00505FBD" w:rsidP="00DB6B7B">
      <w:pPr>
        <w:autoSpaceDE w:val="0"/>
        <w:autoSpaceDN w:val="0"/>
        <w:adjustRightInd w:val="0"/>
        <w:rPr>
          <w:rFonts w:cs="ＭＳ 明朝"/>
          <w:color w:val="0070C0"/>
          <w:kern w:val="0"/>
          <w:szCs w:val="22"/>
        </w:rPr>
      </w:pPr>
      <w:r w:rsidRPr="00BB439F">
        <w:rPr>
          <w:rFonts w:cs="ＭＳ 明朝" w:hint="eastAsia"/>
          <w:color w:val="0070C0"/>
          <w:kern w:val="0"/>
          <w:szCs w:val="22"/>
        </w:rPr>
        <w:t>（</w:t>
      </w:r>
      <w:r w:rsidR="00EC72A3" w:rsidRPr="00BB439F">
        <w:rPr>
          <w:rFonts w:cs="ＭＳ 明朝" w:hint="eastAsia"/>
          <w:color w:val="0070C0"/>
          <w:kern w:val="0"/>
          <w:szCs w:val="22"/>
        </w:rPr>
        <w:t>例）</w:t>
      </w:r>
    </w:p>
    <w:p w14:paraId="17540CD6" w14:textId="15BF7E90" w:rsidR="00AF418B" w:rsidRPr="00DE500D" w:rsidRDefault="00AF418B" w:rsidP="00DB6B7B">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を訂正する場合、</w:t>
      </w: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color w:val="000000"/>
          <w:kern w:val="0"/>
          <w:szCs w:val="22"/>
        </w:rPr>
        <w:t>CRF</w:t>
      </w:r>
      <w:r w:rsidRPr="00DE500D">
        <w:rPr>
          <w:rFonts w:cs="ＭＳ 明朝"/>
          <w:color w:val="000000"/>
          <w:kern w:val="0"/>
          <w:szCs w:val="22"/>
        </w:rPr>
        <w:t>の変更又は修正の記録を定められた手順にて提出しその写しを保管する。</w:t>
      </w:r>
    </w:p>
    <w:p w14:paraId="0E7D196E" w14:textId="77777777" w:rsidR="00AF418B" w:rsidRPr="00DE500D" w:rsidRDefault="00AF418B">
      <w:pPr>
        <w:rPr>
          <w:rFonts w:cs="ＭＳ."/>
          <w:color w:val="000000"/>
          <w:kern w:val="0"/>
          <w:szCs w:val="22"/>
        </w:rPr>
      </w:pPr>
    </w:p>
    <w:p w14:paraId="2BC6F537" w14:textId="77777777" w:rsidR="00AF418B" w:rsidRPr="00D751D0" w:rsidRDefault="00AF418B" w:rsidP="00DB6B7B">
      <w:pPr>
        <w:autoSpaceDE w:val="0"/>
        <w:autoSpaceDN w:val="0"/>
        <w:adjustRightInd w:val="0"/>
        <w:rPr>
          <w:rFonts w:cs="ＭＳゴシック"/>
          <w:kern w:val="0"/>
        </w:rPr>
      </w:pPr>
    </w:p>
    <w:p w14:paraId="0ABA0CAF" w14:textId="77777777" w:rsidR="00A94B18" w:rsidRPr="00A94B18" w:rsidRDefault="00A94B18" w:rsidP="007114A3">
      <w:pPr>
        <w:pStyle w:val="1"/>
      </w:pPr>
      <w:bookmarkStart w:id="327" w:name="_Toc411947370"/>
      <w:bookmarkStart w:id="328" w:name="_Toc132811565"/>
      <w:r w:rsidRPr="00A94B18">
        <w:rPr>
          <w:rFonts w:hint="eastAsia"/>
        </w:rPr>
        <w:t>研究の資金源等、研究機関の研究に係る利益相反及び個人の収益等、研究者等の研究に係る利益相反に関する状況</w:t>
      </w:r>
      <w:bookmarkEnd w:id="327"/>
      <w:bookmarkEnd w:id="328"/>
    </w:p>
    <w:p w14:paraId="6E0B5692" w14:textId="77777777" w:rsidR="0076596A" w:rsidRPr="00BB439F" w:rsidRDefault="0076596A"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①研究の資金源、資金源と研究機関・研究者等の関係、研究に用いる医薬品・医療機器等の関係企業との関係</w:t>
      </w:r>
      <w:r w:rsidRPr="00BB439F">
        <w:rPr>
          <w:rFonts w:cs="ＭＳ." w:hint="eastAsia"/>
          <w:color w:val="0070C0"/>
          <w:kern w:val="0"/>
          <w:szCs w:val="22"/>
        </w:rPr>
        <w:t>を記載する。</w:t>
      </w:r>
    </w:p>
    <w:p w14:paraId="44051C05" w14:textId="77777777" w:rsidR="0076596A" w:rsidRPr="00BB439F" w:rsidRDefault="0076596A" w:rsidP="00DB6B7B">
      <w:pPr>
        <w:autoSpaceDE w:val="0"/>
        <w:autoSpaceDN w:val="0"/>
        <w:adjustRightInd w:val="0"/>
        <w:rPr>
          <w:rFonts w:cs="ＭＳゴシック"/>
          <w:color w:val="0070C0"/>
          <w:kern w:val="0"/>
        </w:rPr>
      </w:pPr>
      <w:r w:rsidRPr="00BB439F">
        <w:rPr>
          <w:rFonts w:cs="ＭＳ." w:hint="eastAsia"/>
          <w:color w:val="0070C0"/>
          <w:kern w:val="0"/>
          <w:szCs w:val="22"/>
        </w:rPr>
        <w:lastRenderedPageBreak/>
        <w:t>②資金提供者の役割を記載する。</w:t>
      </w:r>
      <w:r w:rsidRPr="00BB439F">
        <w:rPr>
          <w:rFonts w:cs="-Ｓ." w:hint="eastAsia"/>
          <w:color w:val="0070C0"/>
          <w:kern w:val="0"/>
          <w:szCs w:val="22"/>
        </w:rPr>
        <w:t>例）「資金提供者は</w:t>
      </w:r>
      <w:r w:rsidRPr="00BB439F">
        <w:rPr>
          <w:rFonts w:cs="-Ｓ."/>
          <w:color w:val="0070C0"/>
          <w:kern w:val="0"/>
          <w:szCs w:val="22"/>
        </w:rPr>
        <w:t>CRF</w:t>
      </w:r>
      <w:r w:rsidRPr="00BB439F">
        <w:rPr>
          <w:rFonts w:cs="-Ｓ." w:hint="eastAsia"/>
          <w:color w:val="0070C0"/>
          <w:kern w:val="0"/>
          <w:szCs w:val="22"/>
        </w:rPr>
        <w:t>作成を行うが、データ解析は実施しない。」</w:t>
      </w:r>
    </w:p>
    <w:p w14:paraId="260FCB8E" w14:textId="77777777" w:rsidR="002E6FCC" w:rsidRDefault="002E6FCC">
      <w:pPr>
        <w:ind w:leftChars="131" w:left="283" w:firstLine="1"/>
        <w:rPr>
          <w:rFonts w:ascii="ＭＳ 明朝" w:hAnsi="ＭＳ 明朝"/>
        </w:rPr>
      </w:pPr>
    </w:p>
    <w:p w14:paraId="04E2C77A" w14:textId="4089CF98" w:rsidR="002E6FCC" w:rsidRPr="00BB439F" w:rsidRDefault="00505FBD">
      <w:pPr>
        <w:rPr>
          <w:color w:val="0070C0"/>
        </w:rPr>
      </w:pPr>
      <w:r w:rsidRPr="00BB439F">
        <w:rPr>
          <w:rFonts w:cs="ＭＳ Ｐゴシック" w:hint="eastAsia"/>
          <w:color w:val="0070C0"/>
          <w:kern w:val="0"/>
        </w:rPr>
        <w:t>（</w:t>
      </w:r>
      <w:r w:rsidR="002E6FCC" w:rsidRPr="00BB439F">
        <w:rPr>
          <w:rFonts w:hint="eastAsia"/>
          <w:color w:val="0070C0"/>
        </w:rPr>
        <w:t>例</w:t>
      </w:r>
      <w:r w:rsidR="002E6FCC" w:rsidRPr="00BB439F">
        <w:rPr>
          <w:color w:val="0070C0"/>
        </w:rPr>
        <w:t>1</w:t>
      </w:r>
      <w:r w:rsidR="002E6FCC" w:rsidRPr="00BB439F">
        <w:rPr>
          <w:rFonts w:hint="eastAsia"/>
          <w:color w:val="0070C0"/>
        </w:rPr>
        <w:t>）</w:t>
      </w:r>
      <w:r w:rsidR="00DF7611">
        <w:rPr>
          <w:rFonts w:hint="eastAsia"/>
          <w:color w:val="0070C0"/>
        </w:rPr>
        <w:t>企業等との共同研究の場合</w:t>
      </w:r>
    </w:p>
    <w:p w14:paraId="33EA7503" w14:textId="2ED86C73" w:rsidR="002E6FCC" w:rsidRPr="00BB439F" w:rsidRDefault="00DA7A3D" w:rsidP="00C76474">
      <w:pPr>
        <w:pStyle w:val="Default"/>
        <w:ind w:leftChars="100" w:left="432" w:hangingChars="100" w:hanging="216"/>
        <w:jc w:val="both"/>
        <w:rPr>
          <w:rFonts w:ascii="Century" w:eastAsia="ＭＳ 明朝" w:cs="ＭＳ 明朝"/>
          <w:color w:val="0070C0"/>
          <w:sz w:val="22"/>
          <w:szCs w:val="22"/>
        </w:rPr>
      </w:pPr>
      <w:r w:rsidRPr="00BB439F">
        <w:rPr>
          <w:rFonts w:ascii="Century" w:eastAsia="ＭＳ 明朝" w:cs="ＭＳ 明朝" w:hint="eastAsia"/>
          <w:color w:val="0070C0"/>
          <w:sz w:val="22"/>
          <w:szCs w:val="22"/>
        </w:rPr>
        <w:t>※「本研究における利益相反については～管理する。」の部分は任意記載事項（利益相反マネジメント事務室より）</w:t>
      </w:r>
    </w:p>
    <w:p w14:paraId="187045E5" w14:textId="0929F728" w:rsidR="00297F8B" w:rsidRPr="00EC1CF8" w:rsidRDefault="00297F8B" w:rsidP="00DB6B7B">
      <w:pPr>
        <w:pStyle w:val="Default"/>
        <w:ind w:leftChars="100" w:left="216" w:firstLineChars="100" w:firstLine="216"/>
        <w:jc w:val="both"/>
        <w:rPr>
          <w:rFonts w:ascii="Century" w:eastAsia="ＭＳ 明朝" w:cs="ＭＳ 明朝"/>
          <w:color w:val="000000" w:themeColor="text1"/>
          <w:sz w:val="22"/>
          <w:szCs w:val="22"/>
        </w:rPr>
      </w:pPr>
      <w:r w:rsidRPr="00141B84">
        <w:rPr>
          <w:rFonts w:ascii="Century" w:eastAsia="ＭＳ 明朝" w:cs="ＭＳ 明朝" w:hint="eastAsia"/>
          <w:color w:val="000000" w:themeColor="text1"/>
          <w:sz w:val="22"/>
          <w:szCs w:val="22"/>
        </w:rPr>
        <w:t>本研究は、株式会社</w:t>
      </w:r>
      <w:r w:rsidRPr="00141B84">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との共同研究契約に基づき受け入れた研究費を使用し、株式会社</w:t>
      </w:r>
      <w:r w:rsidR="00D16832" w:rsidRPr="00D93AF3">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が製造販売するサプリメント</w:t>
      </w:r>
      <w:r w:rsidRPr="006233C4">
        <w:rPr>
          <w:rFonts w:ascii="Century" w:eastAsia="ＭＳ 明朝" w:cs="ＭＳ 明朝" w:hint="eastAsia"/>
          <w:color w:val="000000" w:themeColor="text1"/>
          <w:sz w:val="22"/>
          <w:szCs w:val="22"/>
        </w:rPr>
        <w:t>〇〇▲</w:t>
      </w:r>
      <w:r>
        <w:rPr>
          <w:rFonts w:ascii="Century" w:eastAsia="ＭＳ 明朝" w:cs="ＭＳ 明朝" w:hint="eastAsia"/>
          <w:color w:val="000000" w:themeColor="text1"/>
          <w:sz w:val="22"/>
          <w:szCs w:val="22"/>
        </w:rPr>
        <w:t>の効果を検討する。</w:t>
      </w:r>
    </w:p>
    <w:p w14:paraId="0E007DEE" w14:textId="7BC52C8F" w:rsidR="002E6FCC" w:rsidRPr="00A10AE5" w:rsidRDefault="002E6FCC" w:rsidP="00DB6B7B">
      <w:pPr>
        <w:ind w:leftChars="100" w:left="216" w:firstLineChars="100" w:firstLine="216"/>
      </w:pPr>
      <w:r w:rsidRPr="00A10AE5">
        <w:rPr>
          <w:rFonts w:cs="ＭＳ Ｐ明朝"/>
        </w:rPr>
        <w:t>本研究における利益相反については、世界医師会ヘルシンキ宣言及び人を対象とする</w:t>
      </w:r>
      <w:r w:rsidR="00527545">
        <w:rPr>
          <w:rFonts w:cs="ＭＳ Ｐ明朝" w:hint="eastAsia"/>
        </w:rPr>
        <w:t>生命科学・</w:t>
      </w:r>
      <w:r w:rsidRPr="00A10AE5">
        <w:rPr>
          <w:rFonts w:cs="ＭＳ Ｐ明朝"/>
        </w:rPr>
        <w:t>医学系研究に関する倫理指針（文部科学省、厚生労働省</w:t>
      </w:r>
      <w:r w:rsidR="00527545">
        <w:rPr>
          <w:rFonts w:cs="ＭＳ Ｐ明朝" w:hint="eastAsia"/>
        </w:rPr>
        <w:t>、経済産業省</w:t>
      </w:r>
      <w:r w:rsidRPr="00A10AE5">
        <w:rPr>
          <w:rFonts w:cs="ＭＳ Ｐ明朝"/>
        </w:rPr>
        <w:t>）において、</w:t>
      </w:r>
      <w:r w:rsidR="00527545">
        <w:rPr>
          <w:rFonts w:cs="ＭＳ Ｐ明朝" w:hint="eastAsia"/>
        </w:rPr>
        <w:t>研究の資金源及び</w:t>
      </w:r>
      <w:r w:rsidRPr="00A10AE5">
        <w:rPr>
          <w:rFonts w:cs="ＭＳ Ｐ明朝"/>
        </w:rPr>
        <w:t>利益相反に関する</w:t>
      </w:r>
      <w:r w:rsidR="00527545">
        <w:rPr>
          <w:rFonts w:cs="ＭＳ Ｐ明朝" w:hint="eastAsia"/>
        </w:rPr>
        <w:t>状況について研究対象者への</w:t>
      </w:r>
      <w:r w:rsidRPr="00A10AE5">
        <w:rPr>
          <w:rFonts w:cs="ＭＳ Ｐ明朝"/>
        </w:rPr>
        <w:t>十分な説明と研究計画書への記載が求められることを踏まえ、研究計画書及び対象者への説明同意文書にも記載するものとする。なお、研究者等の利益相反は</w:t>
      </w:r>
      <w:r w:rsidR="00706111">
        <w:rPr>
          <w:rFonts w:cs="ＭＳ Ｐ明朝" w:hint="eastAsia"/>
        </w:rPr>
        <w:t>所属機関</w:t>
      </w:r>
      <w:r w:rsidRPr="00A10AE5">
        <w:rPr>
          <w:rFonts w:cs="ＭＳ Ｐ明朝"/>
        </w:rPr>
        <w:t>が管理する。</w:t>
      </w:r>
    </w:p>
    <w:p w14:paraId="43EBD22D" w14:textId="77777777" w:rsidR="002E6FCC" w:rsidRPr="00A10AE5" w:rsidRDefault="002E6FCC">
      <w:pPr>
        <w:ind w:leftChars="131" w:left="283" w:firstLine="1"/>
      </w:pPr>
    </w:p>
    <w:p w14:paraId="48EAE376" w14:textId="3A032E68" w:rsidR="002E6FCC" w:rsidRPr="00BB439F" w:rsidRDefault="00505FBD">
      <w:pPr>
        <w:rPr>
          <w:color w:val="0070C0"/>
        </w:rPr>
      </w:pPr>
      <w:r w:rsidRPr="00BB439F">
        <w:rPr>
          <w:rFonts w:hint="eastAsia"/>
          <w:color w:val="0070C0"/>
        </w:rPr>
        <w:t>（</w:t>
      </w:r>
      <w:r w:rsidR="002E6FCC" w:rsidRPr="00BB439F">
        <w:rPr>
          <w:rFonts w:hint="eastAsia"/>
          <w:color w:val="0070C0"/>
        </w:rPr>
        <w:t>例</w:t>
      </w:r>
      <w:r w:rsidR="002E6FCC" w:rsidRPr="00BB439F">
        <w:rPr>
          <w:color w:val="0070C0"/>
        </w:rPr>
        <w:t>2</w:t>
      </w:r>
      <w:r w:rsidR="002E6FCC" w:rsidRPr="00BB439F">
        <w:rPr>
          <w:rFonts w:hint="eastAsia"/>
          <w:color w:val="0070C0"/>
        </w:rPr>
        <w:t>）</w:t>
      </w:r>
      <w:r w:rsidR="00DF7611">
        <w:rPr>
          <w:rFonts w:hint="eastAsia"/>
          <w:color w:val="0070C0"/>
        </w:rPr>
        <w:t>公的研究費の場合、兼業有りの場合</w:t>
      </w:r>
    </w:p>
    <w:p w14:paraId="6B0B5A9E" w14:textId="52EBA89A" w:rsidR="00D07CFA" w:rsidRPr="00BB439F" w:rsidRDefault="00DA7A3D" w:rsidP="00C76474">
      <w:pPr>
        <w:autoSpaceDE w:val="0"/>
        <w:autoSpaceDN w:val="0"/>
        <w:adjustRightInd w:val="0"/>
        <w:ind w:leftChars="100" w:left="432" w:hangingChars="100" w:hanging="216"/>
        <w:rPr>
          <w:rFonts w:cs="ＭＳ 明朝"/>
          <w:color w:val="0070C0"/>
          <w:szCs w:val="22"/>
        </w:rPr>
      </w:pPr>
      <w:r w:rsidRPr="00BB439F">
        <w:rPr>
          <w:rFonts w:cs="ＭＳ 明朝" w:hint="eastAsia"/>
          <w:color w:val="0070C0"/>
          <w:kern w:val="0"/>
        </w:rPr>
        <w:t>※</w:t>
      </w:r>
      <w:r w:rsidRPr="00BB439F">
        <w:rPr>
          <w:rFonts w:cs="ＭＳ 明朝" w:hint="eastAsia"/>
          <w:color w:val="0070C0"/>
          <w:szCs w:val="22"/>
        </w:rPr>
        <w:t>「本研究における利益相反については～管理する。」の部分は任意記載事項（利益相反マネジメント事務室より）</w:t>
      </w:r>
    </w:p>
    <w:p w14:paraId="3F7B2F38" w14:textId="5B400AFB" w:rsidR="002E6FCC" w:rsidRPr="00A10AE5" w:rsidRDefault="002E6FCC" w:rsidP="00DB6B7B">
      <w:pPr>
        <w:autoSpaceDE w:val="0"/>
        <w:autoSpaceDN w:val="0"/>
        <w:adjustRightInd w:val="0"/>
        <w:ind w:leftChars="100" w:left="216" w:firstLineChars="100" w:firstLine="216"/>
        <w:rPr>
          <w:rFonts w:cs="ＭＳ 明朝"/>
          <w:color w:val="000000"/>
          <w:kern w:val="0"/>
        </w:rPr>
      </w:pPr>
      <w:r w:rsidRPr="00A10AE5">
        <w:rPr>
          <w:rFonts w:cs="ＭＳ 明朝"/>
          <w:color w:val="000000"/>
          <w:kern w:val="0"/>
        </w:rPr>
        <w:t>本研究は、科学研究費補助金（研究代表者：</w:t>
      </w:r>
      <w:r w:rsidRPr="00A10AE5">
        <w:rPr>
          <w:rFonts w:cs="Century"/>
          <w:color w:val="000000"/>
          <w:kern w:val="0"/>
        </w:rPr>
        <w:t>J</w:t>
      </w:r>
      <w:r w:rsidRPr="00A10AE5">
        <w:rPr>
          <w:rFonts w:cs="ＭＳ 明朝"/>
          <w:color w:val="000000"/>
          <w:kern w:val="0"/>
        </w:rPr>
        <w:t>教授、研究課題名「</w:t>
      </w:r>
      <w:r w:rsidRPr="00A10AE5">
        <w:rPr>
          <w:rFonts w:ascii="ＭＳ 明朝" w:hAnsi="ＭＳ 明朝" w:cs="ＭＳ 明朝"/>
          <w:color w:val="000000"/>
          <w:kern w:val="0"/>
        </w:rPr>
        <w:t>●●●</w:t>
      </w:r>
      <w:r w:rsidRPr="00A10AE5">
        <w:rPr>
          <w:rFonts w:cs="ＭＳ 明朝"/>
          <w:color w:val="000000"/>
          <w:kern w:val="0"/>
        </w:rPr>
        <w:t>に関する病態解明」）を使用し、通常診療の範囲内にて実施する。研究責任者である</w:t>
      </w:r>
      <w:r w:rsidRPr="00A10AE5">
        <w:rPr>
          <w:rFonts w:cs="Century"/>
          <w:color w:val="000000"/>
          <w:kern w:val="0"/>
        </w:rPr>
        <w:t>I</w:t>
      </w:r>
      <w:r w:rsidRPr="00A10AE5">
        <w:rPr>
          <w:rFonts w:cs="ＭＳ 明朝"/>
          <w:color w:val="000000"/>
          <w:kern w:val="0"/>
        </w:rPr>
        <w:t>助教の所属分野の長である</w:t>
      </w:r>
      <w:r w:rsidRPr="00A10AE5">
        <w:rPr>
          <w:rFonts w:cs="Century"/>
          <w:color w:val="000000"/>
          <w:kern w:val="0"/>
        </w:rPr>
        <w:t>J</w:t>
      </w:r>
      <w:r w:rsidRPr="00A10AE5">
        <w:rPr>
          <w:rFonts w:cs="ＭＳ 明朝"/>
          <w:color w:val="000000"/>
          <w:kern w:val="0"/>
        </w:rPr>
        <w:t>教授は、本研究で対象とする薬剤</w:t>
      </w:r>
      <w:r w:rsidRPr="00A10AE5">
        <w:rPr>
          <w:rFonts w:ascii="ＭＳ 明朝" w:hAnsi="ＭＳ 明朝" w:cs="ＭＳ 明朝" w:hint="eastAsia"/>
          <w:color w:val="000000"/>
          <w:kern w:val="0"/>
        </w:rPr>
        <w:t>◆</w:t>
      </w:r>
      <w:r w:rsidRPr="00876CEE">
        <w:rPr>
          <w:rFonts w:ascii="ＭＳ 明朝" w:hAnsi="ＭＳ 明朝" w:cs="Century"/>
          <w:color w:val="000000"/>
          <w:kern w:val="0"/>
        </w:rPr>
        <w:t>×</w:t>
      </w:r>
      <w:r w:rsidRPr="00A10AE5">
        <w:rPr>
          <w:rFonts w:cs="ＭＳ 明朝"/>
          <w:color w:val="000000"/>
          <w:kern w:val="0"/>
        </w:rPr>
        <w:t>製造販売元である株式会社</w:t>
      </w:r>
      <w:r w:rsidRPr="00A10AE5">
        <w:rPr>
          <w:rFonts w:ascii="ＭＳ 明朝" w:hAnsi="ＭＳ 明朝" w:cs="ＭＳ 明朝" w:hint="eastAsia"/>
          <w:color w:val="000000"/>
          <w:kern w:val="0"/>
        </w:rPr>
        <w:t>◆◆◆</w:t>
      </w:r>
      <w:r w:rsidRPr="00A10AE5">
        <w:rPr>
          <w:rFonts w:cs="ＭＳ 明朝"/>
          <w:color w:val="000000"/>
          <w:kern w:val="0"/>
        </w:rPr>
        <w:t>から、講演による報酬を得ている。</w:t>
      </w:r>
    </w:p>
    <w:p w14:paraId="73CF43B1" w14:textId="61FDD4F1" w:rsidR="002E6FCC" w:rsidRPr="00A10AE5" w:rsidRDefault="002E6FCC" w:rsidP="00DB6B7B">
      <w:pPr>
        <w:ind w:leftChars="100" w:left="216" w:firstLineChars="100" w:firstLine="216"/>
      </w:pPr>
      <w:r w:rsidRPr="00A10AE5">
        <w:t>本研究における利益相反については、世界医師会ヘルシンキ宣言及び人を対象とする</w:t>
      </w:r>
      <w:r w:rsidR="00706111">
        <w:rPr>
          <w:rFonts w:hint="eastAsia"/>
        </w:rPr>
        <w:t>生命科学・</w:t>
      </w:r>
      <w:r w:rsidRPr="00A10AE5">
        <w:t>医学系研究に関する倫理指針（文部科学省、厚生労働省</w:t>
      </w:r>
      <w:r w:rsidR="00706111">
        <w:rPr>
          <w:rFonts w:hint="eastAsia"/>
        </w:rPr>
        <w:t>、経済産業省</w:t>
      </w:r>
      <w:r w:rsidRPr="00A10AE5">
        <w:t>）において、</w:t>
      </w:r>
      <w:r w:rsidR="00706111">
        <w:rPr>
          <w:rFonts w:hint="eastAsia"/>
        </w:rPr>
        <w:t>研究の資金源及び</w:t>
      </w:r>
      <w:r w:rsidRPr="00A10AE5">
        <w:t>利益相反に関する</w:t>
      </w:r>
      <w:r w:rsidR="00706111">
        <w:rPr>
          <w:rFonts w:hint="eastAsia"/>
        </w:rPr>
        <w:t>状況について研究対象者への</w:t>
      </w:r>
      <w:r w:rsidRPr="00A10AE5">
        <w:t>十分な説明と研究計画書への記載が求められることを踏まえ、研究計画書及び対象者への説明同意文書にも記載するものとする。なお、研究者等の利益相反は、</w:t>
      </w:r>
      <w:r w:rsidR="00706111">
        <w:rPr>
          <w:rFonts w:hint="eastAsia"/>
        </w:rPr>
        <w:t>所属機関</w:t>
      </w:r>
      <w:r w:rsidRPr="00A10AE5">
        <w:t>が管理する。</w:t>
      </w:r>
    </w:p>
    <w:p w14:paraId="7164E106" w14:textId="77777777" w:rsidR="00A94B18" w:rsidRPr="002E6FCC" w:rsidRDefault="00A94B18" w:rsidP="00DB6B7B">
      <w:pPr>
        <w:autoSpaceDE w:val="0"/>
        <w:autoSpaceDN w:val="0"/>
        <w:adjustRightInd w:val="0"/>
        <w:rPr>
          <w:rFonts w:cs="ＭＳゴシック"/>
          <w:kern w:val="0"/>
        </w:rPr>
      </w:pPr>
    </w:p>
    <w:p w14:paraId="03C4FAB5" w14:textId="16040012" w:rsidR="0076596A" w:rsidRPr="00BB439F" w:rsidRDefault="00505FBD" w:rsidP="00DB6B7B">
      <w:pPr>
        <w:autoSpaceDE w:val="0"/>
        <w:autoSpaceDN w:val="0"/>
        <w:adjustRightInd w:val="0"/>
        <w:rPr>
          <w:rFonts w:cs="-Ｓ."/>
          <w:color w:val="0070C0"/>
          <w:kern w:val="0"/>
          <w:szCs w:val="22"/>
        </w:rPr>
      </w:pPr>
      <w:r w:rsidRPr="00BB439F">
        <w:rPr>
          <w:rFonts w:cs="-Ｓ." w:hint="eastAsia"/>
          <w:color w:val="0070C0"/>
          <w:kern w:val="0"/>
          <w:szCs w:val="22"/>
        </w:rPr>
        <w:t>（</w:t>
      </w:r>
      <w:r w:rsidR="0076596A" w:rsidRPr="00BB439F">
        <w:rPr>
          <w:rFonts w:cs="-Ｓ." w:hint="eastAsia"/>
          <w:color w:val="0070C0"/>
          <w:kern w:val="0"/>
          <w:szCs w:val="22"/>
        </w:rPr>
        <w:t>例</w:t>
      </w:r>
      <w:r w:rsidR="0076596A" w:rsidRPr="00BB439F">
        <w:rPr>
          <w:rFonts w:cs="-Ｓ." w:hint="eastAsia"/>
          <w:color w:val="0070C0"/>
          <w:kern w:val="0"/>
          <w:szCs w:val="22"/>
        </w:rPr>
        <w:t>3</w:t>
      </w:r>
      <w:r w:rsidR="0076596A" w:rsidRPr="00BB439F">
        <w:rPr>
          <w:rFonts w:cs="-Ｓ." w:hint="eastAsia"/>
          <w:color w:val="0070C0"/>
          <w:kern w:val="0"/>
          <w:szCs w:val="22"/>
        </w:rPr>
        <w:t>）</w:t>
      </w:r>
    </w:p>
    <w:p w14:paraId="78DB581B" w14:textId="4C551140" w:rsidR="0076596A" w:rsidRPr="00A10AE5" w:rsidRDefault="0076596A" w:rsidP="00DB6B7B">
      <w:pPr>
        <w:ind w:leftChars="100" w:left="216" w:firstLineChars="100" w:firstLine="216"/>
      </w:pPr>
      <w:r>
        <w:t>本研究は、運営費交付金を使用する。</w:t>
      </w:r>
      <w:r w:rsidR="001B3EFE">
        <w:t>研究者等の本研究に係る</w:t>
      </w:r>
      <w:r w:rsidRPr="00A10AE5">
        <w:t>利益相反</w:t>
      </w:r>
      <w:r w:rsidR="001B3EFE">
        <w:t>はない。</w:t>
      </w:r>
      <w:r w:rsidRPr="00A10AE5">
        <w:t>なお、研究者等の利益相反は、</w:t>
      </w:r>
      <w:r>
        <w:rPr>
          <w:rFonts w:hint="eastAsia"/>
        </w:rPr>
        <w:t>所属機関</w:t>
      </w:r>
      <w:r w:rsidRPr="00A10AE5">
        <w:t>が管理する。</w:t>
      </w:r>
    </w:p>
    <w:p w14:paraId="6F17C44D" w14:textId="6CB3ABB2" w:rsidR="00A94B18" w:rsidRDefault="00A94B18" w:rsidP="00DB6B7B">
      <w:pPr>
        <w:autoSpaceDE w:val="0"/>
        <w:autoSpaceDN w:val="0"/>
        <w:adjustRightInd w:val="0"/>
        <w:rPr>
          <w:rFonts w:cs="ＭＳゴシック"/>
          <w:kern w:val="0"/>
        </w:rPr>
      </w:pPr>
    </w:p>
    <w:p w14:paraId="7DD2A0A6" w14:textId="77777777" w:rsidR="00A94B18" w:rsidRPr="00576DC8" w:rsidRDefault="00A94B18" w:rsidP="007114A3">
      <w:pPr>
        <w:pStyle w:val="1"/>
      </w:pPr>
      <w:bookmarkStart w:id="329" w:name="_Toc132811566"/>
      <w:r w:rsidRPr="00576DC8">
        <w:rPr>
          <w:rFonts w:hint="eastAsia"/>
        </w:rPr>
        <w:t>知的財産</w:t>
      </w:r>
      <w:bookmarkEnd w:id="329"/>
    </w:p>
    <w:p w14:paraId="5D7C75A3" w14:textId="6490B9E8" w:rsidR="00EC72A3" w:rsidRPr="00BB439F" w:rsidRDefault="00505FBD" w:rsidP="00DB6B7B">
      <w:pPr>
        <w:autoSpaceDE w:val="0"/>
        <w:autoSpaceDN w:val="0"/>
        <w:adjustRightInd w:val="0"/>
        <w:rPr>
          <w:rFonts w:cs="ＭＳ."/>
          <w:color w:val="0070C0"/>
          <w:kern w:val="0"/>
          <w:szCs w:val="22"/>
        </w:rPr>
      </w:pPr>
      <w:r w:rsidRPr="00BB439F">
        <w:rPr>
          <w:rFonts w:cs="ＭＳ." w:hint="eastAsia"/>
          <w:color w:val="0070C0"/>
          <w:kern w:val="0"/>
          <w:szCs w:val="22"/>
        </w:rPr>
        <w:t>（</w:t>
      </w:r>
      <w:r w:rsidR="00EC72A3" w:rsidRPr="00BB439F">
        <w:rPr>
          <w:rFonts w:cs="ＭＳ." w:hint="eastAsia"/>
          <w:color w:val="0070C0"/>
          <w:kern w:val="0"/>
          <w:szCs w:val="22"/>
        </w:rPr>
        <w:t>例</w:t>
      </w:r>
      <w:r w:rsidR="006C5FF1" w:rsidRPr="00BB439F">
        <w:rPr>
          <w:rFonts w:cs="ＭＳ." w:hint="eastAsia"/>
          <w:color w:val="0070C0"/>
          <w:kern w:val="0"/>
          <w:szCs w:val="22"/>
        </w:rPr>
        <w:t>1</w:t>
      </w:r>
      <w:r w:rsidR="00EC72A3" w:rsidRPr="00BB439F">
        <w:rPr>
          <w:rFonts w:cs="ＭＳ." w:hint="eastAsia"/>
          <w:color w:val="0070C0"/>
          <w:kern w:val="0"/>
          <w:szCs w:val="22"/>
        </w:rPr>
        <w:t>）</w:t>
      </w:r>
      <w:r w:rsidR="006C5FF1" w:rsidRPr="00BB439F">
        <w:rPr>
          <w:rFonts w:cs="ＭＳ." w:hint="eastAsia"/>
          <w:color w:val="0070C0"/>
          <w:kern w:val="0"/>
          <w:szCs w:val="22"/>
        </w:rPr>
        <w:t>単施設研究</w:t>
      </w:r>
    </w:p>
    <w:p w14:paraId="28CE1E6E" w14:textId="646439F5" w:rsidR="006C5FF1" w:rsidRDefault="00A94B18" w:rsidP="00DB6B7B">
      <w:pPr>
        <w:autoSpaceDE w:val="0"/>
        <w:autoSpaceDN w:val="0"/>
        <w:adjustRightInd w:val="0"/>
        <w:ind w:firstLineChars="100" w:firstLine="216"/>
        <w:rPr>
          <w:rFonts w:cs="ＭＳ."/>
          <w:color w:val="000000"/>
          <w:kern w:val="0"/>
          <w:szCs w:val="22"/>
        </w:rPr>
      </w:pPr>
      <w:r>
        <w:rPr>
          <w:rFonts w:cs="ＭＳ." w:hint="eastAsia"/>
          <w:color w:val="000000"/>
          <w:kern w:val="0"/>
          <w:szCs w:val="22"/>
        </w:rPr>
        <w:t>本研究</w:t>
      </w:r>
      <w:r w:rsidRPr="00C32230">
        <w:rPr>
          <w:rFonts w:cs="ＭＳ."/>
          <w:color w:val="000000"/>
          <w:kern w:val="0"/>
          <w:szCs w:val="22"/>
        </w:rPr>
        <w:t>により得られた結果やデータ、知的財産権は、</w:t>
      </w:r>
      <w:r w:rsidR="00367D4F">
        <w:rPr>
          <w:rFonts w:cs="ＭＳ." w:hint="eastAsia"/>
          <w:color w:val="000000"/>
          <w:kern w:val="0"/>
          <w:szCs w:val="22"/>
        </w:rPr>
        <w:t>研究機関及び研究者</w:t>
      </w:r>
      <w:r w:rsidR="00ED776E">
        <w:rPr>
          <w:rFonts w:cs="ＭＳ." w:hint="eastAsia"/>
          <w:color w:val="000000"/>
          <w:kern w:val="0"/>
          <w:szCs w:val="22"/>
        </w:rPr>
        <w:t>等</w:t>
      </w:r>
      <w:r>
        <w:rPr>
          <w:rFonts w:cs="ＭＳ."/>
          <w:color w:val="000000"/>
          <w:kern w:val="0"/>
          <w:szCs w:val="22"/>
        </w:rPr>
        <w:t>に帰属</w:t>
      </w:r>
      <w:r w:rsidR="006C5FF1">
        <w:rPr>
          <w:rFonts w:cs="ＭＳ." w:hint="eastAsia"/>
          <w:color w:val="000000"/>
          <w:kern w:val="0"/>
          <w:szCs w:val="22"/>
        </w:rPr>
        <w:t>し、研究対象者には帰属しない。</w:t>
      </w:r>
      <w:r>
        <w:rPr>
          <w:rFonts w:cs="ＭＳ."/>
          <w:color w:val="000000"/>
          <w:kern w:val="0"/>
          <w:szCs w:val="22"/>
        </w:rPr>
        <w:t>具体的な取扱いや配分</w:t>
      </w:r>
      <w:r w:rsidRPr="00C32230">
        <w:rPr>
          <w:rFonts w:cs="ＭＳ."/>
          <w:color w:val="000000"/>
          <w:kern w:val="0"/>
          <w:szCs w:val="22"/>
        </w:rPr>
        <w:t>は</w:t>
      </w:r>
      <w:r>
        <w:rPr>
          <w:rFonts w:cs="ＭＳ."/>
          <w:color w:val="000000"/>
          <w:kern w:val="0"/>
          <w:szCs w:val="22"/>
        </w:rPr>
        <w:t>協議して決定する</w:t>
      </w:r>
      <w:r w:rsidRPr="00C32230">
        <w:rPr>
          <w:rFonts w:cs="ＭＳ."/>
          <w:color w:val="000000"/>
          <w:kern w:val="0"/>
          <w:szCs w:val="22"/>
        </w:rPr>
        <w:t>。</w:t>
      </w:r>
    </w:p>
    <w:p w14:paraId="7B229F1D" w14:textId="4110E95F" w:rsidR="006C5FF1" w:rsidRPr="00BB439F" w:rsidRDefault="006C5FF1" w:rsidP="00DB6B7B">
      <w:pPr>
        <w:autoSpaceDE w:val="0"/>
        <w:autoSpaceDN w:val="0"/>
        <w:adjustRightInd w:val="0"/>
        <w:rPr>
          <w:rFonts w:cs="ＭＳ."/>
          <w:color w:val="0070C0"/>
          <w:kern w:val="0"/>
          <w:szCs w:val="22"/>
        </w:rPr>
      </w:pPr>
      <w:r w:rsidRPr="00BB439F">
        <w:rPr>
          <w:rFonts w:cs="ＭＳ." w:hint="eastAsia"/>
          <w:color w:val="0070C0"/>
          <w:kern w:val="0"/>
          <w:szCs w:val="22"/>
        </w:rPr>
        <w:t>（例</w:t>
      </w:r>
      <w:r w:rsidRPr="00BB439F">
        <w:rPr>
          <w:rFonts w:cs="ＭＳ." w:hint="eastAsia"/>
          <w:color w:val="0070C0"/>
          <w:kern w:val="0"/>
          <w:szCs w:val="22"/>
        </w:rPr>
        <w:t>2</w:t>
      </w:r>
      <w:r w:rsidRPr="00BB439F">
        <w:rPr>
          <w:rFonts w:cs="ＭＳ." w:hint="eastAsia"/>
          <w:color w:val="0070C0"/>
          <w:kern w:val="0"/>
          <w:szCs w:val="22"/>
        </w:rPr>
        <w:t>）多機関共同研究</w:t>
      </w:r>
    </w:p>
    <w:p w14:paraId="72B1C487" w14:textId="77777777" w:rsidR="006C5FF1" w:rsidRDefault="006C5FF1" w:rsidP="00DB6B7B">
      <w:pPr>
        <w:autoSpaceDE w:val="0"/>
        <w:autoSpaceDN w:val="0"/>
        <w:adjustRightInd w:val="0"/>
        <w:ind w:firstLineChars="100" w:firstLine="216"/>
        <w:rPr>
          <w:rFonts w:cs="ＭＳ."/>
          <w:color w:val="000000"/>
          <w:kern w:val="0"/>
          <w:szCs w:val="22"/>
        </w:rPr>
      </w:pPr>
      <w:r>
        <w:rPr>
          <w:rFonts w:cs="ＭＳ." w:hint="eastAsia"/>
          <w:color w:val="000000"/>
          <w:kern w:val="0"/>
          <w:szCs w:val="22"/>
        </w:rPr>
        <w:t>本研究</w:t>
      </w:r>
      <w:r w:rsidRPr="00C32230">
        <w:rPr>
          <w:rFonts w:cs="ＭＳ."/>
          <w:color w:val="000000"/>
          <w:kern w:val="0"/>
          <w:szCs w:val="22"/>
        </w:rPr>
        <w:t>により得られた結果やデータ、知的財産権は、</w:t>
      </w:r>
      <w:r>
        <w:rPr>
          <w:rFonts w:cs="ＭＳ." w:hint="eastAsia"/>
          <w:color w:val="000000"/>
          <w:kern w:val="0"/>
          <w:szCs w:val="22"/>
        </w:rPr>
        <w:t>研究機関及び研究者等</w:t>
      </w:r>
      <w:r>
        <w:rPr>
          <w:rFonts w:cs="ＭＳ."/>
          <w:color w:val="000000"/>
          <w:kern w:val="0"/>
          <w:szCs w:val="22"/>
        </w:rPr>
        <w:t>に帰属</w:t>
      </w:r>
      <w:r>
        <w:rPr>
          <w:rFonts w:cs="ＭＳ." w:hint="eastAsia"/>
          <w:color w:val="000000"/>
          <w:kern w:val="0"/>
          <w:szCs w:val="22"/>
        </w:rPr>
        <w:t>し、研究対象者には帰属しない。</w:t>
      </w:r>
      <w:r>
        <w:rPr>
          <w:rFonts w:cs="ＭＳ."/>
          <w:color w:val="000000"/>
          <w:kern w:val="0"/>
          <w:szCs w:val="22"/>
        </w:rPr>
        <w:t>具体的な取扱いや配分</w:t>
      </w:r>
      <w:r w:rsidRPr="00C32230">
        <w:rPr>
          <w:rFonts w:cs="ＭＳ."/>
          <w:color w:val="000000"/>
          <w:kern w:val="0"/>
          <w:szCs w:val="22"/>
        </w:rPr>
        <w:t>は</w:t>
      </w:r>
      <w:r>
        <w:rPr>
          <w:rFonts w:cs="ＭＳ." w:hint="eastAsia"/>
          <w:color w:val="000000"/>
          <w:kern w:val="0"/>
          <w:szCs w:val="22"/>
        </w:rPr>
        <w:t>、別途締結する共同研究契約等で定めるものとする</w:t>
      </w:r>
      <w:r w:rsidRPr="00C32230">
        <w:rPr>
          <w:rFonts w:cs="ＭＳ."/>
          <w:color w:val="000000"/>
          <w:kern w:val="0"/>
          <w:szCs w:val="22"/>
        </w:rPr>
        <w:t>。</w:t>
      </w:r>
    </w:p>
    <w:p w14:paraId="146A090D" w14:textId="1D00343F" w:rsidR="00A94B18" w:rsidRPr="00C32230" w:rsidRDefault="00A94B18" w:rsidP="00DB6B7B">
      <w:pPr>
        <w:autoSpaceDE w:val="0"/>
        <w:autoSpaceDN w:val="0"/>
        <w:adjustRightInd w:val="0"/>
        <w:ind w:firstLineChars="100" w:firstLine="216"/>
        <w:rPr>
          <w:rFonts w:cs="ＭＳ."/>
          <w:color w:val="000000"/>
          <w:kern w:val="0"/>
          <w:szCs w:val="22"/>
        </w:rPr>
      </w:pPr>
    </w:p>
    <w:p w14:paraId="25CAF45A" w14:textId="2BE113AE" w:rsidR="00A94B18" w:rsidRPr="00482018" w:rsidRDefault="00593051" w:rsidP="007114A3">
      <w:pPr>
        <w:pStyle w:val="1"/>
      </w:pPr>
      <w:bookmarkStart w:id="330" w:name="_Toc87886990"/>
      <w:bookmarkStart w:id="331" w:name="_Toc88636384"/>
      <w:bookmarkStart w:id="332" w:name="_Toc92200962"/>
      <w:bookmarkStart w:id="333" w:name="_Toc411947385"/>
      <w:bookmarkStart w:id="334" w:name="_Toc132811567"/>
      <w:bookmarkEnd w:id="330"/>
      <w:bookmarkEnd w:id="331"/>
      <w:bookmarkEnd w:id="332"/>
      <w:r w:rsidRPr="00482018">
        <w:rPr>
          <w:rFonts w:hint="eastAsia"/>
        </w:rPr>
        <w:t>研究に関する</w:t>
      </w:r>
      <w:r w:rsidRPr="00482018">
        <w:t>業務</w:t>
      </w:r>
      <w:r w:rsidRPr="00482018">
        <w:rPr>
          <w:rFonts w:hint="eastAsia"/>
        </w:rPr>
        <w:t>の</w:t>
      </w:r>
      <w:r w:rsidR="00A674CC" w:rsidRPr="00482018">
        <w:rPr>
          <w:rFonts w:hint="eastAsia"/>
        </w:rPr>
        <w:t>一部を</w:t>
      </w:r>
      <w:r w:rsidRPr="00482018">
        <w:rPr>
          <w:rFonts w:hint="eastAsia"/>
        </w:rPr>
        <w:t>委託</w:t>
      </w:r>
      <w:r w:rsidR="00A674CC" w:rsidRPr="00482018">
        <w:rPr>
          <w:rFonts w:hint="eastAsia"/>
        </w:rPr>
        <w:t>する場合、当該業務</w:t>
      </w:r>
      <w:r w:rsidRPr="00482018">
        <w:t>内容</w:t>
      </w:r>
      <w:r w:rsidR="00A674CC" w:rsidRPr="00482018">
        <w:rPr>
          <w:rFonts w:hint="eastAsia"/>
        </w:rPr>
        <w:t>及び</w:t>
      </w:r>
      <w:r w:rsidRPr="00482018">
        <w:t>委託先の監督方法</w:t>
      </w:r>
      <w:bookmarkEnd w:id="333"/>
      <w:bookmarkEnd w:id="334"/>
    </w:p>
    <w:p w14:paraId="760CEF24" w14:textId="77777777" w:rsidR="00A94B18" w:rsidRPr="00593051" w:rsidRDefault="00A94B18" w:rsidP="00DB6B7B">
      <w:pPr>
        <w:autoSpaceDE w:val="0"/>
        <w:autoSpaceDN w:val="0"/>
        <w:adjustRightInd w:val="0"/>
        <w:rPr>
          <w:rFonts w:ascii="ＭＳ 明朝" w:hAnsi="ＭＳ 明朝" w:cs="ＭＳゴシック"/>
          <w:kern w:val="0"/>
        </w:rPr>
      </w:pPr>
    </w:p>
    <w:p w14:paraId="7E20AAF9" w14:textId="3BC9A9FE" w:rsidR="008E3A71" w:rsidRPr="00BB439F" w:rsidRDefault="001C2E41" w:rsidP="00DB6B7B">
      <w:pPr>
        <w:autoSpaceDE w:val="0"/>
        <w:autoSpaceDN w:val="0"/>
        <w:adjustRightInd w:val="0"/>
        <w:ind w:left="216" w:hangingChars="100" w:hanging="216"/>
        <w:rPr>
          <w:rFonts w:cs="MS-Mincho"/>
          <w:color w:val="0070C0"/>
          <w:kern w:val="0"/>
          <w:szCs w:val="22"/>
        </w:rPr>
      </w:pPr>
      <w:r w:rsidRPr="00BB439F">
        <w:rPr>
          <w:rFonts w:hint="eastAsia"/>
          <w:color w:val="0070C0"/>
          <w:szCs w:val="22"/>
        </w:rPr>
        <w:t>①</w:t>
      </w:r>
      <w:r w:rsidR="00A94B18" w:rsidRPr="00BB439F">
        <w:rPr>
          <w:rFonts w:ascii="ＭＳ 明朝" w:hAnsi="ＭＳ 明朝" w:cs="ＭＳゴシック"/>
          <w:color w:val="0070C0"/>
          <w:kern w:val="0"/>
        </w:rPr>
        <w:t>研究の一部業務</w:t>
      </w:r>
      <w:r w:rsidR="00B473D0" w:rsidRPr="00BB439F">
        <w:rPr>
          <w:rFonts w:ascii="ＭＳ 明朝" w:hAnsi="ＭＳ 明朝" w:cs="ＭＳゴシック" w:hint="eastAsia"/>
          <w:color w:val="0070C0"/>
          <w:kern w:val="0"/>
        </w:rPr>
        <w:t>（</w:t>
      </w:r>
      <w:r w:rsidR="00EA6C06" w:rsidRPr="00BB439F">
        <w:rPr>
          <w:rFonts w:ascii="ＭＳ 明朝" w:hAnsi="ＭＳ 明朝" w:cs="ＭＳゴシック" w:hint="eastAsia"/>
          <w:color w:val="0070C0"/>
          <w:kern w:val="0"/>
        </w:rPr>
        <w:t>検査、</w:t>
      </w:r>
      <w:r w:rsidR="008E3A71" w:rsidRPr="00BB439F">
        <w:rPr>
          <w:rFonts w:ascii="ＭＳ 明朝" w:hAnsi="ＭＳ 明朝" w:cs="ＭＳゴシック" w:hint="eastAsia"/>
          <w:color w:val="0070C0"/>
          <w:kern w:val="0"/>
        </w:rPr>
        <w:t>調査、</w:t>
      </w:r>
      <w:r w:rsidR="00EA6C06" w:rsidRPr="00BB439F">
        <w:rPr>
          <w:rFonts w:ascii="ＭＳ 明朝" w:hAnsi="ＭＳ 明朝" w:cs="ＭＳゴシック" w:hint="eastAsia"/>
          <w:color w:val="0070C0"/>
          <w:kern w:val="0"/>
        </w:rPr>
        <w:t>解析、モニタリング等）</w:t>
      </w:r>
      <w:r w:rsidR="00A94B18" w:rsidRPr="00BB439F">
        <w:rPr>
          <w:rFonts w:ascii="ＭＳ 明朝" w:hAnsi="ＭＳ 明朝" w:cs="ＭＳゴシック"/>
          <w:color w:val="0070C0"/>
          <w:kern w:val="0"/>
        </w:rPr>
        <w:t>を委託する場合</w:t>
      </w:r>
      <w:r w:rsidR="00A94B18" w:rsidRPr="00BB439F">
        <w:rPr>
          <w:rFonts w:cs="MS-Mincho" w:hint="eastAsia"/>
          <w:color w:val="0070C0"/>
          <w:kern w:val="0"/>
          <w:szCs w:val="22"/>
        </w:rPr>
        <w:t>に</w:t>
      </w:r>
      <w:r w:rsidR="008E3A71" w:rsidRPr="00BB439F">
        <w:rPr>
          <w:rFonts w:cs="MS-Mincho" w:hint="eastAsia"/>
          <w:color w:val="0070C0"/>
          <w:kern w:val="0"/>
          <w:szCs w:val="22"/>
        </w:rPr>
        <w:t>委託先名称、業務内容、監督方法を</w:t>
      </w:r>
      <w:r w:rsidR="00A94B18" w:rsidRPr="00BB439F">
        <w:rPr>
          <w:rFonts w:cs="MS-Mincho" w:hint="eastAsia"/>
          <w:color w:val="0070C0"/>
          <w:kern w:val="0"/>
          <w:szCs w:val="22"/>
        </w:rPr>
        <w:t>記載する。</w:t>
      </w:r>
    </w:p>
    <w:p w14:paraId="693F3F19" w14:textId="428B4D17" w:rsidR="00A94B18" w:rsidRPr="00BB439F" w:rsidRDefault="001C2E41" w:rsidP="00DB6B7B">
      <w:pPr>
        <w:autoSpaceDE w:val="0"/>
        <w:autoSpaceDN w:val="0"/>
        <w:adjustRightInd w:val="0"/>
        <w:ind w:left="216" w:hangingChars="100" w:hanging="216"/>
        <w:rPr>
          <w:rFonts w:ascii="ＭＳ 明朝" w:hAnsi="ＭＳ 明朝" w:cs="ＭＳゴシック"/>
          <w:color w:val="0070C0"/>
          <w:kern w:val="0"/>
        </w:rPr>
      </w:pPr>
      <w:r w:rsidRPr="00BB439F">
        <w:rPr>
          <w:rFonts w:cs="MS-Mincho" w:hint="eastAsia"/>
          <w:color w:val="0070C0"/>
          <w:kern w:val="0"/>
          <w:szCs w:val="22"/>
        </w:rPr>
        <w:lastRenderedPageBreak/>
        <w:t>②</w:t>
      </w:r>
      <w:r w:rsidR="00B473D0" w:rsidRPr="00BB439F">
        <w:rPr>
          <w:rFonts w:cs="MS-Mincho" w:hint="eastAsia"/>
          <w:color w:val="0070C0"/>
          <w:kern w:val="0"/>
          <w:szCs w:val="22"/>
        </w:rPr>
        <w:t>委託しない場合は「委託しない」「該当しない」と記載する。</w:t>
      </w:r>
    </w:p>
    <w:p w14:paraId="39A3A2D3" w14:textId="1457432E" w:rsidR="001F50EC" w:rsidRPr="00BB439F" w:rsidRDefault="001C2E41" w:rsidP="00DB6B7B">
      <w:pPr>
        <w:autoSpaceDE w:val="0"/>
        <w:autoSpaceDN w:val="0"/>
        <w:adjustRightInd w:val="0"/>
        <w:ind w:left="216" w:hangingChars="100" w:hanging="216"/>
        <w:rPr>
          <w:color w:val="0070C0"/>
          <w:szCs w:val="22"/>
        </w:rPr>
      </w:pPr>
      <w:r w:rsidRPr="00BB439F">
        <w:rPr>
          <w:rFonts w:hint="eastAsia"/>
          <w:color w:val="0070C0"/>
          <w:szCs w:val="22"/>
        </w:rPr>
        <w:t>③</w:t>
      </w:r>
      <w:r w:rsidR="001F50EC" w:rsidRPr="00BB439F">
        <w:rPr>
          <w:rFonts w:hint="eastAsia"/>
          <w:color w:val="0070C0"/>
          <w:szCs w:val="22"/>
        </w:rPr>
        <w:t>監督方法とは、</w:t>
      </w:r>
      <w:r w:rsidR="00B473D0" w:rsidRPr="00BB439F">
        <w:rPr>
          <w:rFonts w:hint="eastAsia"/>
          <w:color w:val="0070C0"/>
          <w:szCs w:val="22"/>
        </w:rPr>
        <w:t>委託契約書において委託者が定める予定の安全管理措置の内容を示すとともに当該内容が遵守されている</w:t>
      </w:r>
      <w:r w:rsidR="008E3A71" w:rsidRPr="00BB439F">
        <w:rPr>
          <w:rFonts w:hint="eastAsia"/>
          <w:color w:val="0070C0"/>
          <w:szCs w:val="22"/>
        </w:rPr>
        <w:t>ことを確認する</w:t>
      </w:r>
      <w:r w:rsidR="00B473D0" w:rsidRPr="00BB439F">
        <w:rPr>
          <w:rFonts w:hint="eastAsia"/>
          <w:color w:val="0070C0"/>
          <w:szCs w:val="22"/>
        </w:rPr>
        <w:t>方法（定期的な実地</w:t>
      </w:r>
      <w:r w:rsidR="001F50EC" w:rsidRPr="00BB439F">
        <w:rPr>
          <w:rFonts w:hint="eastAsia"/>
          <w:color w:val="0070C0"/>
          <w:szCs w:val="22"/>
        </w:rPr>
        <w:t>調査等）、当該内容が遵守されていない場合の対応等を記載する。（「人を対象とする生命科学・医学系研究に関する倫理指針</w:t>
      </w:r>
      <w:r w:rsidR="001466C3" w:rsidRPr="00BB439F">
        <w:rPr>
          <w:rFonts w:hint="eastAsia"/>
          <w:color w:val="0070C0"/>
          <w:szCs w:val="22"/>
        </w:rPr>
        <w:t>（以下、「生命・医学系指針」という。）</w:t>
      </w:r>
      <w:r w:rsidR="001F50EC" w:rsidRPr="00BB439F">
        <w:rPr>
          <w:rFonts w:hint="eastAsia"/>
          <w:color w:val="0070C0"/>
          <w:szCs w:val="22"/>
        </w:rPr>
        <w:t>ガイダンス」</w:t>
      </w:r>
      <w:r w:rsidR="001F50EC" w:rsidRPr="00BB439F">
        <w:rPr>
          <w:color w:val="0070C0"/>
          <w:szCs w:val="22"/>
        </w:rPr>
        <w:t>P</w:t>
      </w:r>
      <w:r w:rsidR="00F93C6F">
        <w:rPr>
          <w:rFonts w:hint="eastAsia"/>
          <w:color w:val="0070C0"/>
          <w:szCs w:val="22"/>
        </w:rPr>
        <w:t>5</w:t>
      </w:r>
      <w:r w:rsidR="00251614">
        <w:rPr>
          <w:color w:val="0070C0"/>
          <w:szCs w:val="22"/>
        </w:rPr>
        <w:t>5</w:t>
      </w:r>
      <w:r w:rsidR="001F50EC" w:rsidRPr="00BB439F">
        <w:rPr>
          <w:rFonts w:hint="eastAsia"/>
          <w:color w:val="0070C0"/>
          <w:szCs w:val="22"/>
        </w:rPr>
        <w:t>参照）</w:t>
      </w:r>
    </w:p>
    <w:p w14:paraId="2252772A" w14:textId="6FE2A90F" w:rsidR="001F50EC" w:rsidRPr="00BB439F" w:rsidRDefault="001C2E41" w:rsidP="00DB6B7B">
      <w:pPr>
        <w:autoSpaceDE w:val="0"/>
        <w:autoSpaceDN w:val="0"/>
        <w:adjustRightInd w:val="0"/>
        <w:ind w:left="216" w:hangingChars="100" w:hanging="216"/>
        <w:rPr>
          <w:rFonts w:cs="ＭＳ."/>
          <w:color w:val="0070C0"/>
          <w:kern w:val="0"/>
          <w:szCs w:val="22"/>
        </w:rPr>
      </w:pPr>
      <w:r w:rsidRPr="00BB439F">
        <w:rPr>
          <w:rFonts w:hint="eastAsia"/>
          <w:color w:val="0070C0"/>
          <w:szCs w:val="22"/>
        </w:rPr>
        <w:t>④</w:t>
      </w:r>
      <w:r w:rsidR="00F93C6F">
        <w:rPr>
          <w:rFonts w:hint="eastAsia"/>
          <w:color w:val="0070C0"/>
          <w:szCs w:val="22"/>
        </w:rPr>
        <w:t>外国</w:t>
      </w:r>
      <w:r w:rsidR="00C475C6" w:rsidRPr="00BB439F">
        <w:rPr>
          <w:rFonts w:hint="eastAsia"/>
          <w:color w:val="0070C0"/>
          <w:szCs w:val="22"/>
        </w:rPr>
        <w:t>にある者に委託する場合においても同様に記載する。</w:t>
      </w:r>
    </w:p>
    <w:p w14:paraId="083B18FB" w14:textId="77777777" w:rsidR="00B473D0" w:rsidRDefault="00B473D0" w:rsidP="00DB6B7B">
      <w:pPr>
        <w:autoSpaceDE w:val="0"/>
        <w:autoSpaceDN w:val="0"/>
        <w:adjustRightInd w:val="0"/>
        <w:rPr>
          <w:rFonts w:cs="ＭＳ."/>
          <w:color w:val="FF0000"/>
          <w:kern w:val="0"/>
          <w:szCs w:val="22"/>
        </w:rPr>
      </w:pPr>
    </w:p>
    <w:p w14:paraId="03A936EC" w14:textId="77777777" w:rsidR="00491CBE" w:rsidRPr="00BB439F" w:rsidRDefault="00491CBE">
      <w:pPr>
        <w:rPr>
          <w:color w:val="0070C0"/>
        </w:rPr>
      </w:pPr>
      <w:r w:rsidRPr="00BB439F">
        <w:rPr>
          <w:rFonts w:cs="ＭＳ Ｐゴシック" w:hint="eastAsia"/>
          <w:color w:val="0070C0"/>
          <w:kern w:val="0"/>
        </w:rPr>
        <w:t>（</w:t>
      </w:r>
      <w:r w:rsidRPr="00BB439F">
        <w:rPr>
          <w:rFonts w:hint="eastAsia"/>
          <w:color w:val="0070C0"/>
        </w:rPr>
        <w:t>例</w:t>
      </w:r>
      <w:r w:rsidRPr="00BB439F">
        <w:rPr>
          <w:color w:val="0070C0"/>
        </w:rPr>
        <w:t>1</w:t>
      </w:r>
      <w:r w:rsidRPr="00BB439F">
        <w:rPr>
          <w:rFonts w:hint="eastAsia"/>
          <w:color w:val="0070C0"/>
        </w:rPr>
        <w:t>）</w:t>
      </w:r>
    </w:p>
    <w:p w14:paraId="65C65FC1" w14:textId="51660009" w:rsidR="00361E21" w:rsidRPr="000228F7" w:rsidRDefault="00361E21" w:rsidP="00DB6B7B">
      <w:pPr>
        <w:pStyle w:val="aff"/>
        <w:ind w:leftChars="100" w:left="216" w:firstLineChars="100" w:firstLine="216"/>
        <w:jc w:val="both"/>
        <w:rPr>
          <w:rFonts w:ascii="ＭＳ 明朝" w:eastAsia="ＭＳ 明朝" w:hAnsi="ＭＳ 明朝"/>
          <w:color w:val="000000" w:themeColor="text1"/>
          <w:sz w:val="22"/>
          <w:szCs w:val="22"/>
        </w:rPr>
      </w:pPr>
      <w:r w:rsidRPr="000228F7">
        <w:rPr>
          <w:rFonts w:ascii="ＭＳ 明朝" w:eastAsia="ＭＳ 明朝"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w:t>
      </w:r>
      <w:r w:rsidR="003A697A" w:rsidRPr="000228F7">
        <w:rPr>
          <w:rFonts w:ascii="ＭＳ 明朝" w:eastAsia="ＭＳ 明朝" w:hAnsi="ＭＳ 明朝" w:hint="eastAsia"/>
          <w:color w:val="000000" w:themeColor="text1"/>
          <w:sz w:val="22"/>
          <w:szCs w:val="22"/>
        </w:rPr>
        <w:t>委託業務の実施状況等は、委</w:t>
      </w:r>
      <w:r w:rsidRPr="000228F7">
        <w:rPr>
          <w:rFonts w:ascii="ＭＳ 明朝" w:eastAsia="ＭＳ 明朝" w:hAnsi="ＭＳ 明朝" w:hint="eastAsia"/>
          <w:color w:val="000000" w:themeColor="text1"/>
          <w:sz w:val="22"/>
          <w:szCs w:val="22"/>
        </w:rPr>
        <w:t>託契約書に基づいて監督する。</w:t>
      </w:r>
    </w:p>
    <w:p w14:paraId="0654668E" w14:textId="77777777" w:rsidR="00361E21" w:rsidRPr="000228F7" w:rsidRDefault="00361E21" w:rsidP="00DB6B7B">
      <w:pPr>
        <w:pStyle w:val="afd"/>
        <w:ind w:leftChars="338" w:left="947" w:right="216" w:hanging="216"/>
        <w:jc w:val="both"/>
        <w:rPr>
          <w:rFonts w:hAnsi="ＭＳ 明朝"/>
        </w:rPr>
      </w:pPr>
    </w:p>
    <w:p w14:paraId="24608397" w14:textId="2A5B9512" w:rsidR="00491CBE" w:rsidRPr="00BB439F" w:rsidRDefault="00491CBE">
      <w:pPr>
        <w:rPr>
          <w:color w:val="0070C0"/>
        </w:rPr>
      </w:pPr>
      <w:r w:rsidRPr="00BB439F">
        <w:rPr>
          <w:rFonts w:cs="ＭＳ Ｐゴシック"/>
          <w:color w:val="0070C0"/>
          <w:kern w:val="0"/>
        </w:rPr>
        <w:t>（</w:t>
      </w:r>
      <w:r w:rsidRPr="00BB439F">
        <w:rPr>
          <w:rFonts w:hint="eastAsia"/>
          <w:color w:val="0070C0"/>
        </w:rPr>
        <w:t>例</w:t>
      </w:r>
      <w:r w:rsidRPr="00BB439F">
        <w:rPr>
          <w:color w:val="0070C0"/>
        </w:rPr>
        <w:t>2</w:t>
      </w:r>
      <w:r w:rsidRPr="00BB439F">
        <w:rPr>
          <w:rFonts w:hint="eastAsia"/>
          <w:color w:val="0070C0"/>
        </w:rPr>
        <w:t>）</w:t>
      </w:r>
    </w:p>
    <w:p w14:paraId="5185F707" w14:textId="308EF9D8" w:rsidR="00B473D0" w:rsidRPr="000228F7" w:rsidRDefault="00361E21" w:rsidP="00DB6B7B">
      <w:pPr>
        <w:autoSpaceDE w:val="0"/>
        <w:autoSpaceDN w:val="0"/>
        <w:adjustRightInd w:val="0"/>
        <w:ind w:leftChars="100" w:left="216" w:firstLineChars="100" w:firstLine="216"/>
        <w:rPr>
          <w:rFonts w:ascii="ＭＳ 明朝" w:hAnsi="ＭＳ 明朝"/>
          <w:szCs w:val="22"/>
        </w:rPr>
      </w:pPr>
      <w:r w:rsidRPr="004603C8">
        <w:rPr>
          <w:rFonts w:ascii="ＭＳ 明朝" w:hAnsi="ＭＳ 明朝" w:cs="ＭＳゴシック" w:hint="eastAsia"/>
          <w:szCs w:val="22"/>
        </w:rPr>
        <w:t>血</w:t>
      </w:r>
      <w:r w:rsidR="002B146E" w:rsidRPr="004603C8">
        <w:rPr>
          <w:rFonts w:ascii="ＭＳ 明朝" w:hAnsi="ＭＳ 明朝" w:cs="ＭＳゴシック" w:hint="eastAsia"/>
          <w:szCs w:val="22"/>
        </w:rPr>
        <w:t>液中の●●の測定については▲▲社へ解析を委託する</w:t>
      </w:r>
      <w:r w:rsidR="0019563A">
        <w:rPr>
          <w:rFonts w:ascii="ＭＳ 明朝" w:hAnsi="ＭＳ 明朝" w:cs="ＭＳゴシック" w:hint="eastAsia"/>
          <w:szCs w:val="22"/>
        </w:rPr>
        <w:t>。</w:t>
      </w:r>
      <w:r w:rsidR="002B146E" w:rsidRPr="004603C8">
        <w:rPr>
          <w:rFonts w:ascii="ＭＳ 明朝" w:hAnsi="ＭＳ 明朝" w:cs="ＭＳゴシック" w:hint="eastAsia"/>
          <w:szCs w:val="22"/>
        </w:rPr>
        <w:t>その際は試料</w:t>
      </w:r>
      <w:r w:rsidRPr="004603C8">
        <w:rPr>
          <w:rFonts w:ascii="ＭＳ 明朝" w:hAnsi="ＭＳ 明朝" w:cs="ＭＳゴシック" w:hint="eastAsia"/>
          <w:szCs w:val="22"/>
        </w:rPr>
        <w:t>及び研究用</w:t>
      </w:r>
      <w:r w:rsidR="002B146E" w:rsidRPr="004603C8">
        <w:rPr>
          <w:rFonts w:ascii="ＭＳ 明朝" w:hAnsi="ＭＳ 明朝" w:cs="ＭＳゴシック"/>
          <w:szCs w:val="22"/>
        </w:rPr>
        <w:t>ID</w:t>
      </w:r>
      <w:r w:rsidRPr="004603C8">
        <w:rPr>
          <w:rFonts w:ascii="ＭＳ 明朝" w:hAnsi="ＭＳ 明朝" w:cs="ＭＳゴシック" w:hint="eastAsia"/>
          <w:szCs w:val="22"/>
        </w:rPr>
        <w:t>のみ送付する。</w:t>
      </w:r>
      <w:r w:rsidR="003A697A" w:rsidRPr="000228F7">
        <w:rPr>
          <w:rFonts w:ascii="ＭＳ 明朝" w:hAnsi="ＭＳ 明朝" w:hint="eastAsia"/>
          <w:szCs w:val="22"/>
        </w:rPr>
        <w:t>委託業務の実施状況等は、委</w:t>
      </w:r>
      <w:r w:rsidRPr="000228F7">
        <w:rPr>
          <w:rFonts w:ascii="ＭＳ 明朝" w:hAnsi="ＭＳ 明朝" w:hint="eastAsia"/>
          <w:szCs w:val="22"/>
        </w:rPr>
        <w:t>託契約書に基づいて監督する。</w:t>
      </w:r>
    </w:p>
    <w:p w14:paraId="2C25AFAA" w14:textId="7D3A350F" w:rsidR="002B146E" w:rsidRPr="000228F7" w:rsidRDefault="002B146E" w:rsidP="00DB6B7B">
      <w:pPr>
        <w:autoSpaceDE w:val="0"/>
        <w:autoSpaceDN w:val="0"/>
        <w:adjustRightInd w:val="0"/>
        <w:ind w:leftChars="100" w:left="216"/>
        <w:rPr>
          <w:rFonts w:ascii="ＭＳ 明朝" w:hAnsi="ＭＳ 明朝" w:cs="ＭＳゴシック"/>
          <w:szCs w:val="22"/>
        </w:rPr>
      </w:pPr>
      <w:r w:rsidRPr="000228F7">
        <w:rPr>
          <w:rFonts w:ascii="ＭＳ 明朝" w:hAnsi="ＭＳ 明朝" w:cs="ＭＳゴシック"/>
          <w:szCs w:val="22"/>
        </w:rPr>
        <w:t>なお、委託契約書には次の内容を含むものとする。</w:t>
      </w:r>
    </w:p>
    <w:p w14:paraId="49E87938" w14:textId="77EF7E87" w:rsidR="002B146E" w:rsidRPr="000228F7" w:rsidRDefault="00491CBE" w:rsidP="00DB6B7B">
      <w:pPr>
        <w:autoSpaceDE w:val="0"/>
        <w:autoSpaceDN w:val="0"/>
        <w:adjustRightInd w:val="0"/>
        <w:ind w:leftChars="100" w:left="216"/>
        <w:rPr>
          <w:rFonts w:ascii="ＭＳ 明朝" w:hAnsi="ＭＳ 明朝" w:cs="ＭＳゴシック"/>
          <w:szCs w:val="22"/>
        </w:rPr>
      </w:pPr>
      <w:r>
        <w:rPr>
          <w:rFonts w:ascii="ＭＳ 明朝" w:hAnsi="ＭＳ 明朝" w:cs="ＭＳゴシック"/>
          <w:szCs w:val="22"/>
        </w:rPr>
        <w:t>○</w:t>
      </w:r>
      <w:r w:rsidR="002B146E" w:rsidRPr="000228F7">
        <w:rPr>
          <w:rFonts w:ascii="ＭＳ 明朝" w:hAnsi="ＭＳ 明朝" w:cs="ＭＳゴシック"/>
          <w:szCs w:val="22"/>
        </w:rPr>
        <w:t>委託された業務において取り扱う試料・情報の安全管理</w:t>
      </w:r>
    </w:p>
    <w:p w14:paraId="1D7268DC" w14:textId="14BD1279" w:rsidR="00491CBE" w:rsidRPr="000228F7" w:rsidRDefault="00491CBE" w:rsidP="00DB6B7B">
      <w:pPr>
        <w:autoSpaceDE w:val="0"/>
        <w:autoSpaceDN w:val="0"/>
        <w:adjustRightInd w:val="0"/>
        <w:ind w:leftChars="100" w:left="216"/>
        <w:rPr>
          <w:rFonts w:ascii="ＭＳ 明朝" w:hAnsi="ＭＳ 明朝" w:cs="ＭＳ."/>
          <w:color w:val="FF0000"/>
          <w:kern w:val="0"/>
          <w:szCs w:val="22"/>
        </w:rPr>
      </w:pPr>
      <w:r>
        <w:rPr>
          <w:rFonts w:ascii="ＭＳ 明朝" w:hAnsi="ＭＳ 明朝" w:cs="ＭＳゴシック"/>
          <w:szCs w:val="22"/>
        </w:rPr>
        <w:t>○</w:t>
      </w:r>
      <w:r>
        <w:rPr>
          <w:rFonts w:ascii="ＭＳ 明朝" w:hAnsi="ＭＳ 明朝" w:cs="Courier New"/>
          <w:color w:val="000000"/>
          <w:kern w:val="0"/>
          <w:szCs w:val="22"/>
        </w:rPr>
        <w:t>委託の範囲を超えた利用の禁止</w:t>
      </w:r>
    </w:p>
    <w:p w14:paraId="6AF60A26" w14:textId="38445D88" w:rsidR="00491CBE" w:rsidRDefault="00491CBE" w:rsidP="00DB6B7B">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00361E21" w:rsidRPr="000228F7">
        <w:rPr>
          <w:rFonts w:ascii="ＭＳ 明朝" w:hAnsi="ＭＳ 明朝" w:cs="Courier New" w:hint="eastAsia"/>
          <w:color w:val="000000"/>
          <w:kern w:val="0"/>
          <w:szCs w:val="22"/>
        </w:rPr>
        <w:t>委託を受けた者以外への試料・情報の提</w:t>
      </w:r>
      <w:r>
        <w:rPr>
          <w:rFonts w:ascii="ＭＳ 明朝" w:hAnsi="ＭＳ 明朝" w:cs="Courier New"/>
          <w:color w:val="000000"/>
          <w:kern w:val="0"/>
          <w:szCs w:val="22"/>
        </w:rPr>
        <w:t>供の禁止</w:t>
      </w:r>
    </w:p>
    <w:p w14:paraId="5EEDCA2B" w14:textId="77777777" w:rsidR="00491CBE" w:rsidRDefault="00491CBE" w:rsidP="00DB6B7B">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○委託された業務上知り得た情報の守秘義務</w:t>
      </w:r>
    </w:p>
    <w:p w14:paraId="50C5ADEB" w14:textId="77777777" w:rsidR="00491CBE" w:rsidRDefault="00491CBE" w:rsidP="00DB6B7B">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00361E21" w:rsidRPr="000228F7">
        <w:rPr>
          <w:rFonts w:ascii="ＭＳ 明朝" w:hAnsi="ＭＳ 明朝" w:cs="Courier New" w:hint="eastAsia"/>
          <w:color w:val="000000"/>
          <w:kern w:val="0"/>
          <w:szCs w:val="22"/>
        </w:rPr>
        <w:t>再委託の制限</w:t>
      </w:r>
    </w:p>
    <w:p w14:paraId="7D87285B" w14:textId="77777777" w:rsidR="00491CBE" w:rsidRDefault="00491CBE" w:rsidP="00DB6B7B">
      <w:pPr>
        <w:autoSpaceDE w:val="0"/>
        <w:autoSpaceDN w:val="0"/>
        <w:adjustRightInd w:val="0"/>
        <w:ind w:leftChars="100" w:left="216"/>
        <w:rPr>
          <w:rFonts w:ascii="ＭＳ 明朝" w:hAnsi="ＭＳ 明朝" w:cs="Courier New"/>
          <w:color w:val="222222"/>
          <w:kern w:val="0"/>
          <w:szCs w:val="22"/>
        </w:rPr>
      </w:pPr>
      <w:r>
        <w:rPr>
          <w:rFonts w:ascii="ＭＳ 明朝" w:hAnsi="ＭＳ 明朝" w:cs="Courier New"/>
          <w:color w:val="000000"/>
          <w:kern w:val="0"/>
          <w:szCs w:val="22"/>
        </w:rPr>
        <w:t>○</w:t>
      </w:r>
      <w:r>
        <w:rPr>
          <w:rFonts w:ascii="ＭＳ 明朝" w:hAnsi="ＭＳ 明朝" w:cs="Courier New"/>
          <w:color w:val="222222"/>
          <w:kern w:val="0"/>
          <w:szCs w:val="22"/>
        </w:rPr>
        <w:t>教育・研修の受講</w:t>
      </w:r>
    </w:p>
    <w:p w14:paraId="780F2608" w14:textId="1C630268" w:rsidR="00361E21" w:rsidRPr="000228F7" w:rsidRDefault="00491CBE" w:rsidP="00DB6B7B">
      <w:pPr>
        <w:autoSpaceDE w:val="0"/>
        <w:autoSpaceDN w:val="0"/>
        <w:adjustRightInd w:val="0"/>
        <w:ind w:leftChars="100" w:left="216"/>
        <w:rPr>
          <w:rFonts w:ascii="ＭＳ 明朝" w:hAnsi="ＭＳ 明朝" w:cs="ＭＳ Ｐゴシック"/>
          <w:color w:val="222222"/>
          <w:kern w:val="0"/>
          <w:szCs w:val="22"/>
        </w:rPr>
      </w:pPr>
      <w:r>
        <w:rPr>
          <w:rFonts w:ascii="ＭＳ 明朝" w:hAnsi="ＭＳ 明朝" w:cs="Courier New"/>
          <w:color w:val="222222"/>
          <w:kern w:val="0"/>
          <w:szCs w:val="22"/>
        </w:rPr>
        <w:t>○契約終了後の試料・情報の廃棄・返却</w:t>
      </w:r>
    </w:p>
    <w:p w14:paraId="3534577A" w14:textId="77777777" w:rsidR="00B473D0" w:rsidRDefault="00B473D0" w:rsidP="00DB6B7B">
      <w:pPr>
        <w:autoSpaceDE w:val="0"/>
        <w:autoSpaceDN w:val="0"/>
        <w:adjustRightInd w:val="0"/>
        <w:ind w:leftChars="100" w:left="216"/>
        <w:rPr>
          <w:rFonts w:cs="ＭＳ."/>
          <w:color w:val="FF0000"/>
          <w:kern w:val="0"/>
          <w:szCs w:val="22"/>
        </w:rPr>
      </w:pPr>
    </w:p>
    <w:p w14:paraId="6BBED850" w14:textId="77777777" w:rsidR="00894D39" w:rsidRPr="00A94B18" w:rsidRDefault="00894D39" w:rsidP="00DB6B7B">
      <w:pPr>
        <w:autoSpaceDE w:val="0"/>
        <w:autoSpaceDN w:val="0"/>
        <w:adjustRightInd w:val="0"/>
        <w:rPr>
          <w:rFonts w:cs="ＭＳ."/>
          <w:color w:val="FF0000"/>
          <w:kern w:val="0"/>
          <w:szCs w:val="22"/>
        </w:rPr>
      </w:pPr>
    </w:p>
    <w:p w14:paraId="0CC366E3" w14:textId="26692C19" w:rsidR="00B03B3F" w:rsidRPr="003121A9" w:rsidRDefault="00340E71" w:rsidP="007114A3">
      <w:pPr>
        <w:pStyle w:val="1"/>
      </w:pPr>
      <w:bookmarkStart w:id="335" w:name="_Toc122693723"/>
      <w:bookmarkStart w:id="336" w:name="_Toc122693724"/>
      <w:bookmarkStart w:id="337" w:name="_Toc122693725"/>
      <w:bookmarkStart w:id="338" w:name="_Toc122693726"/>
      <w:bookmarkStart w:id="339" w:name="_Toc132811568"/>
      <w:bookmarkEnd w:id="335"/>
      <w:bookmarkEnd w:id="336"/>
      <w:bookmarkEnd w:id="337"/>
      <w:bookmarkEnd w:id="338"/>
      <w:r>
        <w:rPr>
          <w:rFonts w:hint="eastAsia"/>
        </w:rPr>
        <w:t>個人情報等の取扱い</w:t>
      </w:r>
      <w:bookmarkEnd w:id="339"/>
    </w:p>
    <w:p w14:paraId="3F4EDB25" w14:textId="78FF3955" w:rsidR="00B03B3F" w:rsidRPr="00643DD1" w:rsidRDefault="00984DF1" w:rsidP="007114A3">
      <w:pPr>
        <w:pStyle w:val="2"/>
      </w:pPr>
      <w:bookmarkStart w:id="340" w:name="_Toc411947362"/>
      <w:bookmarkStart w:id="341" w:name="_Toc132811569"/>
      <w:r>
        <w:t>加工</w:t>
      </w:r>
      <w:r w:rsidR="00B03B3F" w:rsidRPr="00580388">
        <w:t>の方法</w:t>
      </w:r>
      <w:bookmarkEnd w:id="340"/>
      <w:bookmarkEnd w:id="341"/>
    </w:p>
    <w:p w14:paraId="4F39FB9F" w14:textId="77777777" w:rsidR="00B03B3F" w:rsidRPr="00F06C62" w:rsidRDefault="00B03B3F" w:rsidP="00DB6B7B">
      <w:pPr>
        <w:ind w:right="-441"/>
        <w:rPr>
          <w:b/>
          <w:sz w:val="21"/>
          <w:szCs w:val="24"/>
        </w:rPr>
      </w:pPr>
      <w:r w:rsidRPr="00F06C62">
        <w:rPr>
          <w:rFonts w:hint="eastAsia"/>
          <w:b/>
          <w:sz w:val="21"/>
          <w:szCs w:val="24"/>
        </w:rPr>
        <w:t>（１）個人情報等の有無について</w:t>
      </w:r>
    </w:p>
    <w:p w14:paraId="5EB178E8" w14:textId="77777777" w:rsidR="009F3380" w:rsidRPr="00120419" w:rsidRDefault="009F3380" w:rsidP="009F3380">
      <w:pPr>
        <w:ind w:right="-441"/>
        <w:jc w:val="left"/>
        <w:rPr>
          <w:rFonts w:ascii="ＭＳ 明朝" w:hAnsi="ＭＳ 明朝"/>
          <w:szCs w:val="22"/>
        </w:rPr>
      </w:pPr>
      <w:r>
        <w:rPr>
          <w:rFonts w:ascii="ＭＳ 明朝" w:hAnsi="ＭＳ 明朝" w:hint="eastAsia"/>
          <w:szCs w:val="22"/>
        </w:rPr>
        <w:t>＜</w:t>
      </w:r>
      <w:r w:rsidRPr="00120419">
        <w:rPr>
          <w:rFonts w:ascii="ＭＳ 明朝" w:hAnsi="ＭＳ 明朝" w:hint="eastAsia"/>
          <w:szCs w:val="22"/>
        </w:rPr>
        <w:t>個人情報保護法第２条第１項</w:t>
      </w:r>
      <w:r>
        <w:rPr>
          <w:rFonts w:ascii="ＭＳ 明朝" w:hAnsi="ＭＳ 明朝" w:hint="eastAsia"/>
          <w:szCs w:val="22"/>
        </w:rPr>
        <w:t>＞</w:t>
      </w:r>
    </w:p>
    <w:p w14:paraId="597839B7" w14:textId="77777777" w:rsidR="009F3380" w:rsidRPr="00120419" w:rsidRDefault="009F3380" w:rsidP="009F3380">
      <w:pPr>
        <w:ind w:firstLineChars="100" w:firstLine="216"/>
        <w:rPr>
          <w:rFonts w:ascii="ＭＳ 明朝" w:hAnsi="ＭＳ 明朝"/>
          <w:szCs w:val="22"/>
        </w:rPr>
      </w:pPr>
      <w:r w:rsidRPr="00120419">
        <w:rPr>
          <w:rFonts w:ascii="ＭＳ 明朝" w:hAnsi="ＭＳ 明朝" w:hint="eastAsia"/>
          <w:szCs w:val="22"/>
        </w:rPr>
        <w:t>この法律において「個人情報」とは、生存する個人に関する情報であって、次の各号のいずれかに該当するものをいう。</w:t>
      </w:r>
    </w:p>
    <w:p w14:paraId="744B0EB9" w14:textId="77777777" w:rsidR="009F3380" w:rsidRPr="00120419" w:rsidRDefault="009F3380" w:rsidP="009F3380">
      <w:pPr>
        <w:ind w:leftChars="100" w:left="432" w:hangingChars="100" w:hanging="216"/>
        <w:rPr>
          <w:rFonts w:ascii="ＭＳ 明朝" w:hAnsi="ＭＳ 明朝"/>
          <w:szCs w:val="22"/>
        </w:rPr>
      </w:pPr>
      <w:r w:rsidRPr="00120419">
        <w:rPr>
          <w:rFonts w:ascii="ＭＳ 明朝" w:hAnsi="ＭＳ 明朝" w:cs="ＭＳ 明朝" w:hint="eastAsia"/>
          <w:szCs w:val="22"/>
        </w:rPr>
        <w:t>⑴</w:t>
      </w:r>
      <w:r w:rsidRPr="00120419">
        <w:rPr>
          <w:rFonts w:ascii="ＭＳ 明朝" w:hAnsi="ＭＳ 明朝" w:hint="eastAsia"/>
          <w:szCs w:val="22"/>
        </w:rPr>
        <w:t>当該情報に含まれる氏名、生年月日その他の記述等（文書、図画若しくは電磁的</w:t>
      </w:r>
      <w:r w:rsidRPr="00120419">
        <w:rPr>
          <w:rFonts w:ascii="ＭＳ 明朝" w:hAnsi="ＭＳ 明朝"/>
          <w:szCs w:val="22"/>
        </w:rPr>
        <w:t xml:space="preserve"> </w:t>
      </w:r>
      <w:r w:rsidRPr="00120419">
        <w:rPr>
          <w:rFonts w:ascii="ＭＳ 明朝" w:hAnsi="ＭＳ 明朝" w:hint="eastAsia"/>
          <w:szCs w:val="22"/>
        </w:rPr>
        <w:t>記録（電磁的方式（電子的方式、磁気的方式その他人の知覚によっては認識することができない方式をいう。次項第</w:t>
      </w:r>
      <w:r w:rsidRPr="00120419">
        <w:rPr>
          <w:rFonts w:ascii="ＭＳ 明朝" w:hAnsi="ＭＳ 明朝"/>
          <w:szCs w:val="22"/>
        </w:rPr>
        <w:t>2</w:t>
      </w:r>
      <w:r w:rsidRPr="00120419">
        <w:rPr>
          <w:rFonts w:ascii="ＭＳ 明朝" w:hAnsi="ＭＳ 明朝" w:hint="eastAsia"/>
          <w:szCs w:val="22"/>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7E80C8F6" w14:textId="77777777" w:rsidR="009F3380" w:rsidRPr="00120419" w:rsidRDefault="009F3380" w:rsidP="009F3380">
      <w:pPr>
        <w:ind w:leftChars="100" w:left="216"/>
        <w:rPr>
          <w:rFonts w:ascii="ＭＳ 明朝" w:hAnsi="ＭＳ 明朝"/>
          <w:szCs w:val="22"/>
        </w:rPr>
      </w:pPr>
      <w:r w:rsidRPr="00120419">
        <w:rPr>
          <w:rFonts w:ascii="ＭＳ 明朝" w:hAnsi="ＭＳ 明朝" w:cs="ＭＳ 明朝" w:hint="eastAsia"/>
          <w:szCs w:val="22"/>
        </w:rPr>
        <w:t>⑵</w:t>
      </w:r>
      <w:r w:rsidRPr="00120419">
        <w:rPr>
          <w:rFonts w:ascii="ＭＳ 明朝" w:hAnsi="ＭＳ 明朝" w:hint="eastAsia"/>
          <w:szCs w:val="22"/>
        </w:rPr>
        <w:t>個人識別符号が含まれるもの</w:t>
      </w:r>
    </w:p>
    <w:p w14:paraId="3B87AAD5" w14:textId="77777777" w:rsidR="009F3380" w:rsidRDefault="009F3380" w:rsidP="00DB6B7B">
      <w:pPr>
        <w:ind w:right="-441"/>
        <w:rPr>
          <w:rFonts w:cs="ＭＳ."/>
          <w:color w:val="0070C0"/>
          <w:kern w:val="0"/>
          <w:szCs w:val="22"/>
        </w:rPr>
      </w:pPr>
    </w:p>
    <w:p w14:paraId="7E76F327" w14:textId="5C48FFB3" w:rsidR="00B03B3F" w:rsidRPr="00BB439F" w:rsidRDefault="00B03B3F" w:rsidP="00DB6B7B">
      <w:pPr>
        <w:ind w:right="-441"/>
        <w:rPr>
          <w:rFonts w:cs="ＭＳ."/>
          <w:color w:val="0070C0"/>
          <w:kern w:val="0"/>
          <w:szCs w:val="22"/>
        </w:rPr>
      </w:pPr>
      <w:r w:rsidRPr="007E7739">
        <w:rPr>
          <w:rFonts w:cs="ＭＳ." w:hint="eastAsia"/>
          <w:color w:val="000000" w:themeColor="text1"/>
          <w:kern w:val="0"/>
          <w:szCs w:val="22"/>
        </w:rPr>
        <w:t>（</w:t>
      </w:r>
      <w:r w:rsidR="007330DF">
        <w:rPr>
          <w:rFonts w:cs="ＭＳ." w:hint="eastAsia"/>
          <w:color w:val="000000" w:themeColor="text1"/>
          <w:kern w:val="0"/>
          <w:szCs w:val="22"/>
        </w:rPr>
        <w:t>①～④</w:t>
      </w:r>
      <w:r w:rsidRPr="007E7739">
        <w:rPr>
          <w:rFonts w:cs="ＭＳ." w:hint="eastAsia"/>
          <w:color w:val="000000" w:themeColor="text1"/>
          <w:kern w:val="0"/>
          <w:szCs w:val="22"/>
        </w:rPr>
        <w:t>すべてにチェックをすること）</w:t>
      </w:r>
      <w:r w:rsidRPr="00BB439F">
        <w:rPr>
          <w:rFonts w:cs="ＭＳ." w:hint="eastAsia"/>
          <w:color w:val="0070C0"/>
          <w:kern w:val="0"/>
          <w:szCs w:val="22"/>
        </w:rPr>
        <w:t>（</w:t>
      </w:r>
      <w:r w:rsidR="001466C3" w:rsidRPr="00BB439F">
        <w:rPr>
          <w:rFonts w:cs="ＭＳ." w:hint="eastAsia"/>
          <w:color w:val="0070C0"/>
          <w:kern w:val="0"/>
          <w:szCs w:val="22"/>
        </w:rPr>
        <w:t>生命・医学系</w:t>
      </w:r>
      <w:r w:rsidRPr="00BB439F">
        <w:rPr>
          <w:rFonts w:cs="ＭＳ." w:hint="eastAsia"/>
          <w:color w:val="0070C0"/>
          <w:kern w:val="0"/>
          <w:szCs w:val="22"/>
        </w:rPr>
        <w:t>指針ガイダンス</w:t>
      </w:r>
      <w:r w:rsidRPr="00BB439F">
        <w:rPr>
          <w:rFonts w:cs="ＭＳ." w:hint="eastAsia"/>
          <w:color w:val="0070C0"/>
          <w:kern w:val="0"/>
          <w:szCs w:val="22"/>
        </w:rPr>
        <w:t>P2</w:t>
      </w:r>
      <w:r w:rsidR="005B1BDD">
        <w:rPr>
          <w:rFonts w:cs="ＭＳ."/>
          <w:color w:val="0070C0"/>
          <w:kern w:val="0"/>
          <w:szCs w:val="22"/>
        </w:rPr>
        <w:t>3</w:t>
      </w:r>
      <w:r w:rsidRPr="00BB439F">
        <w:rPr>
          <w:rFonts w:cs="ＭＳ." w:hint="eastAsia"/>
          <w:color w:val="0070C0"/>
          <w:kern w:val="0"/>
          <w:szCs w:val="22"/>
        </w:rPr>
        <w:t>～</w:t>
      </w:r>
      <w:r w:rsidR="00FA5FC2" w:rsidRPr="00BB439F">
        <w:rPr>
          <w:rFonts w:cs="ＭＳ."/>
          <w:color w:val="0070C0"/>
          <w:kern w:val="0"/>
          <w:szCs w:val="22"/>
        </w:rPr>
        <w:t>3</w:t>
      </w:r>
      <w:r w:rsidR="005B1BDD">
        <w:rPr>
          <w:rFonts w:cs="ＭＳ."/>
          <w:color w:val="0070C0"/>
          <w:kern w:val="0"/>
          <w:szCs w:val="22"/>
        </w:rPr>
        <w:t>6</w:t>
      </w:r>
      <w:r w:rsidRPr="00BB439F">
        <w:rPr>
          <w:rFonts w:cs="ＭＳ." w:hint="eastAsia"/>
          <w:color w:val="0070C0"/>
          <w:kern w:val="0"/>
          <w:szCs w:val="22"/>
        </w:rPr>
        <w:t>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B03B3F" w:rsidRPr="00035D1F" w14:paraId="699C429D" w14:textId="77777777" w:rsidTr="00FD5133">
        <w:tc>
          <w:tcPr>
            <w:tcW w:w="988" w:type="dxa"/>
            <w:gridSpan w:val="2"/>
            <w:shd w:val="clear" w:color="auto" w:fill="CCECFF"/>
          </w:tcPr>
          <w:p w14:paraId="345B0AB1" w14:textId="77777777" w:rsidR="00B03B3F" w:rsidRPr="00F06C62" w:rsidRDefault="00B03B3F" w:rsidP="00DC1CF2">
            <w:pPr>
              <w:rPr>
                <w:sz w:val="20"/>
                <w:szCs w:val="20"/>
              </w:rPr>
            </w:pPr>
            <w:r w:rsidRPr="00F06C62">
              <w:rPr>
                <w:rFonts w:hint="eastAsia"/>
                <w:sz w:val="20"/>
                <w:szCs w:val="20"/>
              </w:rPr>
              <w:t>種類</w:t>
            </w:r>
          </w:p>
        </w:tc>
        <w:tc>
          <w:tcPr>
            <w:tcW w:w="4677" w:type="dxa"/>
            <w:shd w:val="clear" w:color="auto" w:fill="CCECFF"/>
          </w:tcPr>
          <w:p w14:paraId="23B5F4F4" w14:textId="77777777" w:rsidR="00B03B3F" w:rsidRPr="00F06C62" w:rsidRDefault="00B03B3F" w:rsidP="00DC1CF2">
            <w:pPr>
              <w:rPr>
                <w:sz w:val="20"/>
                <w:szCs w:val="20"/>
              </w:rPr>
            </w:pPr>
            <w:r w:rsidRPr="00F06C62">
              <w:rPr>
                <w:rFonts w:hint="eastAsia"/>
                <w:sz w:val="20"/>
                <w:szCs w:val="20"/>
              </w:rPr>
              <w:t>定義</w:t>
            </w:r>
          </w:p>
        </w:tc>
        <w:tc>
          <w:tcPr>
            <w:tcW w:w="2410" w:type="dxa"/>
            <w:shd w:val="clear" w:color="auto" w:fill="CCECFF"/>
          </w:tcPr>
          <w:p w14:paraId="16830784" w14:textId="77777777" w:rsidR="00B03B3F" w:rsidRPr="00F06C62" w:rsidRDefault="00B03B3F" w:rsidP="00DC1CF2">
            <w:pPr>
              <w:rPr>
                <w:sz w:val="20"/>
                <w:szCs w:val="20"/>
              </w:rPr>
            </w:pPr>
            <w:r w:rsidRPr="00F06C62">
              <w:rPr>
                <w:rFonts w:hint="eastAsia"/>
                <w:sz w:val="20"/>
                <w:szCs w:val="20"/>
              </w:rPr>
              <w:t>具体例</w:t>
            </w:r>
          </w:p>
        </w:tc>
        <w:tc>
          <w:tcPr>
            <w:tcW w:w="1701" w:type="dxa"/>
            <w:shd w:val="clear" w:color="auto" w:fill="CCECFF"/>
          </w:tcPr>
          <w:p w14:paraId="3BC40262" w14:textId="77777777" w:rsidR="00B03B3F" w:rsidRPr="00F06C62" w:rsidRDefault="00B03B3F" w:rsidP="004226E7">
            <w:pPr>
              <w:jc w:val="left"/>
              <w:rPr>
                <w:color w:val="000000"/>
                <w:sz w:val="20"/>
                <w:szCs w:val="20"/>
              </w:rPr>
            </w:pPr>
            <w:r w:rsidRPr="00F06C62">
              <w:rPr>
                <w:rFonts w:hint="eastAsia"/>
                <w:color w:val="000000"/>
                <w:sz w:val="20"/>
                <w:szCs w:val="20"/>
              </w:rPr>
              <w:t>有無</w:t>
            </w:r>
          </w:p>
        </w:tc>
      </w:tr>
      <w:tr w:rsidR="00B03B3F" w:rsidRPr="00035D1F" w14:paraId="355F144A" w14:textId="77777777" w:rsidTr="00FD5133">
        <w:trPr>
          <w:trHeight w:val="1191"/>
        </w:trPr>
        <w:tc>
          <w:tcPr>
            <w:tcW w:w="988" w:type="dxa"/>
            <w:gridSpan w:val="2"/>
            <w:vMerge w:val="restart"/>
            <w:shd w:val="clear" w:color="auto" w:fill="auto"/>
          </w:tcPr>
          <w:p w14:paraId="2AB47926" w14:textId="77777777" w:rsidR="00B03B3F" w:rsidRPr="00035D1F" w:rsidRDefault="00B03B3F" w:rsidP="00DC1CF2">
            <w:pPr>
              <w:rPr>
                <w:sz w:val="20"/>
                <w:szCs w:val="20"/>
              </w:rPr>
            </w:pPr>
          </w:p>
          <w:p w14:paraId="689860CC" w14:textId="77777777" w:rsidR="00B03B3F" w:rsidRPr="00035D1F" w:rsidRDefault="00B03B3F" w:rsidP="00DC1CF2">
            <w:pPr>
              <w:rPr>
                <w:sz w:val="20"/>
                <w:szCs w:val="20"/>
              </w:rPr>
            </w:pPr>
          </w:p>
          <w:p w14:paraId="38C66294" w14:textId="77777777" w:rsidR="00B03B3F" w:rsidRPr="00035D1F" w:rsidRDefault="00B03B3F" w:rsidP="00DC1CF2">
            <w:pPr>
              <w:rPr>
                <w:sz w:val="20"/>
                <w:szCs w:val="20"/>
              </w:rPr>
            </w:pPr>
          </w:p>
          <w:p w14:paraId="2DC093E5" w14:textId="77777777" w:rsidR="00B03B3F" w:rsidRPr="00035D1F" w:rsidRDefault="00B03B3F" w:rsidP="00DC1CF2">
            <w:pPr>
              <w:rPr>
                <w:sz w:val="20"/>
                <w:szCs w:val="20"/>
              </w:rPr>
            </w:pPr>
            <w:r w:rsidRPr="00035D1F">
              <w:rPr>
                <w:rFonts w:hint="eastAsia"/>
                <w:sz w:val="20"/>
                <w:szCs w:val="20"/>
              </w:rPr>
              <w:t>個人情報</w:t>
            </w:r>
          </w:p>
        </w:tc>
        <w:tc>
          <w:tcPr>
            <w:tcW w:w="4677" w:type="dxa"/>
            <w:shd w:val="clear" w:color="auto" w:fill="auto"/>
          </w:tcPr>
          <w:p w14:paraId="4FF680A5" w14:textId="2A0E8C52" w:rsidR="00B03B3F" w:rsidRPr="00035D1F" w:rsidRDefault="00B03B3F" w:rsidP="002779C6">
            <w:pPr>
              <w:rPr>
                <w:sz w:val="20"/>
                <w:szCs w:val="20"/>
              </w:rPr>
            </w:pPr>
            <w:r w:rsidRPr="00035D1F">
              <w:rPr>
                <w:rFonts w:hint="eastAsia"/>
                <w:sz w:val="20"/>
                <w:szCs w:val="20"/>
              </w:rPr>
              <w:t>①情報</w:t>
            </w:r>
            <w:r w:rsidRPr="00C428AB">
              <w:rPr>
                <w:rFonts w:hint="eastAsia"/>
                <w:sz w:val="20"/>
                <w:szCs w:val="20"/>
                <w:u w:val="single"/>
              </w:rPr>
              <w:t>単体</w:t>
            </w:r>
            <w:r w:rsidRPr="00035D1F">
              <w:rPr>
                <w:rFonts w:hint="eastAsia"/>
                <w:sz w:val="20"/>
                <w:szCs w:val="20"/>
              </w:rPr>
              <w:t>で特定の個人を識別することができるもの</w:t>
            </w:r>
          </w:p>
        </w:tc>
        <w:tc>
          <w:tcPr>
            <w:tcW w:w="2410" w:type="dxa"/>
            <w:shd w:val="clear" w:color="auto" w:fill="auto"/>
          </w:tcPr>
          <w:p w14:paraId="3EB22C95" w14:textId="4A737104" w:rsidR="00B03B3F" w:rsidRPr="00035D1F" w:rsidRDefault="00B03B3F" w:rsidP="00DC1CF2">
            <w:pPr>
              <w:rPr>
                <w:sz w:val="20"/>
                <w:szCs w:val="20"/>
              </w:rPr>
            </w:pPr>
            <w:r w:rsidRPr="00035D1F">
              <w:rPr>
                <w:rFonts w:hint="eastAsia"/>
                <w:sz w:val="20"/>
                <w:szCs w:val="20"/>
              </w:rPr>
              <w:t>氏名</w:t>
            </w:r>
            <w:r w:rsidR="005B1BDD">
              <w:rPr>
                <w:rFonts w:hint="eastAsia"/>
                <w:sz w:val="20"/>
                <w:szCs w:val="20"/>
              </w:rPr>
              <w:t>、</w:t>
            </w:r>
            <w:r w:rsidRPr="00035D1F">
              <w:rPr>
                <w:rFonts w:hint="eastAsia"/>
                <w:sz w:val="20"/>
                <w:szCs w:val="20"/>
              </w:rPr>
              <w:t>顔画像等</w:t>
            </w:r>
          </w:p>
          <w:p w14:paraId="54652685" w14:textId="77777777" w:rsidR="00B03B3F" w:rsidRPr="00035D1F" w:rsidRDefault="00B03B3F" w:rsidP="00DC1CF2">
            <w:pPr>
              <w:rPr>
                <w:sz w:val="20"/>
                <w:szCs w:val="20"/>
              </w:rPr>
            </w:pPr>
          </w:p>
        </w:tc>
        <w:tc>
          <w:tcPr>
            <w:tcW w:w="1701" w:type="dxa"/>
            <w:shd w:val="clear" w:color="auto" w:fill="auto"/>
          </w:tcPr>
          <w:p w14:paraId="24A2641E" w14:textId="77777777" w:rsidR="00B03B3F" w:rsidRPr="00035D1F" w:rsidRDefault="00B03B3F" w:rsidP="00DC1CF2">
            <w:pPr>
              <w:rPr>
                <w:sz w:val="20"/>
                <w:szCs w:val="20"/>
              </w:rPr>
            </w:pPr>
            <w:r w:rsidRPr="00035D1F">
              <w:rPr>
                <w:rFonts w:hint="eastAsia"/>
                <w:sz w:val="20"/>
                <w:szCs w:val="20"/>
              </w:rPr>
              <w:t>□有</w:t>
            </w:r>
          </w:p>
          <w:p w14:paraId="4605E9E7" w14:textId="77777777" w:rsidR="00B03B3F" w:rsidRPr="00035D1F" w:rsidRDefault="00B03B3F" w:rsidP="00DC1CF2">
            <w:pPr>
              <w:rPr>
                <w:sz w:val="20"/>
                <w:szCs w:val="20"/>
              </w:rPr>
            </w:pPr>
          </w:p>
          <w:p w14:paraId="6BEB1A5B" w14:textId="78E6AF90" w:rsidR="00CE7F68" w:rsidRPr="00035D1F" w:rsidRDefault="00B03B3F" w:rsidP="00DC1CF2">
            <w:pPr>
              <w:rPr>
                <w:sz w:val="20"/>
                <w:szCs w:val="20"/>
              </w:rPr>
            </w:pPr>
            <w:r w:rsidRPr="00035D1F">
              <w:rPr>
                <w:rFonts w:hint="eastAsia"/>
                <w:sz w:val="20"/>
                <w:szCs w:val="20"/>
              </w:rPr>
              <w:t>□無</w:t>
            </w:r>
          </w:p>
        </w:tc>
      </w:tr>
      <w:tr w:rsidR="00B03B3F" w:rsidRPr="00035D1F" w14:paraId="709A37FA" w14:textId="77777777" w:rsidTr="00FD5133">
        <w:trPr>
          <w:trHeight w:val="1290"/>
        </w:trPr>
        <w:tc>
          <w:tcPr>
            <w:tcW w:w="988" w:type="dxa"/>
            <w:gridSpan w:val="2"/>
            <w:vMerge/>
            <w:shd w:val="clear" w:color="auto" w:fill="auto"/>
          </w:tcPr>
          <w:p w14:paraId="1B9A1ED8" w14:textId="77777777" w:rsidR="00B03B3F" w:rsidRPr="00035D1F" w:rsidRDefault="00B03B3F" w:rsidP="00DC1CF2">
            <w:pPr>
              <w:rPr>
                <w:sz w:val="20"/>
                <w:szCs w:val="20"/>
              </w:rPr>
            </w:pPr>
          </w:p>
        </w:tc>
        <w:tc>
          <w:tcPr>
            <w:tcW w:w="4677" w:type="dxa"/>
            <w:shd w:val="clear" w:color="auto" w:fill="auto"/>
          </w:tcPr>
          <w:p w14:paraId="130CE29C" w14:textId="77777777" w:rsidR="00B03B3F" w:rsidRDefault="00B03B3F" w:rsidP="00DC1CF2">
            <w:pPr>
              <w:rPr>
                <w:sz w:val="20"/>
                <w:szCs w:val="20"/>
              </w:rPr>
            </w:pPr>
            <w:r w:rsidRPr="00035D1F">
              <w:rPr>
                <w:rFonts w:hint="eastAsia"/>
                <w:sz w:val="20"/>
                <w:szCs w:val="20"/>
              </w:rPr>
              <w:t>②他の情報と照合することによって特定の個人を識別することができるもの</w:t>
            </w:r>
          </w:p>
          <w:p w14:paraId="029E14A5" w14:textId="69EC6251" w:rsidR="005B1BDD" w:rsidRPr="005B1BDD" w:rsidRDefault="00FC1FCE" w:rsidP="00DB5AD3">
            <w:pPr>
              <w:rPr>
                <w:sz w:val="20"/>
                <w:szCs w:val="20"/>
              </w:rPr>
            </w:pPr>
            <w:r w:rsidRPr="00FD5133">
              <w:rPr>
                <w:rFonts w:hint="eastAsia"/>
                <w:sz w:val="20"/>
                <w:szCs w:val="20"/>
              </w:rPr>
              <w:t>《</w:t>
            </w:r>
            <w:r w:rsidR="0069332C" w:rsidRPr="00FD5133">
              <w:rPr>
                <w:rFonts w:hint="eastAsia"/>
                <w:sz w:val="20"/>
                <w:szCs w:val="20"/>
              </w:rPr>
              <w:t>仮名加工情報ではない</w:t>
            </w:r>
            <w:r w:rsidRPr="00FD5133">
              <w:rPr>
                <w:rFonts w:hint="eastAsia"/>
                <w:sz w:val="20"/>
                <w:szCs w:val="20"/>
              </w:rPr>
              <w:t>もの（</w:t>
            </w:r>
            <w:r w:rsidR="005B1BDD" w:rsidRPr="00FD5133">
              <w:rPr>
                <w:rFonts w:hint="eastAsia"/>
                <w:sz w:val="20"/>
                <w:szCs w:val="20"/>
              </w:rPr>
              <w:t>研究者が、被験者に研究用</w:t>
            </w:r>
            <w:r w:rsidR="005B1BDD" w:rsidRPr="00FD5133">
              <w:rPr>
                <w:sz w:val="20"/>
                <w:szCs w:val="20"/>
              </w:rPr>
              <w:t>ID</w:t>
            </w:r>
            <w:r w:rsidR="005B1BDD" w:rsidRPr="00FD5133">
              <w:rPr>
                <w:rFonts w:hint="eastAsia"/>
                <w:sz w:val="20"/>
                <w:szCs w:val="20"/>
              </w:rPr>
              <w:t>を付与して管理するもの。※</w:t>
            </w:r>
            <w:r w:rsidR="00FD5133">
              <w:rPr>
                <w:rFonts w:hint="eastAsia"/>
                <w:sz w:val="20"/>
                <w:szCs w:val="20"/>
              </w:rPr>
              <w:t>下記（２）の</w:t>
            </w:r>
            <w:r w:rsidR="00DB5AD3">
              <w:rPr>
                <w:rFonts w:hint="eastAsia"/>
                <w:sz w:val="20"/>
                <w:szCs w:val="20"/>
              </w:rPr>
              <w:t>１）</w:t>
            </w:r>
            <w:r w:rsidR="00FD5133">
              <w:rPr>
                <w:rFonts w:hint="eastAsia"/>
                <w:sz w:val="20"/>
                <w:szCs w:val="20"/>
              </w:rPr>
              <w:t>及び</w:t>
            </w:r>
            <w:r w:rsidR="00DB5AD3">
              <w:rPr>
                <w:rFonts w:hint="eastAsia"/>
                <w:sz w:val="20"/>
                <w:szCs w:val="20"/>
              </w:rPr>
              <w:t>２</w:t>
            </w:r>
            <w:r w:rsidR="00523461">
              <w:rPr>
                <w:rFonts w:hint="eastAsia"/>
                <w:sz w:val="20"/>
                <w:szCs w:val="20"/>
              </w:rPr>
              <w:t>）</w:t>
            </w:r>
            <w:r w:rsidR="00FD5133">
              <w:rPr>
                <w:rFonts w:hint="eastAsia"/>
                <w:sz w:val="20"/>
                <w:szCs w:val="20"/>
              </w:rPr>
              <w:t>で「対応表を作成する加工」が該当。</w:t>
            </w:r>
            <w:r w:rsidRPr="00FD5133">
              <w:rPr>
                <w:rFonts w:hint="eastAsia"/>
                <w:sz w:val="20"/>
                <w:szCs w:val="20"/>
              </w:rPr>
              <w:t>）を含む》</w:t>
            </w:r>
          </w:p>
        </w:tc>
        <w:tc>
          <w:tcPr>
            <w:tcW w:w="2410" w:type="dxa"/>
            <w:shd w:val="clear" w:color="auto" w:fill="auto"/>
          </w:tcPr>
          <w:p w14:paraId="058ABF0F" w14:textId="5EECC3FE" w:rsidR="00B03B3F" w:rsidRPr="00035D1F" w:rsidRDefault="0069332C" w:rsidP="00DC1CF2">
            <w:pPr>
              <w:rPr>
                <w:sz w:val="20"/>
                <w:szCs w:val="20"/>
              </w:rPr>
            </w:pPr>
            <w:r>
              <w:rPr>
                <w:rFonts w:hint="eastAsia"/>
                <w:sz w:val="20"/>
                <w:szCs w:val="20"/>
              </w:rPr>
              <w:t>いわゆる</w:t>
            </w:r>
            <w:r w:rsidR="00B03B3F" w:rsidRPr="00035D1F">
              <w:rPr>
                <w:rFonts w:hint="eastAsia"/>
                <w:sz w:val="20"/>
                <w:szCs w:val="20"/>
              </w:rPr>
              <w:t>対応表によって特定の個人を識別することができる他の情報と照合できるもの</w:t>
            </w:r>
          </w:p>
        </w:tc>
        <w:tc>
          <w:tcPr>
            <w:tcW w:w="1701" w:type="dxa"/>
            <w:shd w:val="clear" w:color="auto" w:fill="auto"/>
          </w:tcPr>
          <w:p w14:paraId="5770724B" w14:textId="77777777" w:rsidR="00CE7F68" w:rsidRPr="00035D1F" w:rsidRDefault="00CE7F68" w:rsidP="00CE7F68">
            <w:pPr>
              <w:rPr>
                <w:sz w:val="20"/>
                <w:szCs w:val="20"/>
              </w:rPr>
            </w:pPr>
            <w:r w:rsidRPr="00035D1F">
              <w:rPr>
                <w:rFonts w:hint="eastAsia"/>
                <w:sz w:val="20"/>
                <w:szCs w:val="20"/>
              </w:rPr>
              <w:t>□有</w:t>
            </w:r>
          </w:p>
          <w:p w14:paraId="0419340F" w14:textId="77777777" w:rsidR="00FC1FCE" w:rsidRPr="00035D1F" w:rsidRDefault="00FC1FCE" w:rsidP="00CE7F68">
            <w:pPr>
              <w:rPr>
                <w:sz w:val="20"/>
                <w:szCs w:val="20"/>
              </w:rPr>
            </w:pPr>
          </w:p>
          <w:p w14:paraId="433A51CC" w14:textId="77777777" w:rsidR="00CE7F68" w:rsidRPr="00035D1F" w:rsidRDefault="00CE7F68" w:rsidP="00CE7F68">
            <w:pPr>
              <w:rPr>
                <w:sz w:val="20"/>
                <w:szCs w:val="20"/>
              </w:rPr>
            </w:pPr>
          </w:p>
          <w:p w14:paraId="36D05002" w14:textId="2F60DA99" w:rsidR="00B03B3F" w:rsidRPr="00035D1F" w:rsidRDefault="00CE7F68" w:rsidP="00CE7F68">
            <w:pPr>
              <w:rPr>
                <w:sz w:val="20"/>
                <w:szCs w:val="20"/>
              </w:rPr>
            </w:pPr>
            <w:r w:rsidRPr="00035D1F">
              <w:rPr>
                <w:rFonts w:hint="eastAsia"/>
                <w:sz w:val="20"/>
                <w:szCs w:val="20"/>
              </w:rPr>
              <w:t>□無</w:t>
            </w:r>
          </w:p>
        </w:tc>
      </w:tr>
      <w:tr w:rsidR="00B03B3F" w:rsidRPr="00035D1F" w14:paraId="5E8D9BB3" w14:textId="77777777" w:rsidTr="00FD5133">
        <w:tc>
          <w:tcPr>
            <w:tcW w:w="988" w:type="dxa"/>
            <w:gridSpan w:val="2"/>
            <w:vMerge/>
            <w:tcBorders>
              <w:bottom w:val="nil"/>
            </w:tcBorders>
            <w:shd w:val="clear" w:color="auto" w:fill="auto"/>
          </w:tcPr>
          <w:p w14:paraId="67626BE0" w14:textId="77777777" w:rsidR="00B03B3F" w:rsidRPr="00035D1F" w:rsidRDefault="00B03B3F" w:rsidP="00DC1CF2">
            <w:pPr>
              <w:rPr>
                <w:sz w:val="20"/>
                <w:szCs w:val="20"/>
              </w:rPr>
            </w:pPr>
          </w:p>
        </w:tc>
        <w:tc>
          <w:tcPr>
            <w:tcW w:w="4677" w:type="dxa"/>
            <w:shd w:val="clear" w:color="auto" w:fill="auto"/>
          </w:tcPr>
          <w:p w14:paraId="45D16C88" w14:textId="77777777" w:rsidR="00B03B3F" w:rsidRPr="00035D1F" w:rsidRDefault="00B03B3F" w:rsidP="00DC1CF2">
            <w:pPr>
              <w:rPr>
                <w:sz w:val="20"/>
                <w:szCs w:val="20"/>
              </w:rPr>
            </w:pPr>
            <w:r w:rsidRPr="00035D1F">
              <w:rPr>
                <w:rFonts w:hint="eastAsia"/>
                <w:sz w:val="20"/>
                <w:szCs w:val="20"/>
              </w:rPr>
              <w:t>③個人識別符号が含まれるもの</w:t>
            </w:r>
          </w:p>
          <w:p w14:paraId="0E3D766D" w14:textId="77777777" w:rsidR="00B03B3F" w:rsidRPr="00035D1F" w:rsidRDefault="00B03B3F" w:rsidP="00DC1CF2">
            <w:pPr>
              <w:rPr>
                <w:sz w:val="20"/>
                <w:szCs w:val="20"/>
              </w:rPr>
            </w:pPr>
          </w:p>
        </w:tc>
        <w:tc>
          <w:tcPr>
            <w:tcW w:w="2410" w:type="dxa"/>
            <w:shd w:val="clear" w:color="auto" w:fill="auto"/>
          </w:tcPr>
          <w:p w14:paraId="1B3CB375" w14:textId="77777777" w:rsidR="005B1BDD" w:rsidRDefault="00B03B3F" w:rsidP="00DC1CF2">
            <w:pPr>
              <w:rPr>
                <w:sz w:val="20"/>
                <w:szCs w:val="20"/>
              </w:rPr>
            </w:pPr>
            <w:r w:rsidRPr="00035D1F">
              <w:rPr>
                <w:rFonts w:hint="eastAsia"/>
                <w:sz w:val="20"/>
                <w:szCs w:val="20"/>
              </w:rPr>
              <w:t>ゲノムデータ</w:t>
            </w:r>
            <w:r w:rsidR="005B1BDD">
              <w:rPr>
                <w:rFonts w:hint="eastAsia"/>
                <w:sz w:val="20"/>
                <w:szCs w:val="20"/>
              </w:rPr>
              <w:t>※</w:t>
            </w:r>
            <w:r w:rsidR="005B1BDD">
              <w:rPr>
                <w:rFonts w:hint="eastAsia"/>
                <w:sz w:val="20"/>
                <w:szCs w:val="20"/>
              </w:rPr>
              <w:t>1</w:t>
            </w:r>
            <w:r w:rsidR="005B1BDD">
              <w:rPr>
                <w:rFonts w:hint="eastAsia"/>
                <w:sz w:val="20"/>
                <w:szCs w:val="20"/>
              </w:rPr>
              <w:t>、</w:t>
            </w:r>
          </w:p>
          <w:p w14:paraId="66F4DEFB" w14:textId="03E435D7" w:rsidR="00B03B3F" w:rsidRPr="00035D1F" w:rsidRDefault="005B1BDD" w:rsidP="00DC1CF2">
            <w:pPr>
              <w:rPr>
                <w:sz w:val="20"/>
                <w:szCs w:val="20"/>
              </w:rPr>
            </w:pPr>
            <w:r>
              <w:rPr>
                <w:rFonts w:hint="eastAsia"/>
                <w:sz w:val="20"/>
                <w:szCs w:val="20"/>
              </w:rPr>
              <w:t>本人を認証することができるようにした顔画像</w:t>
            </w:r>
            <w:r w:rsidR="001C04C9">
              <w:rPr>
                <w:rFonts w:hint="eastAsia"/>
                <w:sz w:val="20"/>
                <w:szCs w:val="20"/>
              </w:rPr>
              <w:t>データ</w:t>
            </w:r>
            <w:r>
              <w:rPr>
                <w:rFonts w:hint="eastAsia"/>
                <w:sz w:val="20"/>
                <w:szCs w:val="20"/>
              </w:rPr>
              <w:t>・音声</w:t>
            </w:r>
            <w:r w:rsidR="001C04C9">
              <w:rPr>
                <w:rFonts w:hint="eastAsia"/>
                <w:sz w:val="20"/>
                <w:szCs w:val="20"/>
              </w:rPr>
              <w:t>データ</w:t>
            </w:r>
            <w:r>
              <w:rPr>
                <w:rFonts w:hint="eastAsia"/>
                <w:sz w:val="20"/>
                <w:szCs w:val="20"/>
              </w:rPr>
              <w:t>・指紋</w:t>
            </w:r>
            <w:r w:rsidR="001C04C9">
              <w:rPr>
                <w:rFonts w:hint="eastAsia"/>
                <w:sz w:val="20"/>
                <w:szCs w:val="20"/>
              </w:rPr>
              <w:t>データ</w:t>
            </w:r>
            <w:r w:rsidR="00B03B3F" w:rsidRPr="00035D1F">
              <w:rPr>
                <w:rFonts w:hint="eastAsia"/>
                <w:sz w:val="20"/>
                <w:szCs w:val="20"/>
              </w:rPr>
              <w:t>等</w:t>
            </w:r>
          </w:p>
        </w:tc>
        <w:tc>
          <w:tcPr>
            <w:tcW w:w="1701" w:type="dxa"/>
            <w:shd w:val="clear" w:color="auto" w:fill="auto"/>
          </w:tcPr>
          <w:p w14:paraId="5B1B238A" w14:textId="77777777" w:rsidR="00B03B3F" w:rsidRPr="00035D1F" w:rsidRDefault="00B03B3F" w:rsidP="00DC1CF2">
            <w:pPr>
              <w:rPr>
                <w:sz w:val="20"/>
                <w:szCs w:val="20"/>
              </w:rPr>
            </w:pPr>
            <w:r w:rsidRPr="00035D1F">
              <w:rPr>
                <w:rFonts w:hint="eastAsia"/>
                <w:sz w:val="20"/>
                <w:szCs w:val="20"/>
              </w:rPr>
              <w:t>□有</w:t>
            </w:r>
          </w:p>
          <w:p w14:paraId="21F3C113" w14:textId="77777777" w:rsidR="00B03B3F" w:rsidRPr="00035D1F" w:rsidRDefault="00B03B3F" w:rsidP="00DC1CF2">
            <w:pPr>
              <w:rPr>
                <w:sz w:val="20"/>
                <w:szCs w:val="20"/>
              </w:rPr>
            </w:pPr>
          </w:p>
          <w:p w14:paraId="1F42BE5C" w14:textId="77777777" w:rsidR="00B03B3F" w:rsidRPr="00035D1F" w:rsidRDefault="00B03B3F" w:rsidP="00DC1CF2">
            <w:pPr>
              <w:rPr>
                <w:sz w:val="20"/>
                <w:szCs w:val="20"/>
              </w:rPr>
            </w:pPr>
            <w:r w:rsidRPr="00035D1F">
              <w:rPr>
                <w:rFonts w:hint="eastAsia"/>
                <w:sz w:val="20"/>
                <w:szCs w:val="20"/>
              </w:rPr>
              <w:t>□無</w:t>
            </w:r>
          </w:p>
        </w:tc>
      </w:tr>
      <w:tr w:rsidR="00B03B3F" w:rsidRPr="00035D1F" w14:paraId="3E833057" w14:textId="77777777" w:rsidTr="00FD5133">
        <w:trPr>
          <w:trHeight w:val="2061"/>
        </w:trPr>
        <w:tc>
          <w:tcPr>
            <w:tcW w:w="279" w:type="dxa"/>
            <w:tcBorders>
              <w:top w:val="nil"/>
            </w:tcBorders>
            <w:shd w:val="clear" w:color="auto" w:fill="auto"/>
          </w:tcPr>
          <w:p w14:paraId="799AF86B" w14:textId="77777777" w:rsidR="00B03B3F" w:rsidRPr="00035D1F" w:rsidRDefault="00B03B3F" w:rsidP="00DC1CF2">
            <w:pPr>
              <w:rPr>
                <w:sz w:val="20"/>
                <w:szCs w:val="20"/>
              </w:rPr>
            </w:pPr>
          </w:p>
        </w:tc>
        <w:tc>
          <w:tcPr>
            <w:tcW w:w="709" w:type="dxa"/>
            <w:shd w:val="clear" w:color="auto" w:fill="auto"/>
          </w:tcPr>
          <w:p w14:paraId="67CC1293" w14:textId="77777777" w:rsidR="00B03B3F" w:rsidRDefault="00B03B3F" w:rsidP="00DC1CF2">
            <w:pPr>
              <w:rPr>
                <w:sz w:val="20"/>
                <w:szCs w:val="20"/>
              </w:rPr>
            </w:pPr>
            <w:r w:rsidRPr="00035D1F">
              <w:rPr>
                <w:rFonts w:hint="eastAsia"/>
                <w:sz w:val="20"/>
                <w:szCs w:val="20"/>
              </w:rPr>
              <w:t>要配慮個人情報</w:t>
            </w:r>
          </w:p>
          <w:p w14:paraId="49390B45" w14:textId="1E68A2B9" w:rsidR="003B2D5F" w:rsidRPr="00035D1F" w:rsidRDefault="003B2D5F" w:rsidP="00DC1CF2">
            <w:pPr>
              <w:rPr>
                <w:sz w:val="20"/>
                <w:szCs w:val="20"/>
              </w:rPr>
            </w:pPr>
            <w:r>
              <w:rPr>
                <w:rFonts w:hint="eastAsia"/>
                <w:sz w:val="20"/>
                <w:szCs w:val="20"/>
              </w:rPr>
              <w:t>※</w:t>
            </w:r>
            <w:r>
              <w:rPr>
                <w:rFonts w:hint="eastAsia"/>
                <w:sz w:val="20"/>
                <w:szCs w:val="20"/>
              </w:rPr>
              <w:t>2</w:t>
            </w:r>
          </w:p>
        </w:tc>
        <w:tc>
          <w:tcPr>
            <w:tcW w:w="4677" w:type="dxa"/>
            <w:shd w:val="clear" w:color="auto" w:fill="auto"/>
          </w:tcPr>
          <w:p w14:paraId="2C722D36" w14:textId="01662F09" w:rsidR="00B03B3F" w:rsidRPr="00035D1F" w:rsidRDefault="00322018" w:rsidP="003B2D5F">
            <w:pPr>
              <w:rPr>
                <w:sz w:val="20"/>
                <w:szCs w:val="20"/>
              </w:rPr>
            </w:pPr>
            <w:r>
              <w:rPr>
                <w:rFonts w:hint="eastAsia"/>
                <w:sz w:val="20"/>
                <w:szCs w:val="20"/>
              </w:rPr>
              <w:t>④</w:t>
            </w:r>
            <w:r w:rsidR="00B03B3F" w:rsidRPr="00035D1F">
              <w:rPr>
                <w:rFonts w:hint="eastAsia"/>
                <w:sz w:val="20"/>
                <w:szCs w:val="20"/>
              </w:rPr>
              <w:t>人種、信条、</w:t>
            </w:r>
            <w:r w:rsidR="003B2D5F" w:rsidRPr="00035D1F">
              <w:rPr>
                <w:rFonts w:hint="eastAsia"/>
                <w:sz w:val="20"/>
                <w:szCs w:val="20"/>
              </w:rPr>
              <w:t>社会的身分、病歴、</w:t>
            </w:r>
            <w:r w:rsidR="00B03B3F" w:rsidRPr="00035D1F">
              <w:rPr>
                <w:rFonts w:hint="eastAsia"/>
                <w:sz w:val="20"/>
                <w:szCs w:val="20"/>
              </w:rPr>
              <w:t>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14:paraId="333D2D9C" w14:textId="4E20A8EB" w:rsidR="00B03B3F" w:rsidRPr="00035D1F" w:rsidRDefault="00B03B3F" w:rsidP="002779C6">
            <w:pPr>
              <w:rPr>
                <w:sz w:val="20"/>
                <w:szCs w:val="20"/>
              </w:rPr>
            </w:pPr>
            <w:r w:rsidRPr="00035D1F">
              <w:rPr>
                <w:rFonts w:hint="eastAsia"/>
                <w:sz w:val="20"/>
                <w:szCs w:val="20"/>
              </w:rPr>
              <w:t>診療録、レセプト、健診の結果、</w:t>
            </w:r>
            <w:r w:rsidR="006E1C6B">
              <w:rPr>
                <w:rFonts w:hint="eastAsia"/>
                <w:kern w:val="0"/>
              </w:rPr>
              <w:t>一部の</w:t>
            </w:r>
            <w:r w:rsidRPr="00035D1F">
              <w:rPr>
                <w:rFonts w:hint="eastAsia"/>
                <w:sz w:val="20"/>
                <w:szCs w:val="20"/>
              </w:rPr>
              <w:t>ゲノム情報</w:t>
            </w:r>
            <w:r w:rsidR="002779C6" w:rsidRPr="00A619B0">
              <w:rPr>
                <w:rFonts w:hint="eastAsia"/>
                <w:sz w:val="20"/>
                <w:szCs w:val="20"/>
              </w:rPr>
              <w:t>※</w:t>
            </w:r>
            <w:r w:rsidR="002779C6">
              <w:rPr>
                <w:rFonts w:hint="eastAsia"/>
                <w:sz w:val="20"/>
                <w:szCs w:val="20"/>
              </w:rPr>
              <w:t>3</w:t>
            </w:r>
            <w:r w:rsidRPr="00035D1F">
              <w:rPr>
                <w:rFonts w:hint="eastAsia"/>
                <w:sz w:val="20"/>
                <w:szCs w:val="20"/>
              </w:rPr>
              <w:t>等</w:t>
            </w:r>
          </w:p>
        </w:tc>
        <w:tc>
          <w:tcPr>
            <w:tcW w:w="1701" w:type="dxa"/>
            <w:shd w:val="clear" w:color="auto" w:fill="auto"/>
          </w:tcPr>
          <w:p w14:paraId="4D0B8DF7" w14:textId="77777777" w:rsidR="00B03B3F" w:rsidRPr="00035D1F" w:rsidRDefault="00B03B3F" w:rsidP="00DC1CF2">
            <w:pPr>
              <w:rPr>
                <w:sz w:val="20"/>
                <w:szCs w:val="20"/>
              </w:rPr>
            </w:pPr>
            <w:r w:rsidRPr="00035D1F">
              <w:rPr>
                <w:rFonts w:hint="eastAsia"/>
                <w:sz w:val="20"/>
                <w:szCs w:val="20"/>
              </w:rPr>
              <w:t>□有</w:t>
            </w:r>
          </w:p>
          <w:p w14:paraId="1D3579D3" w14:textId="77777777" w:rsidR="00B03B3F" w:rsidRPr="00035D1F" w:rsidRDefault="00B03B3F" w:rsidP="00DC1CF2">
            <w:pPr>
              <w:rPr>
                <w:sz w:val="20"/>
                <w:szCs w:val="20"/>
              </w:rPr>
            </w:pPr>
          </w:p>
          <w:p w14:paraId="278F4628" w14:textId="77777777" w:rsidR="00B03B3F" w:rsidRPr="00035D1F" w:rsidRDefault="00B03B3F" w:rsidP="00DC1CF2">
            <w:pPr>
              <w:rPr>
                <w:sz w:val="20"/>
                <w:szCs w:val="20"/>
              </w:rPr>
            </w:pPr>
            <w:r w:rsidRPr="00035D1F">
              <w:rPr>
                <w:rFonts w:hint="eastAsia"/>
                <w:sz w:val="20"/>
                <w:szCs w:val="20"/>
              </w:rPr>
              <w:t>□無</w:t>
            </w:r>
          </w:p>
        </w:tc>
      </w:tr>
    </w:tbl>
    <w:p w14:paraId="2C828159" w14:textId="77777777" w:rsidR="003B2D5F" w:rsidRPr="00FD5133" w:rsidRDefault="003B2D5F" w:rsidP="003B2D5F">
      <w:pPr>
        <w:ind w:left="216" w:hangingChars="100" w:hanging="216"/>
        <w:rPr>
          <w:color w:val="0070C0"/>
        </w:rPr>
      </w:pPr>
      <w:bookmarkStart w:id="342" w:name="_Hlk522547940"/>
      <w:r w:rsidRPr="002779C6">
        <w:rPr>
          <w:rFonts w:hint="eastAsia"/>
          <w:color w:val="0070C0"/>
        </w:rPr>
        <w:t>※</w:t>
      </w:r>
      <w:r w:rsidRPr="002779C6">
        <w:rPr>
          <w:color w:val="0070C0"/>
        </w:rPr>
        <w:t>1</w:t>
      </w:r>
      <w:r w:rsidRPr="002779C6">
        <w:rPr>
          <w:rFonts w:hint="eastAsia"/>
          <w:color w:val="0070C0"/>
        </w:rPr>
        <w:t>：ゲノムデータ（</w:t>
      </w:r>
      <w:r w:rsidRPr="00FC1FCE">
        <w:rPr>
          <w:color w:val="0070C0"/>
        </w:rPr>
        <w:t>DNA</w:t>
      </w:r>
      <w:r w:rsidRPr="00FC1FCE">
        <w:rPr>
          <w:rFonts w:hint="eastAsia"/>
          <w:color w:val="0070C0"/>
        </w:rPr>
        <w:t>を構成する塩基の配列を文字列で表記したもの）のうち、全核ゲノムシークエンスデータ、全エクソームシークエンスデータ、全ゲノム一塩基多型（</w:t>
      </w:r>
      <w:r w:rsidRPr="00FC1FCE">
        <w:rPr>
          <w:color w:val="0070C0"/>
        </w:rPr>
        <w:t>single nucleotide polymorphism</w:t>
      </w:r>
      <w:r w:rsidRPr="00FC1FCE">
        <w:rPr>
          <w:rFonts w:hint="eastAsia"/>
          <w:color w:val="0070C0"/>
        </w:rPr>
        <w:t>：</w:t>
      </w:r>
      <w:r w:rsidRPr="00FC1FCE">
        <w:rPr>
          <w:color w:val="0070C0"/>
        </w:rPr>
        <w:t>SNP</w:t>
      </w:r>
      <w:r w:rsidRPr="00FC1FCE">
        <w:rPr>
          <w:rFonts w:hint="eastAsia"/>
          <w:color w:val="0070C0"/>
        </w:rPr>
        <w:t>）データ、互いに独立な</w:t>
      </w:r>
      <w:r w:rsidRPr="00FC1FCE">
        <w:rPr>
          <w:color w:val="0070C0"/>
        </w:rPr>
        <w:t>40</w:t>
      </w:r>
      <w:r w:rsidRPr="00FC1FCE">
        <w:rPr>
          <w:rFonts w:hint="eastAsia"/>
          <w:color w:val="0070C0"/>
        </w:rPr>
        <w:t>箇所以上の</w:t>
      </w:r>
      <w:r w:rsidRPr="00FD5133">
        <w:rPr>
          <w:color w:val="0070C0"/>
        </w:rPr>
        <w:t>SNP</w:t>
      </w:r>
      <w:r w:rsidRPr="00FD5133">
        <w:rPr>
          <w:rFonts w:hint="eastAsia"/>
          <w:color w:val="0070C0"/>
        </w:rPr>
        <w:t>から構成されるシークエンスデータ、９座位以上の４塩基単位の繰り返し配列（</w:t>
      </w:r>
      <w:r w:rsidRPr="00FD5133">
        <w:rPr>
          <w:color w:val="0070C0"/>
        </w:rPr>
        <w:t>short tandem repeat</w:t>
      </w:r>
      <w:r w:rsidRPr="00FD5133">
        <w:rPr>
          <w:rFonts w:hint="eastAsia"/>
          <w:color w:val="0070C0"/>
        </w:rPr>
        <w:t>：</w:t>
      </w:r>
      <w:r w:rsidRPr="00FD5133">
        <w:rPr>
          <w:color w:val="0070C0"/>
        </w:rPr>
        <w:t>STR</w:t>
      </w:r>
      <w:r w:rsidRPr="00FD5133">
        <w:rPr>
          <w:rFonts w:hint="eastAsia"/>
          <w:color w:val="0070C0"/>
        </w:rPr>
        <w:t>）等の遺伝型情報により本人を認証することができるようにしたもの</w:t>
      </w:r>
    </w:p>
    <w:p w14:paraId="25A8F6FF" w14:textId="77777777" w:rsidR="003B2D5F" w:rsidRPr="00FD5133" w:rsidRDefault="003B2D5F" w:rsidP="003B2D5F">
      <w:pPr>
        <w:ind w:left="216" w:hangingChars="100" w:hanging="216"/>
        <w:rPr>
          <w:color w:val="0070C0"/>
        </w:rPr>
      </w:pPr>
      <w:r w:rsidRPr="00FD5133">
        <w:rPr>
          <w:rFonts w:hint="eastAsia"/>
          <w:color w:val="0070C0"/>
        </w:rPr>
        <w:t>※</w:t>
      </w:r>
      <w:r w:rsidRPr="00FD5133">
        <w:rPr>
          <w:color w:val="0070C0"/>
        </w:rPr>
        <w:t>2</w:t>
      </w:r>
      <w:r w:rsidRPr="00FD5133">
        <w:rPr>
          <w:rFonts w:hint="eastAsia"/>
          <w:color w:val="0070C0"/>
        </w:rPr>
        <w:t>：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6C6C51F8" w14:textId="77777777" w:rsidR="002779C6" w:rsidRPr="00A619B0" w:rsidRDefault="002779C6" w:rsidP="00A619B0">
      <w:pPr>
        <w:ind w:left="216" w:hangingChars="100" w:hanging="216"/>
        <w:rPr>
          <w:color w:val="0070C0"/>
        </w:rPr>
      </w:pPr>
      <w:r w:rsidRPr="00A619B0">
        <w:rPr>
          <w:rFonts w:hint="eastAsia"/>
          <w:color w:val="0070C0"/>
        </w:rPr>
        <w:t>※</w:t>
      </w:r>
      <w:r w:rsidRPr="00A619B0">
        <w:rPr>
          <w:color w:val="0070C0"/>
        </w:rPr>
        <w:t>3</w:t>
      </w:r>
      <w:r w:rsidRPr="00A619B0">
        <w:rPr>
          <w:rFonts w:hint="eastAsia"/>
          <w:color w:val="0070C0"/>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14:paraId="5E1848EF" w14:textId="77777777" w:rsidR="003B2D5F" w:rsidRPr="00FC1FCE" w:rsidRDefault="003B2D5F" w:rsidP="003B2D5F">
      <w:pPr>
        <w:ind w:left="216" w:hangingChars="100" w:hanging="216"/>
        <w:rPr>
          <w:color w:val="0070C0"/>
        </w:rPr>
      </w:pPr>
      <w:r w:rsidRPr="002779C6">
        <w:rPr>
          <w:rFonts w:hint="eastAsia"/>
          <w:color w:val="0070C0"/>
        </w:rPr>
        <w:t>＜</w:t>
      </w:r>
      <w:r w:rsidRPr="002779C6">
        <w:rPr>
          <w:color w:val="0070C0"/>
        </w:rPr>
        <w:t>MRI</w:t>
      </w:r>
      <w:r w:rsidRPr="002779C6">
        <w:rPr>
          <w:rFonts w:hint="eastAsia"/>
          <w:color w:val="0070C0"/>
        </w:rPr>
        <w:t>・</w:t>
      </w:r>
      <w:r w:rsidRPr="00FC1FCE">
        <w:rPr>
          <w:color w:val="0070C0"/>
        </w:rPr>
        <w:t>CT</w:t>
      </w:r>
      <w:r w:rsidRPr="00FC1FCE">
        <w:rPr>
          <w:rFonts w:hint="eastAsia"/>
          <w:color w:val="0070C0"/>
        </w:rPr>
        <w:t>画像の分類について＞</w:t>
      </w:r>
    </w:p>
    <w:p w14:paraId="64B2F0C8" w14:textId="77777777" w:rsidR="003B2D5F" w:rsidRPr="00FD5133" w:rsidRDefault="003B2D5F" w:rsidP="003B2D5F">
      <w:pPr>
        <w:ind w:firstLineChars="100" w:firstLine="216"/>
        <w:rPr>
          <w:color w:val="0070C0"/>
          <w:sz w:val="21"/>
          <w:szCs w:val="24"/>
        </w:rPr>
      </w:pPr>
      <w:r w:rsidRPr="00FC1FCE">
        <w:rPr>
          <w:color w:val="0070C0"/>
        </w:rPr>
        <w:t>MRI</w:t>
      </w:r>
      <w:r w:rsidRPr="00FC1FCE">
        <w:rPr>
          <w:rFonts w:hint="eastAsia"/>
          <w:color w:val="0070C0"/>
        </w:rPr>
        <w:t>・</w:t>
      </w:r>
      <w:r w:rsidRPr="00FC1FCE">
        <w:rPr>
          <w:color w:val="0070C0"/>
        </w:rPr>
        <w:t>CT</w:t>
      </w:r>
      <w:r w:rsidRPr="00FC1FCE">
        <w:rPr>
          <w:rFonts w:hint="eastAsia"/>
          <w:color w:val="0070C0"/>
        </w:rPr>
        <w: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w:t>
      </w:r>
      <w:r w:rsidRPr="00FD5133">
        <w:rPr>
          <w:rFonts w:hint="eastAsia"/>
          <w:color w:val="0070C0"/>
        </w:rPr>
        <w:t>に該当しない場合には、個人関連情報に該当する。</w:t>
      </w:r>
    </w:p>
    <w:bookmarkEnd w:id="342"/>
    <w:p w14:paraId="0CDE549D" w14:textId="77777777" w:rsidR="006E1C6B" w:rsidRPr="00035D1F" w:rsidRDefault="006E1C6B">
      <w:pPr>
        <w:rPr>
          <w:sz w:val="21"/>
          <w:szCs w:val="24"/>
        </w:rPr>
      </w:pPr>
    </w:p>
    <w:p w14:paraId="4860B7D8" w14:textId="7D768246" w:rsidR="00B03B3F" w:rsidRPr="00035D1F" w:rsidRDefault="00B03B3F">
      <w:pPr>
        <w:rPr>
          <w:sz w:val="21"/>
          <w:szCs w:val="24"/>
        </w:rPr>
      </w:pPr>
      <w:r w:rsidRPr="00035D1F">
        <w:rPr>
          <w:rFonts w:hint="eastAsia"/>
          <w:b/>
          <w:sz w:val="21"/>
          <w:szCs w:val="24"/>
        </w:rPr>
        <w:t>（２）</w:t>
      </w:r>
      <w:r w:rsidR="00FB4598">
        <w:rPr>
          <w:rFonts w:hint="eastAsia"/>
          <w:b/>
          <w:sz w:val="21"/>
          <w:szCs w:val="24"/>
        </w:rPr>
        <w:t>個人情報等の</w:t>
      </w:r>
      <w:r w:rsidR="00C17481">
        <w:rPr>
          <w:rFonts w:hint="eastAsia"/>
          <w:b/>
          <w:sz w:val="21"/>
          <w:szCs w:val="24"/>
        </w:rPr>
        <w:t>加工</w:t>
      </w:r>
      <w:r w:rsidRPr="00035D1F">
        <w:rPr>
          <w:rFonts w:hint="eastAsia"/>
          <w:b/>
          <w:sz w:val="21"/>
          <w:szCs w:val="24"/>
        </w:rPr>
        <w:t>の有無</w:t>
      </w:r>
      <w:r w:rsidR="007E0987">
        <w:rPr>
          <w:rFonts w:hint="eastAsia"/>
          <w:b/>
          <w:sz w:val="21"/>
          <w:szCs w:val="24"/>
        </w:rPr>
        <w:t>及び方法</w:t>
      </w:r>
    </w:p>
    <w:p w14:paraId="21C9B595" w14:textId="72B9000B" w:rsidR="00FB4598" w:rsidRDefault="00FB4598" w:rsidP="00FF6AB9">
      <w:pPr>
        <w:ind w:leftChars="100" w:left="432" w:hangingChars="100" w:hanging="216"/>
        <w:rPr>
          <w:color w:val="0070C0"/>
        </w:rPr>
      </w:pPr>
      <w:r>
        <w:rPr>
          <w:rFonts w:hint="eastAsia"/>
          <w:color w:val="0070C0"/>
        </w:rPr>
        <w:t>・</w:t>
      </w:r>
      <w:r w:rsidRPr="00542902">
        <w:rPr>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w:t>
      </w:r>
      <w:r>
        <w:rPr>
          <w:color w:val="0070C0"/>
        </w:rPr>
        <w:t>ID</w:t>
      </w:r>
      <w:r w:rsidRPr="00542902">
        <w:rPr>
          <w:color w:val="0070C0"/>
        </w:rPr>
        <w:t>に置き換える場合等がこれに該当する。</w:t>
      </w:r>
      <w:r w:rsidRPr="00542902">
        <w:rPr>
          <w:rFonts w:hint="eastAsia"/>
          <w:color w:val="0070C0"/>
        </w:rPr>
        <w:t>（生命・医学系指針ガイダンス</w:t>
      </w:r>
      <w:r w:rsidRPr="00542902">
        <w:rPr>
          <w:rFonts w:hint="eastAsia"/>
          <w:color w:val="0070C0"/>
        </w:rPr>
        <w:t>P6</w:t>
      </w:r>
      <w:r w:rsidR="00251614">
        <w:rPr>
          <w:rFonts w:hint="eastAsia"/>
          <w:color w:val="0070C0"/>
        </w:rPr>
        <w:t>8</w:t>
      </w:r>
      <w:r w:rsidRPr="00542902">
        <w:rPr>
          <w:rFonts w:hint="eastAsia"/>
          <w:color w:val="0070C0"/>
        </w:rPr>
        <w:t>参照）</w:t>
      </w:r>
    </w:p>
    <w:p w14:paraId="1BD3E1BF" w14:textId="5254F992" w:rsidR="007D2C6B" w:rsidRPr="00FF6AB9" w:rsidRDefault="007D2C6B" w:rsidP="00FF6AB9">
      <w:pPr>
        <w:pStyle w:val="a9"/>
        <w:ind w:leftChars="100" w:left="432" w:hangingChars="100" w:hanging="216"/>
        <w:jc w:val="both"/>
        <w:rPr>
          <w:color w:val="0070C0"/>
        </w:rPr>
      </w:pPr>
      <w:r>
        <w:rPr>
          <w:rFonts w:hint="eastAsia"/>
          <w:color w:val="0070C0"/>
        </w:rPr>
        <w:t>※従来の「匿名化した情報」＝「仮名加工情報」、ではないので注意。</w:t>
      </w:r>
    </w:p>
    <w:p w14:paraId="23FC3B5C" w14:textId="4F4AA51C" w:rsidR="00FB4598" w:rsidRPr="00913B16" w:rsidRDefault="00FB4598" w:rsidP="00FF6AB9">
      <w:pPr>
        <w:pStyle w:val="a9"/>
        <w:ind w:leftChars="100" w:left="433" w:hangingChars="100" w:hanging="217"/>
        <w:jc w:val="both"/>
        <w:rPr>
          <w:b/>
          <w:color w:val="000000" w:themeColor="text1"/>
        </w:rPr>
      </w:pPr>
      <w:r w:rsidRPr="00913B16">
        <w:rPr>
          <w:rFonts w:hint="eastAsia"/>
          <w:b/>
          <w:color w:val="000000" w:themeColor="text1"/>
        </w:rPr>
        <w:lastRenderedPageBreak/>
        <w:t>○「これから加工する」場合は１）をチェック、「これから加工するもの」と「既に加工済みのもの」が混在している場合は１）</w:t>
      </w:r>
      <w:r w:rsidR="00261DB8" w:rsidRPr="00913B16">
        <w:rPr>
          <w:rFonts w:hint="eastAsia"/>
          <w:b/>
          <w:color w:val="000000" w:themeColor="text1"/>
        </w:rPr>
        <w:t>及び２）</w:t>
      </w:r>
      <w:r w:rsidRPr="00913B16">
        <w:rPr>
          <w:rFonts w:hint="eastAsia"/>
          <w:b/>
          <w:color w:val="000000" w:themeColor="text1"/>
        </w:rPr>
        <w:t>をチェック、「既に加工済みのもの」</w:t>
      </w:r>
      <w:r w:rsidRPr="00913B16">
        <w:rPr>
          <w:rFonts w:hint="eastAsia"/>
          <w:b/>
          <w:color w:val="000000" w:themeColor="text1"/>
          <w:u w:val="single"/>
        </w:rPr>
        <w:t>のみ</w:t>
      </w:r>
      <w:r w:rsidRPr="00913B16">
        <w:rPr>
          <w:rFonts w:hint="eastAsia"/>
          <w:b/>
          <w:color w:val="000000" w:themeColor="text1"/>
        </w:rPr>
        <w:t>使用する場合は２）をチェックする。</w:t>
      </w:r>
    </w:p>
    <w:p w14:paraId="27F4F583" w14:textId="05DA254F" w:rsidR="00FB4598" w:rsidRDefault="004E2AF4">
      <w:pPr>
        <w:ind w:leftChars="100" w:left="423" w:hangingChars="100" w:hanging="207"/>
        <w:rPr>
          <w:b/>
          <w:sz w:val="21"/>
          <w:szCs w:val="24"/>
        </w:rPr>
      </w:pPr>
      <w:r>
        <w:rPr>
          <w:rFonts w:hint="eastAsia"/>
          <w:b/>
          <w:sz w:val="21"/>
          <w:szCs w:val="24"/>
        </w:rPr>
        <w:t>○</w:t>
      </w:r>
      <w:r w:rsidR="001F032E">
        <w:rPr>
          <w:rFonts w:hint="eastAsia"/>
          <w:b/>
          <w:sz w:val="21"/>
          <w:szCs w:val="24"/>
        </w:rPr>
        <w:t>「機関名」</w:t>
      </w:r>
      <w:r w:rsidR="00B60DF6">
        <w:rPr>
          <w:rFonts w:hint="eastAsia"/>
          <w:b/>
          <w:sz w:val="21"/>
          <w:szCs w:val="24"/>
        </w:rPr>
        <w:t>について。具体的機関名を列記するか、「全ての共同研究機関」「全ての既存試料・情報等の提供のみを行う機関」「○○大学を除く全ての共同研究機関」など属性を記載する。</w:t>
      </w:r>
    </w:p>
    <w:p w14:paraId="640F6A57" w14:textId="77777777" w:rsidR="00BF4AC7" w:rsidRDefault="00BF4AC7">
      <w:pPr>
        <w:ind w:leftChars="100" w:left="423" w:hangingChars="100" w:hanging="207"/>
        <w:rPr>
          <w:b/>
          <w:sz w:val="21"/>
          <w:szCs w:val="24"/>
        </w:rPr>
      </w:pPr>
    </w:p>
    <w:p w14:paraId="540C2725" w14:textId="77777777" w:rsidR="00BF4AC7" w:rsidRPr="00FB4598" w:rsidRDefault="00BF4AC7">
      <w:pPr>
        <w:ind w:leftChars="100" w:left="423" w:hangingChars="100" w:hanging="207"/>
        <w:rPr>
          <w:b/>
          <w:sz w:val="21"/>
          <w:szCs w:val="24"/>
        </w:rPr>
      </w:pPr>
    </w:p>
    <w:p w14:paraId="048493EB" w14:textId="6A88F12E" w:rsidR="007E0987" w:rsidRDefault="00B03B3F">
      <w:pPr>
        <w:ind w:leftChars="100" w:left="423" w:hangingChars="100" w:hanging="207"/>
        <w:rPr>
          <w:b/>
          <w:sz w:val="21"/>
          <w:szCs w:val="24"/>
        </w:rPr>
      </w:pPr>
      <w:r w:rsidRPr="000228F7">
        <w:rPr>
          <w:rFonts w:hint="eastAsia"/>
          <w:b/>
          <w:sz w:val="21"/>
          <w:szCs w:val="24"/>
        </w:rPr>
        <w:t>□</w:t>
      </w:r>
      <w:r w:rsidR="007E0987">
        <w:rPr>
          <w:rFonts w:hint="eastAsia"/>
          <w:b/>
          <w:sz w:val="21"/>
          <w:szCs w:val="24"/>
        </w:rPr>
        <w:t>１）</w:t>
      </w:r>
      <w:r w:rsidR="00C17481">
        <w:rPr>
          <w:rFonts w:hint="eastAsia"/>
          <w:b/>
          <w:sz w:val="21"/>
          <w:szCs w:val="24"/>
        </w:rPr>
        <w:t>加工</w:t>
      </w:r>
      <w:r w:rsidRPr="000228F7">
        <w:rPr>
          <w:rFonts w:hint="eastAsia"/>
          <w:b/>
          <w:sz w:val="21"/>
          <w:szCs w:val="24"/>
        </w:rPr>
        <w:t>する</w:t>
      </w:r>
      <w:r w:rsidR="00B37FD2">
        <w:rPr>
          <w:rFonts w:hint="eastAsia"/>
          <w:b/>
          <w:sz w:val="21"/>
          <w:szCs w:val="24"/>
        </w:rPr>
        <w:t>（</w:t>
      </w:r>
      <w:r w:rsidR="00B37FD2" w:rsidRPr="005E75DD">
        <w:rPr>
          <w:rFonts w:hint="eastAsia"/>
          <w:b/>
          <w:sz w:val="21"/>
          <w:szCs w:val="24"/>
        </w:rPr>
        <w:t>研究対象者のデータや検体から氏名等の特定の個人を識別することができることとなる記述等を削り、代わりに新しく</w:t>
      </w:r>
      <w:r w:rsidR="00C17481">
        <w:rPr>
          <w:rFonts w:hint="eastAsia"/>
          <w:b/>
          <w:sz w:val="21"/>
          <w:szCs w:val="24"/>
        </w:rPr>
        <w:t>研究用の</w:t>
      </w:r>
      <w:r w:rsidR="008618FC">
        <w:rPr>
          <w:rFonts w:hint="eastAsia"/>
          <w:b/>
          <w:sz w:val="21"/>
          <w:szCs w:val="24"/>
        </w:rPr>
        <w:t>ID</w:t>
      </w:r>
      <w:r w:rsidR="00B37FD2" w:rsidRPr="005E75DD">
        <w:rPr>
          <w:rFonts w:hint="eastAsia"/>
          <w:b/>
          <w:sz w:val="21"/>
          <w:szCs w:val="24"/>
        </w:rPr>
        <w:t>をつけて</w:t>
      </w:r>
      <w:r w:rsidR="00C17481">
        <w:rPr>
          <w:rFonts w:hint="eastAsia"/>
          <w:b/>
          <w:sz w:val="21"/>
          <w:szCs w:val="24"/>
        </w:rPr>
        <w:t>加工</w:t>
      </w:r>
      <w:r w:rsidR="00B915E8">
        <w:rPr>
          <w:rFonts w:hint="eastAsia"/>
          <w:b/>
          <w:sz w:val="21"/>
          <w:szCs w:val="24"/>
        </w:rPr>
        <w:t>（コード化）</w:t>
      </w:r>
      <w:r w:rsidR="00B37FD2" w:rsidRPr="005E75DD">
        <w:rPr>
          <w:rFonts w:hint="eastAsia"/>
          <w:b/>
          <w:sz w:val="21"/>
          <w:szCs w:val="24"/>
        </w:rPr>
        <w:t>を行う</w:t>
      </w:r>
      <w:r w:rsidR="00B37FD2">
        <w:rPr>
          <w:rFonts w:hint="eastAsia"/>
          <w:b/>
          <w:sz w:val="21"/>
          <w:szCs w:val="24"/>
        </w:rPr>
        <w:t>）</w:t>
      </w:r>
    </w:p>
    <w:p w14:paraId="0A47E1EE" w14:textId="3A9459B5" w:rsidR="00B37FD2" w:rsidRDefault="00B37FD2" w:rsidP="005E203A">
      <w:pPr>
        <w:ind w:leftChars="300" w:left="855" w:hangingChars="100" w:hanging="207"/>
        <w:rPr>
          <w:b/>
          <w:sz w:val="21"/>
          <w:szCs w:val="24"/>
        </w:rPr>
      </w:pPr>
      <w:r>
        <w:rPr>
          <w:rFonts w:hint="eastAsia"/>
          <w:b/>
          <w:sz w:val="21"/>
          <w:szCs w:val="24"/>
        </w:rPr>
        <w:t>□①対応表</w:t>
      </w:r>
      <w:r w:rsidR="00C17481">
        <w:rPr>
          <w:rFonts w:hint="eastAsia"/>
          <w:b/>
          <w:sz w:val="21"/>
          <w:szCs w:val="24"/>
        </w:rPr>
        <w:t>（研究対象者と研究用の</w:t>
      </w:r>
      <w:r w:rsidR="008618FC">
        <w:rPr>
          <w:rFonts w:hint="eastAsia"/>
          <w:b/>
          <w:sz w:val="21"/>
          <w:szCs w:val="24"/>
        </w:rPr>
        <w:t>ID</w:t>
      </w:r>
      <w:r w:rsidR="00C17481">
        <w:rPr>
          <w:rFonts w:hint="eastAsia"/>
          <w:b/>
          <w:sz w:val="21"/>
          <w:szCs w:val="24"/>
        </w:rPr>
        <w:t>を結びつけるもの</w:t>
      </w:r>
      <w:r w:rsidR="008279B1">
        <w:rPr>
          <w:rFonts w:hint="eastAsia"/>
          <w:b/>
          <w:sz w:val="21"/>
          <w:szCs w:val="24"/>
        </w:rPr>
        <w:t>。以下同じ。</w:t>
      </w:r>
      <w:r w:rsidR="00C17481">
        <w:rPr>
          <w:rFonts w:hint="eastAsia"/>
          <w:b/>
          <w:sz w:val="21"/>
          <w:szCs w:val="24"/>
        </w:rPr>
        <w:t>）</w:t>
      </w:r>
      <w:r>
        <w:rPr>
          <w:rFonts w:hint="eastAsia"/>
          <w:b/>
          <w:sz w:val="21"/>
          <w:szCs w:val="24"/>
        </w:rPr>
        <w:t>を以下の機関で作成し、作成した機関内で厳重に保管する。</w:t>
      </w:r>
    </w:p>
    <w:p w14:paraId="02E7B9B0" w14:textId="5A909912" w:rsidR="00B3340E" w:rsidRDefault="00B37FD2">
      <w:pPr>
        <w:ind w:leftChars="400" w:left="865"/>
        <w:rPr>
          <w:b/>
          <w:sz w:val="21"/>
          <w:szCs w:val="24"/>
        </w:rPr>
      </w:pPr>
      <w:r>
        <w:rPr>
          <w:rFonts w:hint="eastAsia"/>
          <w:b/>
          <w:sz w:val="21"/>
          <w:szCs w:val="24"/>
        </w:rPr>
        <w:t>□</w:t>
      </w:r>
      <w:r>
        <w:rPr>
          <w:rFonts w:hint="eastAsia"/>
          <w:b/>
          <w:sz w:val="21"/>
          <w:szCs w:val="24"/>
        </w:rPr>
        <w:t>a</w:t>
      </w:r>
      <w:r>
        <w:rPr>
          <w:b/>
          <w:sz w:val="21"/>
          <w:szCs w:val="24"/>
        </w:rPr>
        <w:t>)</w:t>
      </w:r>
      <w:r w:rsidR="00F741A2">
        <w:rPr>
          <w:rFonts w:hint="eastAsia"/>
          <w:b/>
          <w:sz w:val="21"/>
          <w:szCs w:val="24"/>
        </w:rPr>
        <w:t>本学</w:t>
      </w:r>
      <w:r w:rsidR="00B30B6D">
        <w:rPr>
          <w:rFonts w:hint="eastAsia"/>
          <w:b/>
          <w:sz w:val="21"/>
          <w:szCs w:val="24"/>
        </w:rPr>
        <w:t>のみ</w:t>
      </w:r>
      <w:r>
        <w:rPr>
          <w:rFonts w:hint="eastAsia"/>
          <w:b/>
          <w:sz w:val="21"/>
          <w:szCs w:val="24"/>
        </w:rPr>
        <w:t xml:space="preserve">　</w:t>
      </w:r>
      <w:r w:rsidR="00931854">
        <w:rPr>
          <w:rFonts w:hint="eastAsia"/>
          <w:b/>
          <w:sz w:val="21"/>
          <w:szCs w:val="24"/>
        </w:rPr>
        <w:t xml:space="preserve">　</w:t>
      </w:r>
      <w:r>
        <w:rPr>
          <w:rFonts w:hint="eastAsia"/>
          <w:b/>
          <w:sz w:val="21"/>
          <w:szCs w:val="24"/>
        </w:rPr>
        <w:t>□</w:t>
      </w:r>
      <w:r>
        <w:rPr>
          <w:rFonts w:hint="eastAsia"/>
          <w:b/>
          <w:sz w:val="21"/>
          <w:szCs w:val="24"/>
        </w:rPr>
        <w:t>b)</w:t>
      </w:r>
      <w:r>
        <w:rPr>
          <w:rFonts w:hint="eastAsia"/>
          <w:b/>
          <w:sz w:val="21"/>
          <w:szCs w:val="24"/>
        </w:rPr>
        <w:t>他機関</w:t>
      </w:r>
      <w:r w:rsidR="00B3340E">
        <w:rPr>
          <w:rFonts w:hint="eastAsia"/>
          <w:b/>
          <w:sz w:val="21"/>
          <w:szCs w:val="24"/>
        </w:rPr>
        <w:t>のみ（機関名：</w:t>
      </w:r>
      <w:r>
        <w:rPr>
          <w:rFonts w:hint="eastAsia"/>
          <w:b/>
          <w:sz w:val="21"/>
          <w:szCs w:val="24"/>
        </w:rPr>
        <w:t xml:space="preserve">　　</w:t>
      </w:r>
      <w:r w:rsidR="00B3340E">
        <w:rPr>
          <w:rFonts w:hint="eastAsia"/>
          <w:b/>
          <w:sz w:val="21"/>
          <w:szCs w:val="24"/>
        </w:rPr>
        <w:t xml:space="preserve">　）</w:t>
      </w:r>
    </w:p>
    <w:p w14:paraId="3F5E1505" w14:textId="77777777" w:rsidR="001768C9" w:rsidRDefault="00B37FD2" w:rsidP="001768C9">
      <w:pPr>
        <w:ind w:leftChars="401" w:left="867"/>
        <w:rPr>
          <w:b/>
          <w:sz w:val="21"/>
          <w:szCs w:val="24"/>
        </w:rPr>
      </w:pPr>
      <w:r>
        <w:rPr>
          <w:rFonts w:hint="eastAsia"/>
          <w:b/>
          <w:sz w:val="21"/>
          <w:szCs w:val="24"/>
        </w:rPr>
        <w:t>□</w:t>
      </w:r>
      <w:r>
        <w:rPr>
          <w:rFonts w:hint="eastAsia"/>
          <w:b/>
          <w:sz w:val="21"/>
          <w:szCs w:val="24"/>
        </w:rPr>
        <w:t>c)</w:t>
      </w:r>
      <w:r w:rsidR="004E2AF4">
        <w:rPr>
          <w:rFonts w:hint="eastAsia"/>
          <w:b/>
          <w:sz w:val="21"/>
          <w:szCs w:val="24"/>
        </w:rPr>
        <w:t>本学</w:t>
      </w:r>
      <w:r>
        <w:rPr>
          <w:rFonts w:hint="eastAsia"/>
          <w:b/>
          <w:sz w:val="21"/>
          <w:szCs w:val="24"/>
        </w:rPr>
        <w:t>及び他機関</w:t>
      </w:r>
      <w:r w:rsidR="004E2AF4">
        <w:rPr>
          <w:rFonts w:hint="eastAsia"/>
          <w:b/>
          <w:sz w:val="21"/>
          <w:szCs w:val="24"/>
        </w:rPr>
        <w:t xml:space="preserve">（機関名：　　</w:t>
      </w:r>
      <w:r w:rsidR="00F55A19">
        <w:rPr>
          <w:rFonts w:hint="eastAsia"/>
          <w:b/>
          <w:sz w:val="21"/>
          <w:szCs w:val="24"/>
        </w:rPr>
        <w:t xml:space="preserve">　</w:t>
      </w:r>
      <w:r w:rsidR="004E2AF4">
        <w:rPr>
          <w:rFonts w:hint="eastAsia"/>
          <w:b/>
          <w:sz w:val="21"/>
          <w:szCs w:val="24"/>
        </w:rPr>
        <w:t>）</w:t>
      </w:r>
    </w:p>
    <w:p w14:paraId="612CBB48" w14:textId="395D6954" w:rsidR="00B37FD2" w:rsidRDefault="001768C9" w:rsidP="001768C9">
      <w:pPr>
        <w:ind w:leftChars="298" w:left="644"/>
        <w:rPr>
          <w:b/>
          <w:sz w:val="21"/>
          <w:szCs w:val="24"/>
        </w:rPr>
      </w:pPr>
      <w:r>
        <w:rPr>
          <w:rFonts w:hint="eastAsia"/>
          <w:b/>
          <w:sz w:val="21"/>
          <w:szCs w:val="24"/>
        </w:rPr>
        <w:t>□</w:t>
      </w:r>
      <w:r w:rsidR="00B37FD2">
        <w:rPr>
          <w:rFonts w:hint="eastAsia"/>
          <w:b/>
          <w:sz w:val="21"/>
          <w:szCs w:val="24"/>
        </w:rPr>
        <w:t>②対応表は全ての機関で作成しない。</w:t>
      </w:r>
    </w:p>
    <w:p w14:paraId="1295236B" w14:textId="69B1C839" w:rsidR="00B3340E" w:rsidRDefault="00B3340E">
      <w:pPr>
        <w:ind w:leftChars="300" w:left="648"/>
        <w:rPr>
          <w:b/>
          <w:sz w:val="21"/>
          <w:szCs w:val="24"/>
        </w:rPr>
      </w:pPr>
      <w:r>
        <w:rPr>
          <w:rFonts w:hint="eastAsia"/>
          <w:b/>
          <w:sz w:val="21"/>
          <w:szCs w:val="24"/>
        </w:rPr>
        <w:t>□③仮名加工情報</w:t>
      </w:r>
      <w:r w:rsidR="004D6DE5" w:rsidRPr="004D6DE5">
        <w:rPr>
          <w:rFonts w:hint="eastAsia"/>
          <w:b/>
          <w:sz w:val="21"/>
          <w:szCs w:val="24"/>
          <w:vertAlign w:val="superscript"/>
        </w:rPr>
        <w:t>※</w:t>
      </w:r>
      <w:r w:rsidR="004D6DE5" w:rsidRPr="00DD6144">
        <w:rPr>
          <w:b/>
          <w:sz w:val="21"/>
          <w:szCs w:val="24"/>
          <w:vertAlign w:val="superscript"/>
        </w:rPr>
        <w:t>１</w:t>
      </w:r>
      <w:r>
        <w:rPr>
          <w:rFonts w:hint="eastAsia"/>
          <w:b/>
          <w:sz w:val="21"/>
          <w:szCs w:val="24"/>
        </w:rPr>
        <w:t>を作成する。（機関名：　　　）</w:t>
      </w:r>
    </w:p>
    <w:p w14:paraId="2FFEAD22" w14:textId="244024F4" w:rsidR="00B3340E" w:rsidRPr="004C17AC" w:rsidRDefault="00B3340E">
      <w:pPr>
        <w:ind w:leftChars="300" w:left="648"/>
        <w:rPr>
          <w:b/>
          <w:sz w:val="21"/>
          <w:szCs w:val="24"/>
        </w:rPr>
      </w:pPr>
      <w:r>
        <w:rPr>
          <w:rFonts w:hint="eastAsia"/>
          <w:b/>
          <w:sz w:val="21"/>
          <w:szCs w:val="24"/>
        </w:rPr>
        <w:t>□④匿名加工情報</w:t>
      </w:r>
      <w:r w:rsidR="004D6DE5" w:rsidRPr="0006136C">
        <w:rPr>
          <w:rFonts w:hint="eastAsia"/>
          <w:b/>
          <w:sz w:val="21"/>
          <w:szCs w:val="24"/>
          <w:vertAlign w:val="superscript"/>
        </w:rPr>
        <w:t>※</w:t>
      </w:r>
      <w:r w:rsidR="004D6DE5" w:rsidRPr="0006136C">
        <w:rPr>
          <w:rFonts w:hint="eastAsia"/>
          <w:b/>
          <w:sz w:val="21"/>
          <w:szCs w:val="24"/>
          <w:vertAlign w:val="superscript"/>
        </w:rPr>
        <w:t>2</w:t>
      </w:r>
      <w:r>
        <w:rPr>
          <w:rFonts w:hint="eastAsia"/>
          <w:b/>
          <w:sz w:val="21"/>
          <w:szCs w:val="24"/>
        </w:rPr>
        <w:t>を作成する。（機関名：　　　）</w:t>
      </w:r>
    </w:p>
    <w:p w14:paraId="2F0FEA17" w14:textId="3C283F26" w:rsidR="00B37FD2" w:rsidRDefault="00B37FD2">
      <w:pPr>
        <w:ind w:leftChars="300" w:left="648"/>
        <w:rPr>
          <w:b/>
          <w:sz w:val="21"/>
          <w:szCs w:val="24"/>
        </w:rPr>
      </w:pPr>
      <w:r>
        <w:rPr>
          <w:rFonts w:hint="eastAsia"/>
          <w:b/>
          <w:sz w:val="21"/>
          <w:szCs w:val="24"/>
        </w:rPr>
        <w:t>□</w:t>
      </w:r>
      <w:r w:rsidR="00B3340E">
        <w:rPr>
          <w:rFonts w:hint="eastAsia"/>
          <w:b/>
          <w:sz w:val="21"/>
          <w:szCs w:val="24"/>
        </w:rPr>
        <w:t>⑤</w:t>
      </w:r>
      <w:r>
        <w:rPr>
          <w:rFonts w:hint="eastAsia"/>
          <w:b/>
          <w:sz w:val="21"/>
          <w:szCs w:val="24"/>
        </w:rPr>
        <w:t>その他（具体的に：　　）</w:t>
      </w:r>
    </w:p>
    <w:p w14:paraId="7A733893" w14:textId="77777777" w:rsidR="00BF6A2B" w:rsidRPr="000228F7" w:rsidRDefault="00BF6A2B">
      <w:pPr>
        <w:ind w:leftChars="200" w:left="432"/>
        <w:rPr>
          <w:b/>
          <w:sz w:val="21"/>
          <w:szCs w:val="24"/>
        </w:rPr>
      </w:pPr>
    </w:p>
    <w:p w14:paraId="4387095B" w14:textId="48BD4473" w:rsidR="00ED1A5A" w:rsidRDefault="007E0987">
      <w:pPr>
        <w:ind w:leftChars="100" w:left="216"/>
        <w:rPr>
          <w:b/>
          <w:color w:val="000000"/>
          <w:sz w:val="21"/>
          <w:szCs w:val="24"/>
        </w:rPr>
      </w:pPr>
      <w:r>
        <w:rPr>
          <w:rFonts w:hint="eastAsia"/>
          <w:b/>
          <w:color w:val="000000"/>
          <w:sz w:val="21"/>
          <w:szCs w:val="24"/>
        </w:rPr>
        <w:t>□２）</w:t>
      </w:r>
      <w:r w:rsidR="00DF2465">
        <w:rPr>
          <w:rFonts w:hint="eastAsia"/>
          <w:b/>
          <w:color w:val="000000"/>
          <w:sz w:val="21"/>
          <w:szCs w:val="24"/>
        </w:rPr>
        <w:t>本研究に用いる全ての試料・情報が</w:t>
      </w:r>
      <w:r>
        <w:rPr>
          <w:rFonts w:hint="eastAsia"/>
          <w:b/>
          <w:color w:val="000000"/>
          <w:sz w:val="21"/>
          <w:szCs w:val="24"/>
        </w:rPr>
        <w:t>既に</w:t>
      </w:r>
      <w:r w:rsidR="00C17481">
        <w:rPr>
          <w:rFonts w:hint="eastAsia"/>
          <w:b/>
          <w:color w:val="000000"/>
          <w:sz w:val="21"/>
          <w:szCs w:val="24"/>
        </w:rPr>
        <w:t>加工</w:t>
      </w:r>
      <w:r>
        <w:rPr>
          <w:rFonts w:hint="eastAsia"/>
          <w:b/>
          <w:color w:val="000000"/>
          <w:sz w:val="21"/>
          <w:szCs w:val="24"/>
        </w:rPr>
        <w:t>されている</w:t>
      </w:r>
      <w:r w:rsidR="00ED1A5A">
        <w:rPr>
          <w:rFonts w:hint="eastAsia"/>
          <w:b/>
          <w:color w:val="000000"/>
          <w:sz w:val="21"/>
          <w:szCs w:val="24"/>
        </w:rPr>
        <w:t>（当該研究を開始する以前から）</w:t>
      </w:r>
    </w:p>
    <w:p w14:paraId="1F88F8CD" w14:textId="41687514" w:rsidR="00ED1A5A" w:rsidRDefault="00ED1A5A">
      <w:pPr>
        <w:ind w:leftChars="300" w:left="648"/>
        <w:rPr>
          <w:b/>
          <w:sz w:val="21"/>
          <w:szCs w:val="24"/>
        </w:rPr>
      </w:pPr>
      <w:r>
        <w:rPr>
          <w:rFonts w:hint="eastAsia"/>
          <w:b/>
          <w:sz w:val="21"/>
          <w:szCs w:val="24"/>
        </w:rPr>
        <w:t>□①対応表が以下の機関で作成され、作成した機関内で厳重に保管されている。</w:t>
      </w:r>
    </w:p>
    <w:p w14:paraId="561410B1" w14:textId="0EC2058B" w:rsidR="00913B16" w:rsidRDefault="00ED1A5A">
      <w:pPr>
        <w:ind w:leftChars="400" w:left="865"/>
        <w:rPr>
          <w:b/>
          <w:sz w:val="21"/>
          <w:szCs w:val="24"/>
        </w:rPr>
      </w:pPr>
      <w:r>
        <w:rPr>
          <w:rFonts w:hint="eastAsia"/>
          <w:b/>
          <w:sz w:val="21"/>
          <w:szCs w:val="24"/>
        </w:rPr>
        <w:t>□</w:t>
      </w:r>
      <w:r>
        <w:rPr>
          <w:rFonts w:hint="eastAsia"/>
          <w:b/>
          <w:sz w:val="21"/>
          <w:szCs w:val="24"/>
        </w:rPr>
        <w:t>a</w:t>
      </w:r>
      <w:r>
        <w:rPr>
          <w:b/>
          <w:sz w:val="21"/>
          <w:szCs w:val="24"/>
        </w:rPr>
        <w:t>)</w:t>
      </w:r>
      <w:r w:rsidR="00F741A2">
        <w:rPr>
          <w:rFonts w:hint="eastAsia"/>
          <w:b/>
          <w:sz w:val="21"/>
          <w:szCs w:val="24"/>
        </w:rPr>
        <w:t>本学</w:t>
      </w:r>
      <w:r w:rsidR="00B3340E">
        <w:rPr>
          <w:rFonts w:hint="eastAsia"/>
          <w:b/>
          <w:sz w:val="21"/>
          <w:szCs w:val="24"/>
        </w:rPr>
        <w:t>のみ</w:t>
      </w:r>
      <w:r>
        <w:rPr>
          <w:rFonts w:hint="eastAsia"/>
          <w:b/>
          <w:sz w:val="21"/>
          <w:szCs w:val="24"/>
        </w:rPr>
        <w:t xml:space="preserve">　　□</w:t>
      </w:r>
      <w:r>
        <w:rPr>
          <w:rFonts w:hint="eastAsia"/>
          <w:b/>
          <w:sz w:val="21"/>
          <w:szCs w:val="24"/>
        </w:rPr>
        <w:t>b)</w:t>
      </w:r>
      <w:r>
        <w:rPr>
          <w:rFonts w:hint="eastAsia"/>
          <w:b/>
          <w:sz w:val="21"/>
          <w:szCs w:val="24"/>
        </w:rPr>
        <w:t>他機関</w:t>
      </w:r>
      <w:r w:rsidR="00913B16">
        <w:rPr>
          <w:rFonts w:hint="eastAsia"/>
          <w:b/>
          <w:sz w:val="21"/>
          <w:szCs w:val="24"/>
        </w:rPr>
        <w:t>のみ</w:t>
      </w:r>
      <w:r w:rsidR="004C17AC">
        <w:rPr>
          <w:rFonts w:hint="eastAsia"/>
          <w:b/>
          <w:sz w:val="21"/>
          <w:szCs w:val="24"/>
        </w:rPr>
        <w:t>（機関名：</w:t>
      </w:r>
      <w:r>
        <w:rPr>
          <w:rFonts w:hint="eastAsia"/>
          <w:b/>
          <w:sz w:val="21"/>
          <w:szCs w:val="24"/>
        </w:rPr>
        <w:t xml:space="preserve">　　</w:t>
      </w:r>
      <w:r w:rsidR="004C17AC">
        <w:rPr>
          <w:rFonts w:hint="eastAsia"/>
          <w:b/>
          <w:sz w:val="21"/>
          <w:szCs w:val="24"/>
        </w:rPr>
        <w:t xml:space="preserve">　）</w:t>
      </w:r>
    </w:p>
    <w:p w14:paraId="64BDA152" w14:textId="485DBEDF" w:rsidR="00ED1A5A" w:rsidRDefault="00ED1A5A">
      <w:pPr>
        <w:ind w:leftChars="400" w:left="865"/>
        <w:rPr>
          <w:b/>
          <w:sz w:val="21"/>
          <w:szCs w:val="24"/>
        </w:rPr>
      </w:pPr>
      <w:r>
        <w:rPr>
          <w:rFonts w:hint="eastAsia"/>
          <w:b/>
          <w:sz w:val="21"/>
          <w:szCs w:val="24"/>
        </w:rPr>
        <w:t>□</w:t>
      </w:r>
      <w:r>
        <w:rPr>
          <w:rFonts w:hint="eastAsia"/>
          <w:b/>
          <w:sz w:val="21"/>
          <w:szCs w:val="24"/>
        </w:rPr>
        <w:t>c)</w:t>
      </w:r>
      <w:r w:rsidR="00913B16">
        <w:rPr>
          <w:rFonts w:hint="eastAsia"/>
          <w:b/>
          <w:sz w:val="21"/>
          <w:szCs w:val="24"/>
        </w:rPr>
        <w:t>本学</w:t>
      </w:r>
      <w:r>
        <w:rPr>
          <w:rFonts w:hint="eastAsia"/>
          <w:b/>
          <w:sz w:val="21"/>
          <w:szCs w:val="24"/>
        </w:rPr>
        <w:t>及び他機関</w:t>
      </w:r>
      <w:r w:rsidR="00913B16">
        <w:rPr>
          <w:rFonts w:hint="eastAsia"/>
          <w:b/>
          <w:sz w:val="21"/>
          <w:szCs w:val="24"/>
        </w:rPr>
        <w:t xml:space="preserve">（機関名：　　</w:t>
      </w:r>
      <w:r w:rsidR="00F55A19">
        <w:rPr>
          <w:rFonts w:hint="eastAsia"/>
          <w:b/>
          <w:sz w:val="21"/>
          <w:szCs w:val="24"/>
        </w:rPr>
        <w:t xml:space="preserve">　</w:t>
      </w:r>
      <w:r w:rsidR="00913B16">
        <w:rPr>
          <w:rFonts w:hint="eastAsia"/>
          <w:b/>
          <w:sz w:val="21"/>
          <w:szCs w:val="24"/>
        </w:rPr>
        <w:t>）</w:t>
      </w:r>
    </w:p>
    <w:p w14:paraId="59E2A041" w14:textId="168A2773" w:rsidR="00ED1A5A" w:rsidRDefault="00ED1A5A">
      <w:pPr>
        <w:ind w:leftChars="300" w:left="648"/>
        <w:rPr>
          <w:b/>
          <w:sz w:val="21"/>
          <w:szCs w:val="24"/>
        </w:rPr>
      </w:pPr>
      <w:r>
        <w:rPr>
          <w:rFonts w:hint="eastAsia"/>
          <w:b/>
          <w:sz w:val="21"/>
          <w:szCs w:val="24"/>
        </w:rPr>
        <w:t>□②対応表は全ての機関で作成</w:t>
      </w:r>
      <w:r w:rsidR="00BF6A2B">
        <w:rPr>
          <w:rFonts w:hint="eastAsia"/>
          <w:b/>
          <w:sz w:val="21"/>
          <w:szCs w:val="24"/>
        </w:rPr>
        <w:t>されていない、又は既に破棄されている</w:t>
      </w:r>
      <w:r>
        <w:rPr>
          <w:rFonts w:hint="eastAsia"/>
          <w:b/>
          <w:sz w:val="21"/>
          <w:szCs w:val="24"/>
        </w:rPr>
        <w:t>。</w:t>
      </w:r>
      <w:r w:rsidR="004C17AC">
        <w:rPr>
          <w:rFonts w:hint="eastAsia"/>
          <w:b/>
          <w:sz w:val="21"/>
          <w:szCs w:val="24"/>
        </w:rPr>
        <w:t>（③、④を除く）</w:t>
      </w:r>
    </w:p>
    <w:p w14:paraId="4D1821DC" w14:textId="222285CF" w:rsidR="004C17AC" w:rsidRDefault="004C17AC">
      <w:pPr>
        <w:ind w:leftChars="300" w:left="648"/>
        <w:rPr>
          <w:b/>
          <w:sz w:val="21"/>
          <w:szCs w:val="24"/>
        </w:rPr>
      </w:pPr>
      <w:r>
        <w:rPr>
          <w:rFonts w:hint="eastAsia"/>
          <w:b/>
          <w:sz w:val="21"/>
          <w:szCs w:val="24"/>
        </w:rPr>
        <w:t>□③既に作成された仮名加工情報</w:t>
      </w:r>
      <w:r w:rsidR="00DD6144" w:rsidRPr="0006136C">
        <w:rPr>
          <w:rFonts w:hint="eastAsia"/>
          <w:b/>
          <w:sz w:val="21"/>
          <w:szCs w:val="24"/>
          <w:vertAlign w:val="superscript"/>
        </w:rPr>
        <w:t>※</w:t>
      </w:r>
      <w:r w:rsidR="00DD6144" w:rsidRPr="0006136C">
        <w:rPr>
          <w:rFonts w:hint="eastAsia"/>
          <w:b/>
          <w:sz w:val="21"/>
          <w:szCs w:val="24"/>
          <w:vertAlign w:val="superscript"/>
        </w:rPr>
        <w:t>1</w:t>
      </w:r>
      <w:r>
        <w:rPr>
          <w:rFonts w:hint="eastAsia"/>
          <w:b/>
          <w:sz w:val="21"/>
          <w:szCs w:val="24"/>
        </w:rPr>
        <w:t>を用いる。</w:t>
      </w:r>
    </w:p>
    <w:p w14:paraId="451991D4" w14:textId="35F487A3" w:rsidR="004C17AC" w:rsidRDefault="004C17AC">
      <w:pPr>
        <w:ind w:leftChars="300" w:left="648"/>
        <w:rPr>
          <w:b/>
          <w:sz w:val="21"/>
          <w:szCs w:val="24"/>
        </w:rPr>
      </w:pPr>
      <w:r>
        <w:rPr>
          <w:rFonts w:hint="eastAsia"/>
          <w:b/>
          <w:sz w:val="21"/>
          <w:szCs w:val="24"/>
        </w:rPr>
        <w:t>□④既に作成された匿名加工情報</w:t>
      </w:r>
      <w:r w:rsidR="00DD6144" w:rsidRPr="0006136C">
        <w:rPr>
          <w:rFonts w:hint="eastAsia"/>
          <w:b/>
          <w:sz w:val="21"/>
          <w:szCs w:val="24"/>
          <w:vertAlign w:val="superscript"/>
        </w:rPr>
        <w:t>※</w:t>
      </w:r>
      <w:r w:rsidR="00DD6144" w:rsidRPr="0006136C">
        <w:rPr>
          <w:b/>
          <w:sz w:val="21"/>
          <w:szCs w:val="24"/>
          <w:vertAlign w:val="superscript"/>
        </w:rPr>
        <w:t>２</w:t>
      </w:r>
      <w:r>
        <w:rPr>
          <w:rFonts w:hint="eastAsia"/>
          <w:b/>
          <w:sz w:val="21"/>
          <w:szCs w:val="24"/>
        </w:rPr>
        <w:t>を用いる。</w:t>
      </w:r>
    </w:p>
    <w:p w14:paraId="662AB2CE" w14:textId="501D1CB7" w:rsidR="00ED1A5A" w:rsidRDefault="00ED1A5A">
      <w:pPr>
        <w:ind w:leftChars="300" w:left="648"/>
        <w:rPr>
          <w:b/>
          <w:sz w:val="21"/>
          <w:szCs w:val="24"/>
        </w:rPr>
      </w:pPr>
      <w:r>
        <w:rPr>
          <w:rFonts w:hint="eastAsia"/>
          <w:b/>
          <w:sz w:val="21"/>
          <w:szCs w:val="24"/>
        </w:rPr>
        <w:t>□</w:t>
      </w:r>
      <w:r w:rsidR="004C17AC">
        <w:rPr>
          <w:rFonts w:hint="eastAsia"/>
          <w:b/>
          <w:sz w:val="21"/>
          <w:szCs w:val="24"/>
        </w:rPr>
        <w:t>⑤</w:t>
      </w:r>
      <w:r>
        <w:rPr>
          <w:rFonts w:hint="eastAsia"/>
          <w:b/>
          <w:sz w:val="21"/>
          <w:szCs w:val="24"/>
        </w:rPr>
        <w:t>その他（具体的に：　　）</w:t>
      </w:r>
    </w:p>
    <w:p w14:paraId="39FEAE32" w14:textId="77777777" w:rsidR="00BF6A2B" w:rsidRPr="005E75DD" w:rsidRDefault="00BF6A2B">
      <w:pPr>
        <w:ind w:leftChars="200" w:left="432"/>
        <w:rPr>
          <w:b/>
          <w:sz w:val="21"/>
          <w:szCs w:val="24"/>
        </w:rPr>
      </w:pPr>
    </w:p>
    <w:p w14:paraId="72B30875" w14:textId="35ED82F6" w:rsidR="00B03B3F" w:rsidRDefault="00B03B3F">
      <w:pPr>
        <w:ind w:leftChars="100" w:left="216" w:right="-441"/>
        <w:rPr>
          <w:b/>
          <w:sz w:val="21"/>
          <w:szCs w:val="24"/>
        </w:rPr>
      </w:pPr>
      <w:r w:rsidRPr="000228F7">
        <w:rPr>
          <w:rFonts w:hint="eastAsia"/>
          <w:b/>
          <w:sz w:val="21"/>
          <w:szCs w:val="24"/>
        </w:rPr>
        <w:t>□</w:t>
      </w:r>
      <w:r w:rsidR="007E0987">
        <w:rPr>
          <w:rFonts w:hint="eastAsia"/>
          <w:b/>
          <w:sz w:val="21"/>
          <w:szCs w:val="24"/>
        </w:rPr>
        <w:t>３）</w:t>
      </w:r>
      <w:r w:rsidR="00E97753">
        <w:rPr>
          <w:rFonts w:hint="eastAsia"/>
          <w:b/>
          <w:sz w:val="21"/>
          <w:szCs w:val="24"/>
        </w:rPr>
        <w:t>加工</w:t>
      </w:r>
      <w:r w:rsidRPr="000228F7">
        <w:rPr>
          <w:rFonts w:hint="eastAsia"/>
          <w:b/>
          <w:sz w:val="21"/>
          <w:szCs w:val="24"/>
        </w:rPr>
        <w:t>しない（理由：　　　　　　　）</w:t>
      </w:r>
    </w:p>
    <w:p w14:paraId="3A072936" w14:textId="77777777" w:rsidR="00BF6A2B" w:rsidRPr="000228F7" w:rsidRDefault="00BF6A2B">
      <w:pPr>
        <w:ind w:leftChars="100" w:left="216" w:right="-441"/>
        <w:rPr>
          <w:b/>
          <w:sz w:val="21"/>
          <w:szCs w:val="24"/>
        </w:rPr>
      </w:pPr>
    </w:p>
    <w:p w14:paraId="22D7D839" w14:textId="77777777" w:rsidR="004D6DE5" w:rsidRDefault="004D6DE5">
      <w:pPr>
        <w:ind w:left="207" w:hangingChars="100" w:hanging="207"/>
        <w:rPr>
          <w:b/>
          <w:color w:val="000000"/>
          <w:sz w:val="21"/>
          <w:szCs w:val="24"/>
        </w:rPr>
      </w:pPr>
    </w:p>
    <w:p w14:paraId="79AA7B51" w14:textId="77777777" w:rsidR="004D6DE5" w:rsidRPr="002C1ABB" w:rsidRDefault="004D6DE5" w:rsidP="004D6DE5">
      <w:pPr>
        <w:ind w:firstLineChars="100" w:firstLine="207"/>
        <w:rPr>
          <w:b/>
          <w:color w:val="000000"/>
          <w:sz w:val="21"/>
        </w:rPr>
      </w:pPr>
      <w:r w:rsidRPr="002C1ABB">
        <w:rPr>
          <w:rFonts w:hint="eastAsia"/>
          <w:b/>
          <w:color w:val="000000"/>
          <w:sz w:val="21"/>
        </w:rPr>
        <w:t>※１：仮名加工情報を作成するにあたっては、以下の対応を行う。</w:t>
      </w:r>
    </w:p>
    <w:p w14:paraId="1C49CE36" w14:textId="77777777" w:rsidR="004D6DE5" w:rsidRPr="002C1ABB" w:rsidRDefault="004D6DE5" w:rsidP="004D6DE5">
      <w:pPr>
        <w:ind w:leftChars="100" w:left="423" w:hangingChars="100" w:hanging="207"/>
        <w:rPr>
          <w:b/>
          <w:color w:val="000000"/>
          <w:sz w:val="21"/>
        </w:rPr>
      </w:pPr>
      <w:r w:rsidRPr="002C1ABB">
        <w:rPr>
          <w:rFonts w:hint="eastAsia"/>
          <w:b/>
          <w:color w:val="000000"/>
          <w:sz w:val="21"/>
        </w:rPr>
        <w:t>（１）法令で定める基準に従い、適正に加工すること</w:t>
      </w:r>
    </w:p>
    <w:p w14:paraId="5678A3CA" w14:textId="77777777" w:rsidR="004D6DE5" w:rsidRPr="002C1ABB" w:rsidRDefault="004D6DE5" w:rsidP="004D6DE5">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6D3062BC" w14:textId="77777777" w:rsidR="004D6DE5" w:rsidRPr="002C1ABB" w:rsidRDefault="004D6DE5" w:rsidP="004D6DE5">
      <w:pPr>
        <w:ind w:leftChars="100" w:left="423" w:hangingChars="100" w:hanging="207"/>
        <w:rPr>
          <w:b/>
          <w:color w:val="000000"/>
          <w:sz w:val="21"/>
        </w:rPr>
      </w:pPr>
      <w:r w:rsidRPr="002C1ABB">
        <w:rPr>
          <w:rFonts w:hint="eastAsia"/>
          <w:b/>
          <w:color w:val="000000"/>
          <w:sz w:val="21"/>
        </w:rPr>
        <w:t>（３）取得時の利用目的を変更する場合は、変更後の利用目的を公表すること</w:t>
      </w:r>
    </w:p>
    <w:p w14:paraId="7448A4C7" w14:textId="77777777" w:rsidR="004D6DE5" w:rsidRPr="002C1ABB" w:rsidRDefault="004D6DE5" w:rsidP="004D6DE5">
      <w:pPr>
        <w:ind w:leftChars="100" w:left="423" w:hangingChars="100" w:hanging="207"/>
        <w:rPr>
          <w:b/>
          <w:color w:val="000000"/>
          <w:sz w:val="21"/>
        </w:rPr>
      </w:pPr>
      <w:r w:rsidRPr="002C1ABB">
        <w:rPr>
          <w:rFonts w:hint="eastAsia"/>
          <w:b/>
          <w:color w:val="000000"/>
          <w:sz w:val="21"/>
        </w:rPr>
        <w:t>（４）作成に用いられた個人情報に係る本人を識別するための行為をしないこと</w:t>
      </w:r>
    </w:p>
    <w:p w14:paraId="21E66872" w14:textId="77777777" w:rsidR="004D6DE5" w:rsidRPr="002C1ABB" w:rsidRDefault="004D6DE5" w:rsidP="004D6DE5">
      <w:pPr>
        <w:ind w:firstLineChars="100" w:firstLine="207"/>
        <w:rPr>
          <w:b/>
          <w:color w:val="000000"/>
          <w:sz w:val="21"/>
        </w:rPr>
      </w:pPr>
    </w:p>
    <w:p w14:paraId="1F41A486" w14:textId="77777777" w:rsidR="004D6DE5" w:rsidRPr="002C1ABB" w:rsidRDefault="004D6DE5" w:rsidP="004D6DE5">
      <w:pPr>
        <w:ind w:firstLineChars="100" w:firstLine="207"/>
        <w:rPr>
          <w:b/>
          <w:color w:val="000000"/>
          <w:sz w:val="21"/>
        </w:rPr>
      </w:pPr>
      <w:r w:rsidRPr="002C1ABB">
        <w:rPr>
          <w:rFonts w:hint="eastAsia"/>
          <w:b/>
          <w:color w:val="000000"/>
          <w:sz w:val="21"/>
        </w:rPr>
        <w:t>※２：匿名加工情報を作成するにあたっては、以下の対応を行う。</w:t>
      </w:r>
    </w:p>
    <w:p w14:paraId="34516A9E" w14:textId="77777777" w:rsidR="004D6DE5" w:rsidRPr="002C1ABB" w:rsidRDefault="004D6DE5" w:rsidP="004D6DE5">
      <w:pPr>
        <w:ind w:leftChars="100" w:left="630" w:hangingChars="200" w:hanging="414"/>
        <w:rPr>
          <w:b/>
          <w:color w:val="000000"/>
          <w:sz w:val="21"/>
        </w:rPr>
      </w:pPr>
      <w:r w:rsidRPr="002C1ABB">
        <w:rPr>
          <w:rFonts w:hint="eastAsia"/>
          <w:b/>
          <w:color w:val="000000"/>
          <w:sz w:val="21"/>
        </w:rPr>
        <w:t>（１）法令で定める基準に従い、適正に加工すること</w:t>
      </w:r>
    </w:p>
    <w:p w14:paraId="3274033F" w14:textId="77777777" w:rsidR="004D6DE5" w:rsidRPr="002C1ABB" w:rsidRDefault="004D6DE5" w:rsidP="004D6DE5">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27AD452E" w14:textId="77777777" w:rsidR="004D6DE5" w:rsidRPr="002C1ABB" w:rsidRDefault="004D6DE5" w:rsidP="004D6DE5">
      <w:pPr>
        <w:ind w:leftChars="100" w:left="630" w:hangingChars="200" w:hanging="414"/>
        <w:rPr>
          <w:b/>
          <w:color w:val="000000"/>
          <w:sz w:val="21"/>
        </w:rPr>
      </w:pPr>
      <w:r w:rsidRPr="002C1ABB">
        <w:rPr>
          <w:rFonts w:hint="eastAsia"/>
          <w:b/>
          <w:color w:val="000000"/>
          <w:sz w:val="21"/>
        </w:rPr>
        <w:t>（３）作成した匿名加工情報に含まれる情報の項目を公表すること</w:t>
      </w:r>
    </w:p>
    <w:p w14:paraId="3D43BF84" w14:textId="77777777" w:rsidR="004D6DE5" w:rsidRPr="002C1ABB" w:rsidRDefault="004D6DE5" w:rsidP="004D6DE5">
      <w:pPr>
        <w:ind w:leftChars="100" w:left="630" w:hangingChars="200" w:hanging="414"/>
        <w:rPr>
          <w:b/>
          <w:color w:val="000000"/>
          <w:sz w:val="21"/>
        </w:rPr>
      </w:pPr>
      <w:r w:rsidRPr="002C1ABB">
        <w:rPr>
          <w:rFonts w:hint="eastAsia"/>
          <w:b/>
          <w:color w:val="000000"/>
          <w:sz w:val="21"/>
        </w:rPr>
        <w:t>（４）作成に用いられた個人情報に係る本人を識別するための行為をしないこと</w:t>
      </w:r>
    </w:p>
    <w:p w14:paraId="217DE25E" w14:textId="77777777" w:rsidR="003C3B0B" w:rsidRPr="005E203A" w:rsidRDefault="003C3B0B" w:rsidP="00DB6B7B">
      <w:pPr>
        <w:autoSpaceDE w:val="0"/>
        <w:autoSpaceDN w:val="0"/>
        <w:adjustRightInd w:val="0"/>
        <w:rPr>
          <w:rFonts w:cs="ＭＳ."/>
          <w:color w:val="000000"/>
          <w:kern w:val="0"/>
          <w:szCs w:val="22"/>
        </w:rPr>
      </w:pPr>
    </w:p>
    <w:p w14:paraId="7B6DA1A6" w14:textId="77777777" w:rsidR="00B03B3F" w:rsidRPr="00643DD1" w:rsidRDefault="00B03B3F" w:rsidP="007114A3">
      <w:pPr>
        <w:pStyle w:val="2"/>
      </w:pPr>
      <w:bookmarkStart w:id="343" w:name="_Toc465085108"/>
      <w:bookmarkStart w:id="344" w:name="_Toc468112666"/>
      <w:bookmarkStart w:id="345" w:name="_Toc465085109"/>
      <w:bookmarkStart w:id="346" w:name="_Toc468112667"/>
      <w:bookmarkStart w:id="347" w:name="_Toc465085110"/>
      <w:bookmarkStart w:id="348" w:name="_Toc468112668"/>
      <w:bookmarkStart w:id="349" w:name="_Toc411947364"/>
      <w:bookmarkStart w:id="350" w:name="_Toc132811570"/>
      <w:bookmarkEnd w:id="343"/>
      <w:bookmarkEnd w:id="344"/>
      <w:bookmarkEnd w:id="345"/>
      <w:bookmarkEnd w:id="346"/>
      <w:bookmarkEnd w:id="347"/>
      <w:bookmarkEnd w:id="348"/>
      <w:r w:rsidRPr="00580388">
        <w:t>安全管理責任体制</w:t>
      </w:r>
      <w:r w:rsidRPr="00580388">
        <w:rPr>
          <w:rFonts w:hint="eastAsia"/>
        </w:rPr>
        <w:t>（</w:t>
      </w:r>
      <w:r w:rsidRPr="00580388">
        <w:t>個人情報の安全管理措置</w:t>
      </w:r>
      <w:r w:rsidRPr="00580388">
        <w:rPr>
          <w:rFonts w:hint="eastAsia"/>
        </w:rPr>
        <w:t>）</w:t>
      </w:r>
      <w:bookmarkEnd w:id="349"/>
      <w:bookmarkEnd w:id="350"/>
    </w:p>
    <w:p w14:paraId="37DF4BAD" w14:textId="4ED5D983" w:rsidR="00B03B3F" w:rsidRPr="00BB439F" w:rsidRDefault="004409B9" w:rsidP="00DB6B7B">
      <w:pPr>
        <w:ind w:left="216" w:hangingChars="100" w:hanging="216"/>
        <w:rPr>
          <w:rFonts w:cs="-Ｓ."/>
          <w:color w:val="0070C0"/>
          <w:kern w:val="0"/>
          <w:szCs w:val="22"/>
        </w:rPr>
      </w:pPr>
      <w:r w:rsidRPr="00BB439F">
        <w:rPr>
          <w:rFonts w:cs="-Ｓ." w:hint="eastAsia"/>
          <w:color w:val="0070C0"/>
          <w:kern w:val="0"/>
          <w:szCs w:val="22"/>
        </w:rPr>
        <w:t>・</w:t>
      </w:r>
      <w:r w:rsidR="00B03B3F" w:rsidRPr="00BB439F">
        <w:rPr>
          <w:rFonts w:cs="-Ｓ." w:hint="eastAsia"/>
          <w:color w:val="0070C0"/>
          <w:kern w:val="0"/>
          <w:szCs w:val="22"/>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14:paraId="0C66F4C2" w14:textId="77777777" w:rsidR="00B03B3F" w:rsidRPr="00F06C62" w:rsidRDefault="00B03B3F">
      <w:pPr>
        <w:ind w:rightChars="134" w:right="290"/>
        <w:rPr>
          <w:color w:val="FF0000"/>
          <w:sz w:val="21"/>
          <w:szCs w:val="24"/>
        </w:rPr>
      </w:pPr>
    </w:p>
    <w:p w14:paraId="3355FA43" w14:textId="77777777" w:rsidR="00A63B7D" w:rsidRPr="009B2D21" w:rsidRDefault="00A63B7D">
      <w:pPr>
        <w:ind w:rightChars="134" w:right="290"/>
        <w:rPr>
          <w:color w:val="000000"/>
          <w:sz w:val="21"/>
          <w:szCs w:val="24"/>
        </w:rPr>
      </w:pPr>
    </w:p>
    <w:p w14:paraId="244827D4" w14:textId="429690B6" w:rsidR="00B03B3F" w:rsidRPr="000228F7" w:rsidRDefault="00A63B7D">
      <w:pPr>
        <w:ind w:rightChars="66" w:right="143"/>
        <w:rPr>
          <w:b/>
          <w:color w:val="000000"/>
          <w:sz w:val="21"/>
        </w:rPr>
      </w:pPr>
      <w:r w:rsidRPr="000228F7">
        <w:rPr>
          <w:rFonts w:hint="eastAsia"/>
          <w:b/>
          <w:color w:val="000000"/>
          <w:sz w:val="21"/>
        </w:rPr>
        <w:t>〇</w:t>
      </w:r>
      <w:r w:rsidR="00B03B3F" w:rsidRPr="000228F7">
        <w:rPr>
          <w:rFonts w:hint="eastAsia"/>
          <w:b/>
          <w:color w:val="000000"/>
          <w:sz w:val="21"/>
        </w:rPr>
        <w:t>管理方法：</w:t>
      </w:r>
    </w:p>
    <w:p w14:paraId="0C33760A" w14:textId="7CF9A93B" w:rsidR="00687F15" w:rsidRDefault="00505FBD" w:rsidP="00477EAE">
      <w:pPr>
        <w:ind w:leftChars="100" w:left="422" w:hangingChars="100" w:hanging="206"/>
        <w:rPr>
          <w:color w:val="000000"/>
          <w:sz w:val="21"/>
        </w:rPr>
      </w:pPr>
      <w:r w:rsidRPr="00BB439F">
        <w:rPr>
          <w:rFonts w:hint="eastAsia"/>
          <w:color w:val="0070C0"/>
          <w:sz w:val="21"/>
        </w:rPr>
        <w:t>（</w:t>
      </w:r>
      <w:r w:rsidR="00B03B3F" w:rsidRPr="00BB439F">
        <w:rPr>
          <w:rFonts w:hint="eastAsia"/>
          <w:color w:val="0070C0"/>
          <w:sz w:val="21"/>
        </w:rPr>
        <w:t>例</w:t>
      </w:r>
      <w:r w:rsidR="007D769D" w:rsidRPr="00BB439F">
        <w:rPr>
          <w:rFonts w:hint="eastAsia"/>
          <w:color w:val="0070C0"/>
          <w:sz w:val="21"/>
        </w:rPr>
        <w:t>）</w:t>
      </w:r>
    </w:p>
    <w:p w14:paraId="7F2CC74E" w14:textId="19A94622" w:rsidR="00B03B3F" w:rsidRPr="00F06C62" w:rsidRDefault="007D769D" w:rsidP="00477EAE">
      <w:pPr>
        <w:ind w:leftChars="100" w:left="422" w:hangingChars="100" w:hanging="206"/>
        <w:rPr>
          <w:color w:val="000000"/>
          <w:sz w:val="21"/>
        </w:rPr>
      </w:pPr>
      <w:r>
        <w:rPr>
          <w:rFonts w:hint="eastAsia"/>
          <w:color w:val="000000"/>
          <w:sz w:val="21"/>
        </w:rPr>
        <w:t>以下の４点を行う。</w:t>
      </w:r>
    </w:p>
    <w:p w14:paraId="73E6ECA0" w14:textId="1742E356" w:rsidR="00B03B3F" w:rsidRPr="00F06C62" w:rsidRDefault="00B03B3F" w:rsidP="00477EAE">
      <w:pPr>
        <w:ind w:leftChars="100" w:left="422" w:hangingChars="100" w:hanging="206"/>
        <w:rPr>
          <w:color w:val="000000"/>
          <w:sz w:val="21"/>
        </w:rPr>
      </w:pPr>
      <w:r w:rsidRPr="00F06C62">
        <w:rPr>
          <w:rFonts w:hint="eastAsia"/>
          <w:color w:val="000000"/>
          <w:sz w:val="21"/>
        </w:rPr>
        <w:t>・物理的安全管理（データ管理</w:t>
      </w:r>
      <w:r w:rsidRPr="00F06C62">
        <w:rPr>
          <w:rFonts w:hint="eastAsia"/>
          <w:color w:val="000000"/>
          <w:sz w:val="21"/>
        </w:rPr>
        <w:t>PC</w:t>
      </w:r>
      <w:r w:rsidRPr="00F06C62">
        <w:rPr>
          <w:rFonts w:hint="eastAsia"/>
          <w:color w:val="000000"/>
          <w:sz w:val="21"/>
        </w:rPr>
        <w:t>は○○研究室内の保管庫にて鍵をかけて保管、記録媒体の持ち出し禁止等、盗難等・漏えい等の防止、個人データの削除及び機器、電子媒体等の廃棄）</w:t>
      </w:r>
    </w:p>
    <w:p w14:paraId="7D10A889" w14:textId="7FFDC632" w:rsidR="00B03B3F" w:rsidRPr="00F06C62" w:rsidRDefault="00B03B3F" w:rsidP="00477EAE">
      <w:pPr>
        <w:ind w:leftChars="100" w:left="422" w:hangingChars="100" w:hanging="206"/>
        <w:rPr>
          <w:color w:val="000000"/>
          <w:sz w:val="21"/>
        </w:rPr>
      </w:pPr>
      <w:r w:rsidRPr="00F06C62">
        <w:rPr>
          <w:rFonts w:hint="eastAsia"/>
          <w:color w:val="000000"/>
          <w:sz w:val="21"/>
        </w:rPr>
        <w:t>・技術的安全管理（データ管理</w:t>
      </w:r>
      <w:r w:rsidRPr="00F06C62">
        <w:rPr>
          <w:rFonts w:hint="eastAsia"/>
          <w:color w:val="000000"/>
          <w:sz w:val="21"/>
        </w:rPr>
        <w:t>PC</w:t>
      </w:r>
      <w:r w:rsidRPr="00F06C62">
        <w:rPr>
          <w:rFonts w:hint="eastAsia"/>
          <w:color w:val="000000"/>
          <w:sz w:val="21"/>
        </w:rPr>
        <w:t>へのアクセス制御、外部からの不正アクセス等の防止に対して不正ソフトウェア対策）</w:t>
      </w:r>
    </w:p>
    <w:p w14:paraId="031E9E10" w14:textId="1A3A5E96" w:rsidR="00B03B3F" w:rsidRPr="00F06C62" w:rsidRDefault="00B03B3F" w:rsidP="00477EAE">
      <w:pPr>
        <w:ind w:leftChars="100" w:left="422" w:hangingChars="100" w:hanging="206"/>
        <w:rPr>
          <w:color w:val="000000"/>
          <w:sz w:val="21"/>
        </w:rPr>
      </w:pPr>
      <w:r w:rsidRPr="00F06C62">
        <w:rPr>
          <w:rFonts w:hint="eastAsia"/>
          <w:color w:val="000000"/>
          <w:sz w:val="21"/>
        </w:rPr>
        <w:t>・組織的安全管理（個人情報の取扱の制限と権限を○○に限定する）</w:t>
      </w:r>
    </w:p>
    <w:p w14:paraId="76CCFA79" w14:textId="59A83C71" w:rsidR="00AF418B" w:rsidRDefault="00B03B3F" w:rsidP="00477EAE">
      <w:pPr>
        <w:autoSpaceDE w:val="0"/>
        <w:autoSpaceDN w:val="0"/>
        <w:adjustRightInd w:val="0"/>
        <w:ind w:leftChars="100" w:left="422" w:hangingChars="100" w:hanging="206"/>
        <w:rPr>
          <w:color w:val="000000"/>
          <w:sz w:val="21"/>
        </w:rPr>
      </w:pPr>
      <w:r w:rsidRPr="00F06C62">
        <w:rPr>
          <w:rFonts w:hint="eastAsia"/>
          <w:color w:val="000000"/>
          <w:sz w:val="21"/>
        </w:rPr>
        <w:t>・人的安全管理（定期的に教育を受ける）</w:t>
      </w:r>
    </w:p>
    <w:p w14:paraId="099D253D" w14:textId="73A7C018" w:rsidR="00041903" w:rsidRPr="00D43695" w:rsidRDefault="00041903" w:rsidP="00D43695">
      <w:pPr>
        <w:pStyle w:val="a0"/>
        <w:spacing w:line="240" w:lineRule="auto"/>
        <w:ind w:left="216" w:hangingChars="100" w:hanging="216"/>
        <w:rPr>
          <w:color w:val="0070C0"/>
        </w:rPr>
      </w:pPr>
      <w:r w:rsidRPr="00D43695">
        <w:rPr>
          <w:rFonts w:hint="eastAsia"/>
          <w:color w:val="0070C0"/>
        </w:rPr>
        <w:t>※なお、外国において個人データを取り扱う場合（外国のクラウドサーバにデータを保管する場合を含む）は、上記に以下を加えた</w:t>
      </w:r>
      <w:r>
        <w:rPr>
          <w:rFonts w:hint="eastAsia"/>
          <w:color w:val="0070C0"/>
        </w:rPr>
        <w:t>計</w:t>
      </w:r>
      <w:r w:rsidRPr="00D43695">
        <w:rPr>
          <w:color w:val="0070C0"/>
        </w:rPr>
        <w:t>5</w:t>
      </w:r>
      <w:r w:rsidRPr="00D43695">
        <w:rPr>
          <w:rFonts w:hint="eastAsia"/>
          <w:color w:val="0070C0"/>
        </w:rPr>
        <w:t>点とすること。</w:t>
      </w:r>
    </w:p>
    <w:p w14:paraId="6CAA5D04" w14:textId="77777777" w:rsidR="00041903" w:rsidRPr="00796DD8" w:rsidRDefault="00041903" w:rsidP="00041903">
      <w:pPr>
        <w:pStyle w:val="a0"/>
        <w:spacing w:line="240" w:lineRule="auto"/>
        <w:ind w:leftChars="100" w:left="432" w:hangingChars="100" w:hanging="216"/>
        <w:rPr>
          <w:color w:val="0070C0"/>
        </w:rPr>
      </w:pPr>
      <w:r w:rsidRPr="00D43695">
        <w:rPr>
          <w:rFonts w:hint="eastAsia"/>
          <w:color w:val="0070C0"/>
        </w:rPr>
        <w:t>・外的環境の把握（個人データを取り扱う外国の個人情報の保護に関する制度等を把握し、研究対象者の知り得る状態に置く）</w:t>
      </w:r>
    </w:p>
    <w:p w14:paraId="5057F82F" w14:textId="77777777" w:rsidR="00041903" w:rsidRPr="00041903" w:rsidRDefault="00041903" w:rsidP="00477EAE">
      <w:pPr>
        <w:autoSpaceDE w:val="0"/>
        <w:autoSpaceDN w:val="0"/>
        <w:adjustRightInd w:val="0"/>
        <w:ind w:leftChars="100" w:left="422" w:hangingChars="100" w:hanging="206"/>
        <w:rPr>
          <w:color w:val="000000"/>
          <w:sz w:val="21"/>
        </w:rPr>
      </w:pPr>
    </w:p>
    <w:p w14:paraId="712131C3" w14:textId="77777777" w:rsidR="00B44FE5" w:rsidRDefault="00B44FE5" w:rsidP="00DB6B7B">
      <w:pPr>
        <w:autoSpaceDE w:val="0"/>
        <w:autoSpaceDN w:val="0"/>
        <w:adjustRightInd w:val="0"/>
        <w:rPr>
          <w:rFonts w:cs="ＭＳ."/>
          <w:color w:val="FF0000"/>
          <w:kern w:val="0"/>
          <w:szCs w:val="22"/>
        </w:rPr>
      </w:pPr>
    </w:p>
    <w:p w14:paraId="30B1F9DB" w14:textId="77777777" w:rsidR="000B424B" w:rsidRPr="00576DC8" w:rsidRDefault="000B424B" w:rsidP="007114A3">
      <w:pPr>
        <w:pStyle w:val="1"/>
      </w:pPr>
      <w:bookmarkStart w:id="351" w:name="_Toc411947355"/>
      <w:bookmarkStart w:id="352" w:name="_Toc132811571"/>
      <w:r w:rsidRPr="00576DC8">
        <w:t>インフォームド・コンセントを受ける手続</w:t>
      </w:r>
      <w:bookmarkEnd w:id="351"/>
      <w:bookmarkEnd w:id="352"/>
    </w:p>
    <w:p w14:paraId="36CB10D0" w14:textId="13CFEAC9" w:rsidR="000B424B" w:rsidRPr="00643DD1" w:rsidRDefault="000B424B" w:rsidP="007114A3">
      <w:pPr>
        <w:pStyle w:val="2"/>
      </w:pPr>
      <w:bookmarkStart w:id="353" w:name="_Toc411947356"/>
      <w:bookmarkStart w:id="354" w:name="_Toc132811572"/>
      <w:r w:rsidRPr="00580388">
        <w:rPr>
          <w:rFonts w:hint="eastAsia"/>
        </w:rPr>
        <w:t>研究対象者</w:t>
      </w:r>
      <w:r w:rsidRPr="00580388">
        <w:t>への説明</w:t>
      </w:r>
      <w:bookmarkEnd w:id="353"/>
      <w:bookmarkEnd w:id="354"/>
    </w:p>
    <w:p w14:paraId="2750D5A1" w14:textId="7B85DA24" w:rsidR="000B424B" w:rsidRPr="00C32230" w:rsidRDefault="000B424B" w:rsidP="00DB6B7B">
      <w:pPr>
        <w:autoSpaceDE w:val="0"/>
        <w:autoSpaceDN w:val="0"/>
        <w:adjustRightInd w:val="0"/>
        <w:ind w:firstLineChars="100" w:firstLine="216"/>
        <w:rPr>
          <w:rFonts w:cs="ＭＳ."/>
          <w:color w:val="000000"/>
          <w:kern w:val="0"/>
          <w:szCs w:val="22"/>
        </w:rPr>
      </w:pPr>
      <w:r>
        <w:rPr>
          <w:rFonts w:cs="ＭＳ." w:hint="eastAsia"/>
          <w:color w:val="000000"/>
          <w:kern w:val="0"/>
          <w:szCs w:val="22"/>
        </w:rPr>
        <w:t>研究者等</w:t>
      </w:r>
      <w:r w:rsidRPr="00C32230">
        <w:rPr>
          <w:rFonts w:cs="ＭＳ."/>
          <w:color w:val="000000"/>
          <w:kern w:val="0"/>
          <w:szCs w:val="22"/>
        </w:rPr>
        <w:t>は</w:t>
      </w:r>
      <w:r>
        <w:rPr>
          <w:rFonts w:cs="ＭＳ." w:hint="eastAsia"/>
          <w:color w:val="000000"/>
          <w:kern w:val="0"/>
          <w:szCs w:val="22"/>
        </w:rPr>
        <w:t>、</w:t>
      </w:r>
      <w:r w:rsidRPr="00C32230">
        <w:rPr>
          <w:rFonts w:cs="ＭＳ."/>
          <w:color w:val="000000"/>
          <w:kern w:val="0"/>
          <w:szCs w:val="22"/>
        </w:rPr>
        <w:t>登</w:t>
      </w:r>
      <w:r>
        <w:rPr>
          <w:rFonts w:cs="ＭＳ."/>
          <w:color w:val="000000"/>
          <w:kern w:val="0"/>
          <w:szCs w:val="22"/>
        </w:rPr>
        <w:t>録</w:t>
      </w:r>
      <w:r>
        <w:rPr>
          <w:rFonts w:cs="ＭＳ." w:hint="eastAsia"/>
          <w:color w:val="000000"/>
          <w:kern w:val="0"/>
          <w:szCs w:val="22"/>
        </w:rPr>
        <w:t>前に</w:t>
      </w:r>
      <w:r>
        <w:rPr>
          <w:rFonts w:cs="ＭＳ."/>
          <w:color w:val="000000"/>
          <w:kern w:val="0"/>
          <w:szCs w:val="22"/>
        </w:rPr>
        <w:t>研究機関の承認</w:t>
      </w:r>
      <w:r>
        <w:rPr>
          <w:rFonts w:cs="ＭＳ." w:hint="eastAsia"/>
          <w:color w:val="000000"/>
          <w:kern w:val="0"/>
          <w:szCs w:val="22"/>
        </w:rPr>
        <w:t>を</w:t>
      </w:r>
      <w:r>
        <w:rPr>
          <w:rFonts w:cs="ＭＳ."/>
          <w:color w:val="000000"/>
          <w:kern w:val="0"/>
          <w:szCs w:val="22"/>
        </w:rPr>
        <w:t>得</w:t>
      </w:r>
      <w:r w:rsidRPr="00C32230">
        <w:rPr>
          <w:rFonts w:cs="ＭＳ."/>
          <w:color w:val="000000"/>
          <w:kern w:val="0"/>
          <w:szCs w:val="22"/>
        </w:rPr>
        <w:t>た説明文書を</w:t>
      </w:r>
      <w:r>
        <w:rPr>
          <w:rFonts w:cs="ＭＳ." w:hint="eastAsia"/>
          <w:color w:val="000000"/>
          <w:kern w:val="0"/>
          <w:szCs w:val="22"/>
        </w:rPr>
        <w:t>研究対象者</w:t>
      </w:r>
      <w:r>
        <w:rPr>
          <w:rFonts w:cs="ＭＳ."/>
          <w:color w:val="000000"/>
          <w:kern w:val="0"/>
          <w:szCs w:val="22"/>
        </w:rPr>
        <w:t>に渡し、以下の内容を</w:t>
      </w:r>
      <w:r w:rsidRPr="00C32230">
        <w:rPr>
          <w:rFonts w:cs="ＭＳ."/>
          <w:color w:val="000000"/>
          <w:kern w:val="0"/>
          <w:szCs w:val="22"/>
        </w:rPr>
        <w:t>説明する。</w:t>
      </w:r>
    </w:p>
    <w:p w14:paraId="37E61617" w14:textId="63788EC6" w:rsidR="003630F9" w:rsidRDefault="003630F9" w:rsidP="00DB6B7B">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・説明文書を使用しない</w:t>
      </w:r>
      <w:r w:rsidR="00B915E8">
        <w:rPr>
          <w:rFonts w:cs="-Ｓ." w:hint="eastAsia"/>
          <w:color w:val="0070C0"/>
          <w:kern w:val="0"/>
          <w:szCs w:val="22"/>
        </w:rPr>
        <w:t>（情報公開（オプトアウト）を行う）</w:t>
      </w:r>
      <w:r w:rsidRPr="00BB439F">
        <w:rPr>
          <w:rFonts w:cs="-Ｓ." w:hint="eastAsia"/>
          <w:color w:val="0070C0"/>
          <w:kern w:val="0"/>
          <w:szCs w:val="22"/>
        </w:rPr>
        <w:t>場合は「（説明文書記載事項）①～</w:t>
      </w:r>
      <w:r w:rsidRPr="00BB439F">
        <w:rPr>
          <w:rFonts w:cs="-Ｓ."/>
          <w:color w:val="0070C0"/>
          <w:kern w:val="0"/>
          <w:szCs w:val="22"/>
        </w:rPr>
        <w:t>㉑</w:t>
      </w:r>
      <w:r w:rsidRPr="00BB439F">
        <w:rPr>
          <w:rFonts w:cs="-Ｓ." w:hint="eastAsia"/>
          <w:color w:val="0070C0"/>
          <w:kern w:val="0"/>
          <w:szCs w:val="22"/>
        </w:rPr>
        <w:t>」すべて削除し、「該当なし」と</w:t>
      </w:r>
      <w:r w:rsidRPr="00BB439F">
        <w:rPr>
          <w:rFonts w:cs="ＭＳ." w:hint="eastAsia"/>
          <w:color w:val="0070C0"/>
          <w:kern w:val="0"/>
          <w:szCs w:val="22"/>
        </w:rPr>
        <w:t>記載する。</w:t>
      </w:r>
    </w:p>
    <w:p w14:paraId="10BBAF6F" w14:textId="4251DB09" w:rsidR="007F3056" w:rsidRPr="007F3056" w:rsidRDefault="007F3056" w:rsidP="007F3056">
      <w:pPr>
        <w:autoSpaceDE w:val="0"/>
        <w:autoSpaceDN w:val="0"/>
        <w:adjustRightInd w:val="0"/>
        <w:ind w:left="216" w:hangingChars="100" w:hanging="216"/>
        <w:rPr>
          <w:rFonts w:cs="ＭＳ"/>
          <w:color w:val="0070C0"/>
          <w:kern w:val="0"/>
          <w:szCs w:val="22"/>
        </w:rPr>
      </w:pPr>
      <w:r>
        <w:rPr>
          <w:rFonts w:cs="ＭＳ." w:hint="eastAsia"/>
          <w:color w:val="0070C0"/>
          <w:kern w:val="0"/>
          <w:szCs w:val="22"/>
        </w:rPr>
        <w:t>・「適切な同意」の場合は「（説明文書記載事項）①～㉑」をすべて削除し、説明する事項を記載する。（</w:t>
      </w:r>
      <w:r w:rsidRPr="007F3056">
        <w:rPr>
          <w:rFonts w:cs="ＭＳ" w:hint="eastAsia"/>
          <w:color w:val="0070C0"/>
          <w:kern w:val="0"/>
          <w:szCs w:val="22"/>
        </w:rPr>
        <w:t>生命・医学系指針ガイダンス</w:t>
      </w:r>
      <w:r w:rsidRPr="007F3056">
        <w:rPr>
          <w:rFonts w:cs="ＭＳ" w:hint="eastAsia"/>
          <w:color w:val="0070C0"/>
          <w:kern w:val="0"/>
          <w:szCs w:val="22"/>
        </w:rPr>
        <w:t>P</w:t>
      </w:r>
      <w:r w:rsidRPr="007F3056">
        <w:rPr>
          <w:rFonts w:cs="ＭＳ"/>
          <w:color w:val="0070C0"/>
          <w:kern w:val="0"/>
          <w:szCs w:val="22"/>
        </w:rPr>
        <w:t>21~22</w:t>
      </w:r>
      <w:r w:rsidRPr="007F3056">
        <w:rPr>
          <w:rFonts w:cs="ＭＳ" w:hint="eastAsia"/>
          <w:color w:val="0070C0"/>
          <w:kern w:val="0"/>
          <w:szCs w:val="22"/>
        </w:rPr>
        <w:t>、</w:t>
      </w:r>
      <w:r w:rsidR="008C6185">
        <w:rPr>
          <w:rFonts w:cs="ＭＳ" w:hint="eastAsia"/>
          <w:color w:val="0070C0"/>
          <w:kern w:val="0"/>
          <w:szCs w:val="22"/>
        </w:rPr>
        <w:t>7</w:t>
      </w:r>
      <w:r w:rsidR="008C6185">
        <w:rPr>
          <w:rFonts w:cs="ＭＳ"/>
          <w:color w:val="0070C0"/>
          <w:kern w:val="0"/>
          <w:szCs w:val="22"/>
        </w:rPr>
        <w:t>6</w:t>
      </w:r>
      <w:r w:rsidRPr="007F3056">
        <w:rPr>
          <w:rFonts w:cs="ＭＳ" w:hint="eastAsia"/>
          <w:color w:val="0070C0"/>
          <w:kern w:val="0"/>
          <w:szCs w:val="22"/>
        </w:rPr>
        <w:t>～</w:t>
      </w:r>
      <w:r w:rsidR="008C6185">
        <w:rPr>
          <w:rFonts w:cs="ＭＳ"/>
          <w:color w:val="0070C0"/>
          <w:kern w:val="0"/>
          <w:szCs w:val="22"/>
        </w:rPr>
        <w:t>79</w:t>
      </w:r>
      <w:r w:rsidRPr="007F3056">
        <w:rPr>
          <w:rFonts w:cs="ＭＳ" w:hint="eastAsia"/>
          <w:color w:val="0070C0"/>
          <w:kern w:val="0"/>
          <w:szCs w:val="22"/>
        </w:rPr>
        <w:t>参照</w:t>
      </w:r>
      <w:r w:rsidR="00A6601A">
        <w:rPr>
          <w:rFonts w:cs="ＭＳ" w:hint="eastAsia"/>
          <w:color w:val="0070C0"/>
          <w:kern w:val="0"/>
          <w:szCs w:val="22"/>
        </w:rPr>
        <w:t>）</w:t>
      </w:r>
    </w:p>
    <w:p w14:paraId="632041B3" w14:textId="77777777" w:rsidR="000B424B" w:rsidRPr="003630F9" w:rsidRDefault="000B424B" w:rsidP="00DB6B7B">
      <w:pPr>
        <w:autoSpaceDE w:val="0"/>
        <w:autoSpaceDN w:val="0"/>
        <w:adjustRightInd w:val="0"/>
        <w:rPr>
          <w:rFonts w:ascii="ＭＳ 明朝" w:hAnsi="ＭＳ 明朝" w:cs="ＭＳゴシック"/>
          <w:kern w:val="0"/>
        </w:rPr>
      </w:pPr>
    </w:p>
    <w:p w14:paraId="6785636A" w14:textId="77777777" w:rsidR="000B424B" w:rsidRDefault="000B424B">
      <w:pPr>
        <w:autoSpaceDE w:val="0"/>
        <w:autoSpaceDN w:val="0"/>
        <w:adjustRightInd w:val="0"/>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hint="eastAsia"/>
          <w:b/>
          <w:kern w:val="0"/>
        </w:rPr>
        <w:t>（説明文書</w:t>
      </w:r>
      <w:r w:rsidRPr="00816098">
        <w:rPr>
          <w:rFonts w:ascii="ＭＳ Ｐゴシック" w:eastAsia="ＭＳ Ｐゴシック" w:hAnsi="ＭＳ Ｐゴシック" w:cs="ＭＳゴシック" w:hint="eastAsia"/>
          <w:b/>
          <w:kern w:val="0"/>
        </w:rPr>
        <w:t>記載事項</w:t>
      </w:r>
      <w:r>
        <w:rPr>
          <w:rFonts w:ascii="ＭＳ Ｐゴシック" w:eastAsia="ＭＳ Ｐゴシック" w:hAnsi="ＭＳ Ｐゴシック" w:cs="ＭＳゴシック" w:hint="eastAsia"/>
          <w:b/>
          <w:kern w:val="0"/>
        </w:rPr>
        <w:t>）</w:t>
      </w:r>
    </w:p>
    <w:p w14:paraId="58E5E928" w14:textId="5B8F5FFB" w:rsidR="008954B4" w:rsidRPr="00EC1CF8" w:rsidRDefault="008954B4" w:rsidP="00477EAE">
      <w:pPr>
        <w:widowControl/>
        <w:rPr>
          <w:color w:val="000000" w:themeColor="text1"/>
        </w:rPr>
      </w:pPr>
      <w:r w:rsidRPr="00EC1CF8">
        <w:rPr>
          <w:rFonts w:ascii="ＭＳ 明朝" w:hAnsi="ＭＳ 明朝" w:cs="ＭＳ 明朝"/>
          <w:color w:val="000000" w:themeColor="text1"/>
        </w:rPr>
        <w:t>①</w:t>
      </w:r>
      <w:r w:rsidRPr="00EC1CF8">
        <w:rPr>
          <w:color w:val="000000" w:themeColor="text1"/>
        </w:rPr>
        <w:t xml:space="preserve"> </w:t>
      </w:r>
      <w:r w:rsidRPr="00EC1CF8">
        <w:rPr>
          <w:rFonts w:hint="eastAsia"/>
          <w:color w:val="000000" w:themeColor="text1"/>
        </w:rPr>
        <w:t>研究の名称及び当該研究の実施について研究機関の長の許可を受けている旨</w:t>
      </w:r>
    </w:p>
    <w:p w14:paraId="072E91E8" w14:textId="0A99CC47" w:rsidR="008954B4" w:rsidRPr="00EC1CF8" w:rsidRDefault="008954B4" w:rsidP="00477EAE">
      <w:pPr>
        <w:widowControl/>
        <w:rPr>
          <w:color w:val="000000" w:themeColor="text1"/>
        </w:rPr>
      </w:pPr>
      <w:r w:rsidRPr="00EC1CF8">
        <w:rPr>
          <w:rFonts w:ascii="ＭＳ 明朝" w:hAnsi="ＭＳ 明朝" w:cs="ＭＳ 明朝"/>
          <w:color w:val="000000" w:themeColor="text1"/>
        </w:rPr>
        <w:t>②</w:t>
      </w:r>
      <w:r w:rsidRPr="00EC1CF8">
        <w:rPr>
          <w:color w:val="000000" w:themeColor="text1"/>
        </w:rPr>
        <w:t xml:space="preserve"> </w:t>
      </w:r>
      <w:r w:rsidR="00AC01A2">
        <w:rPr>
          <w:color w:val="000000" w:themeColor="text1"/>
        </w:rPr>
        <w:t>当該研究対象者に係る</w:t>
      </w:r>
      <w:r w:rsidRPr="00EC1CF8">
        <w:rPr>
          <w:rFonts w:hint="eastAsia"/>
          <w:color w:val="000000" w:themeColor="text1"/>
        </w:rPr>
        <w:t>研究</w:t>
      </w:r>
      <w:r w:rsidR="00AC01A2">
        <w:rPr>
          <w:rFonts w:hint="eastAsia"/>
          <w:color w:val="000000" w:themeColor="text1"/>
        </w:rPr>
        <w:t>協力</w:t>
      </w:r>
      <w:r w:rsidRPr="00EC1CF8">
        <w:rPr>
          <w:rFonts w:hint="eastAsia"/>
          <w:color w:val="000000" w:themeColor="text1"/>
        </w:rPr>
        <w:t>機関の名称</w:t>
      </w:r>
      <w:r w:rsidR="00AC01A2">
        <w:rPr>
          <w:rFonts w:hint="eastAsia"/>
          <w:color w:val="000000" w:themeColor="text1"/>
        </w:rPr>
        <w:t>、既存試料・情報の提供のみを行う者の氏名</w:t>
      </w:r>
      <w:r w:rsidRPr="00EC1CF8">
        <w:rPr>
          <w:rFonts w:hint="eastAsia"/>
          <w:color w:val="000000" w:themeColor="text1"/>
        </w:rPr>
        <w:t>及び</w:t>
      </w:r>
      <w:r w:rsidR="00AC01A2">
        <w:rPr>
          <w:rFonts w:hint="eastAsia"/>
          <w:color w:val="000000" w:themeColor="text1"/>
        </w:rPr>
        <w:t>所属する機関の名称並びに全ての</w:t>
      </w:r>
      <w:r w:rsidRPr="00EC1CF8">
        <w:rPr>
          <w:rFonts w:hint="eastAsia"/>
          <w:color w:val="000000" w:themeColor="text1"/>
        </w:rPr>
        <w:t>研究責任者の氏名</w:t>
      </w:r>
      <w:r w:rsidR="00AC01A2">
        <w:rPr>
          <w:rFonts w:hint="eastAsia"/>
          <w:color w:val="000000" w:themeColor="text1"/>
        </w:rPr>
        <w:t>及び研究機関の名称</w:t>
      </w:r>
    </w:p>
    <w:p w14:paraId="20A013C0" w14:textId="59C23B7F" w:rsidR="008954B4" w:rsidRPr="00EC1CF8" w:rsidRDefault="008954B4" w:rsidP="00477EAE">
      <w:pPr>
        <w:widowControl/>
        <w:rPr>
          <w:color w:val="000000" w:themeColor="text1"/>
        </w:rPr>
      </w:pPr>
      <w:r w:rsidRPr="00EC1CF8">
        <w:rPr>
          <w:rFonts w:ascii="ＭＳ 明朝" w:hAnsi="ＭＳ 明朝" w:cs="ＭＳ 明朝"/>
          <w:color w:val="000000" w:themeColor="text1"/>
        </w:rPr>
        <w:t>③</w:t>
      </w:r>
      <w:r w:rsidRPr="00EC1CF8">
        <w:rPr>
          <w:color w:val="000000" w:themeColor="text1"/>
        </w:rPr>
        <w:t xml:space="preserve"> </w:t>
      </w:r>
      <w:r w:rsidRPr="00EC1CF8">
        <w:rPr>
          <w:rFonts w:hint="eastAsia"/>
          <w:color w:val="000000" w:themeColor="text1"/>
        </w:rPr>
        <w:t>研究の目的及び意義</w:t>
      </w:r>
    </w:p>
    <w:p w14:paraId="38227582" w14:textId="77777777" w:rsidR="008954B4" w:rsidRPr="00EC1CF8" w:rsidRDefault="008954B4" w:rsidP="00477EAE">
      <w:pPr>
        <w:widowControl/>
        <w:rPr>
          <w:color w:val="000000" w:themeColor="text1"/>
        </w:rPr>
      </w:pPr>
      <w:r w:rsidRPr="00EC1CF8">
        <w:rPr>
          <w:rFonts w:ascii="ＭＳ 明朝" w:hAnsi="ＭＳ 明朝" w:cs="ＭＳ 明朝"/>
          <w:color w:val="000000" w:themeColor="text1"/>
        </w:rPr>
        <w:t>④</w:t>
      </w:r>
      <w:r w:rsidRPr="00EC1CF8">
        <w:rPr>
          <w:color w:val="000000" w:themeColor="text1"/>
        </w:rPr>
        <w:t xml:space="preserve"> </w:t>
      </w:r>
      <w:r w:rsidRPr="00EC1CF8">
        <w:rPr>
          <w:rFonts w:hint="eastAsia"/>
          <w:color w:val="000000" w:themeColor="text1"/>
        </w:rPr>
        <w:t>研究の方法（研究対象者から取得された試料・情報の利用目的及び取扱いを含む。）及び期間</w:t>
      </w:r>
    </w:p>
    <w:p w14:paraId="1D02BE04" w14:textId="19A99E33" w:rsidR="008954B4" w:rsidRPr="00EC1CF8" w:rsidRDefault="008954B4" w:rsidP="00477EAE">
      <w:pPr>
        <w:widowControl/>
        <w:rPr>
          <w:color w:val="000000" w:themeColor="text1"/>
        </w:rPr>
      </w:pPr>
      <w:r w:rsidRPr="00EC1CF8">
        <w:rPr>
          <w:rFonts w:ascii="ＭＳ 明朝" w:hAnsi="ＭＳ 明朝" w:cs="ＭＳ 明朝"/>
          <w:color w:val="000000" w:themeColor="text1"/>
        </w:rPr>
        <w:t>⑤</w:t>
      </w:r>
      <w:r w:rsidRPr="00EC1CF8">
        <w:rPr>
          <w:color w:val="000000" w:themeColor="text1"/>
        </w:rPr>
        <w:t xml:space="preserve"> </w:t>
      </w:r>
      <w:r w:rsidRPr="00EC1CF8">
        <w:rPr>
          <w:rFonts w:hint="eastAsia"/>
          <w:color w:val="000000" w:themeColor="text1"/>
        </w:rPr>
        <w:t>研究対象者として選定された理由</w:t>
      </w:r>
    </w:p>
    <w:p w14:paraId="0D40655D" w14:textId="6168F2C7" w:rsidR="008954B4" w:rsidRPr="00EC1CF8" w:rsidRDefault="008954B4" w:rsidP="00477EAE">
      <w:pPr>
        <w:widowControl/>
        <w:rPr>
          <w:color w:val="000000" w:themeColor="text1"/>
        </w:rPr>
      </w:pPr>
      <w:r w:rsidRPr="00EC1CF8">
        <w:rPr>
          <w:rFonts w:ascii="ＭＳ 明朝" w:hAnsi="ＭＳ 明朝" w:cs="ＭＳ 明朝"/>
          <w:color w:val="000000" w:themeColor="text1"/>
        </w:rPr>
        <w:t>⑥</w:t>
      </w:r>
      <w:r w:rsidRPr="00EC1CF8">
        <w:rPr>
          <w:color w:val="000000" w:themeColor="text1"/>
        </w:rPr>
        <w:t xml:space="preserve"> </w:t>
      </w:r>
      <w:r w:rsidRPr="00EC1CF8">
        <w:rPr>
          <w:rFonts w:hint="eastAsia"/>
          <w:color w:val="000000" w:themeColor="text1"/>
        </w:rPr>
        <w:t>研究対象者に生じる負担並びに予測されるリスク及び利益</w:t>
      </w:r>
    </w:p>
    <w:p w14:paraId="7A7D6651" w14:textId="530C1B77" w:rsidR="008954B4" w:rsidRPr="00EC1CF8" w:rsidRDefault="008954B4" w:rsidP="00477EAE">
      <w:pPr>
        <w:widowControl/>
        <w:rPr>
          <w:color w:val="000000" w:themeColor="text1"/>
        </w:rPr>
      </w:pPr>
      <w:r w:rsidRPr="00EC1CF8">
        <w:rPr>
          <w:rFonts w:ascii="ＭＳ 明朝" w:hAnsi="ＭＳ 明朝" w:cs="ＭＳ 明朝"/>
          <w:color w:val="000000" w:themeColor="text1"/>
        </w:rPr>
        <w:t>⑦</w:t>
      </w:r>
      <w:r w:rsidRPr="00EC1CF8">
        <w:rPr>
          <w:color w:val="000000" w:themeColor="text1"/>
        </w:rPr>
        <w:t xml:space="preserve"> </w:t>
      </w:r>
      <w:r w:rsidRPr="00EC1CF8">
        <w:rPr>
          <w:rFonts w:hint="eastAsia"/>
          <w:color w:val="000000" w:themeColor="text1"/>
        </w:rPr>
        <w:t>研究が実施又は継続されることに同意した場合であっても随時これを撤回できる旨（研究対象者等からの撤回の内容に従った措置を講</w:t>
      </w:r>
      <w:r w:rsidR="007D2FE3">
        <w:rPr>
          <w:color w:val="000000" w:themeColor="text1"/>
        </w:rPr>
        <w:t>ず</w:t>
      </w:r>
      <w:r w:rsidRPr="00EC1CF8">
        <w:rPr>
          <w:rFonts w:hint="eastAsia"/>
          <w:color w:val="000000" w:themeColor="text1"/>
        </w:rPr>
        <w:t>ることが困難となる場合があるときは、その旨及びその理由を含む。）</w:t>
      </w:r>
    </w:p>
    <w:p w14:paraId="37CB20D8" w14:textId="64ED3020" w:rsidR="008954B4" w:rsidRPr="00EC1CF8" w:rsidRDefault="008954B4" w:rsidP="00477EAE">
      <w:pPr>
        <w:widowControl/>
        <w:rPr>
          <w:color w:val="000000" w:themeColor="text1"/>
        </w:rPr>
      </w:pPr>
      <w:r w:rsidRPr="00EC1CF8">
        <w:rPr>
          <w:rFonts w:ascii="ＭＳ 明朝" w:hAnsi="ＭＳ 明朝" w:cs="ＭＳ 明朝"/>
          <w:color w:val="000000" w:themeColor="text1"/>
        </w:rPr>
        <w:lastRenderedPageBreak/>
        <w:t>⑧</w:t>
      </w:r>
      <w:r w:rsidRPr="00EC1CF8">
        <w:rPr>
          <w:color w:val="000000" w:themeColor="text1"/>
        </w:rPr>
        <w:t xml:space="preserve"> </w:t>
      </w:r>
      <w:r w:rsidRPr="00EC1CF8">
        <w:rPr>
          <w:rFonts w:hint="eastAsia"/>
          <w:color w:val="000000" w:themeColor="text1"/>
        </w:rPr>
        <w:t>研究が実施又は継続されることに同意しないこと又は同意を撤回することによって研究対象者等が不利益な取扱いを受けない旨</w:t>
      </w:r>
    </w:p>
    <w:p w14:paraId="06B7DC35" w14:textId="1AC086F9" w:rsidR="008954B4" w:rsidRPr="00EC1CF8" w:rsidRDefault="008954B4" w:rsidP="00477EAE">
      <w:pPr>
        <w:widowControl/>
        <w:rPr>
          <w:color w:val="000000" w:themeColor="text1"/>
        </w:rPr>
      </w:pPr>
      <w:r w:rsidRPr="00EC1CF8">
        <w:rPr>
          <w:rFonts w:ascii="ＭＳ 明朝" w:hAnsi="ＭＳ 明朝" w:cs="ＭＳ 明朝"/>
          <w:color w:val="000000" w:themeColor="text1"/>
        </w:rPr>
        <w:t>⑨</w:t>
      </w:r>
      <w:r w:rsidRPr="00EC1CF8">
        <w:rPr>
          <w:color w:val="000000" w:themeColor="text1"/>
        </w:rPr>
        <w:t xml:space="preserve"> </w:t>
      </w:r>
      <w:r w:rsidRPr="00EC1CF8">
        <w:rPr>
          <w:rFonts w:hint="eastAsia"/>
          <w:color w:val="000000" w:themeColor="text1"/>
        </w:rPr>
        <w:t>研究に関する情報公開の方法</w:t>
      </w:r>
    </w:p>
    <w:p w14:paraId="568799A5" w14:textId="2901D636" w:rsidR="008954B4" w:rsidRPr="00EC1CF8" w:rsidRDefault="008954B4" w:rsidP="00477EAE">
      <w:pPr>
        <w:widowControl/>
        <w:rPr>
          <w:color w:val="000000" w:themeColor="text1"/>
        </w:rPr>
      </w:pPr>
      <w:r w:rsidRPr="00EC1CF8">
        <w:rPr>
          <w:rFonts w:ascii="ＭＳ 明朝" w:hAnsi="ＭＳ 明朝" w:cs="ＭＳ 明朝"/>
          <w:color w:val="000000" w:themeColor="text1"/>
        </w:rPr>
        <w:t>⑩</w:t>
      </w:r>
      <w:r w:rsidRPr="00EC1CF8">
        <w:rPr>
          <w:color w:val="000000" w:themeColor="text1"/>
        </w:rPr>
        <w:t xml:space="preserve"> </w:t>
      </w:r>
      <w:r w:rsidRPr="00EC1CF8">
        <w:rPr>
          <w:rFonts w:hint="eastAsia"/>
          <w:color w:val="000000" w:themeColor="text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2B1E3838" w14:textId="5115A604" w:rsidR="008954B4" w:rsidRPr="00EC1CF8" w:rsidRDefault="008954B4" w:rsidP="00477EAE">
      <w:pPr>
        <w:widowControl/>
        <w:rPr>
          <w:color w:val="000000" w:themeColor="text1"/>
        </w:rPr>
      </w:pPr>
      <w:r w:rsidRPr="00EC1CF8">
        <w:rPr>
          <w:rFonts w:ascii="ＭＳ 明朝" w:hAnsi="ＭＳ 明朝" w:cs="ＭＳ 明朝"/>
          <w:color w:val="000000" w:themeColor="text1"/>
        </w:rPr>
        <w:t>⑪</w:t>
      </w:r>
      <w:r w:rsidRPr="00EC1CF8">
        <w:rPr>
          <w:color w:val="000000" w:themeColor="text1"/>
        </w:rPr>
        <w:t xml:space="preserve"> </w:t>
      </w:r>
      <w:r w:rsidRPr="00EC1CF8">
        <w:rPr>
          <w:rFonts w:hint="eastAsia"/>
          <w:color w:val="000000" w:themeColor="text1"/>
        </w:rPr>
        <w:t>個人情報等の取扱い（</w:t>
      </w:r>
      <w:r w:rsidR="007D2FE3">
        <w:rPr>
          <w:color w:val="000000" w:themeColor="text1"/>
        </w:rPr>
        <w:t>加工</w:t>
      </w:r>
      <w:r w:rsidRPr="00EC1CF8">
        <w:rPr>
          <w:rFonts w:hint="eastAsia"/>
          <w:color w:val="000000" w:themeColor="text1"/>
        </w:rPr>
        <w:t>する場合にはその方法、</w:t>
      </w:r>
      <w:r w:rsidR="007D2FE3">
        <w:rPr>
          <w:rFonts w:hint="eastAsia"/>
          <w:color w:val="000000" w:themeColor="text1"/>
        </w:rPr>
        <w:t>仮名加工情報又は</w:t>
      </w:r>
      <w:r w:rsidRPr="00EC1CF8">
        <w:rPr>
          <w:rFonts w:hint="eastAsia"/>
          <w:color w:val="000000" w:themeColor="text1"/>
        </w:rPr>
        <w:t>匿名加工情報を作成する場合にはその旨を含む。）</w:t>
      </w:r>
    </w:p>
    <w:p w14:paraId="415F77B0" w14:textId="01BA70EC" w:rsidR="008954B4" w:rsidRPr="00EC1CF8" w:rsidRDefault="008954B4" w:rsidP="00477EAE">
      <w:pPr>
        <w:widowControl/>
        <w:rPr>
          <w:color w:val="000000" w:themeColor="text1"/>
        </w:rPr>
      </w:pPr>
      <w:r w:rsidRPr="00EC1CF8">
        <w:rPr>
          <w:rFonts w:ascii="ＭＳ 明朝" w:hAnsi="ＭＳ 明朝" w:cs="ＭＳ 明朝"/>
          <w:color w:val="000000" w:themeColor="text1"/>
        </w:rPr>
        <w:t>⑫</w:t>
      </w:r>
      <w:r w:rsidRPr="00EC1CF8">
        <w:rPr>
          <w:color w:val="000000" w:themeColor="text1"/>
        </w:rPr>
        <w:t xml:space="preserve"> </w:t>
      </w:r>
      <w:r w:rsidRPr="00EC1CF8">
        <w:rPr>
          <w:rFonts w:hint="eastAsia"/>
          <w:color w:val="000000" w:themeColor="text1"/>
        </w:rPr>
        <w:t>試料・情報の保管及び廃棄の方法</w:t>
      </w:r>
    </w:p>
    <w:p w14:paraId="067F6F63" w14:textId="3A1B47E6" w:rsidR="008954B4" w:rsidRPr="00EC1CF8" w:rsidRDefault="008954B4" w:rsidP="00477EAE">
      <w:pPr>
        <w:widowControl/>
        <w:rPr>
          <w:color w:val="000000" w:themeColor="text1"/>
        </w:rPr>
      </w:pPr>
      <w:r w:rsidRPr="00EC1CF8">
        <w:rPr>
          <w:rFonts w:ascii="ＭＳ 明朝" w:hAnsi="ＭＳ 明朝" w:cs="ＭＳ 明朝"/>
          <w:color w:val="000000" w:themeColor="text1"/>
        </w:rPr>
        <w:t>⑬</w:t>
      </w:r>
      <w:r w:rsidRPr="00EC1CF8">
        <w:rPr>
          <w:color w:val="000000" w:themeColor="text1"/>
        </w:rPr>
        <w:t xml:space="preserve"> </w:t>
      </w:r>
      <w:r w:rsidRPr="00EC1CF8">
        <w:rPr>
          <w:rFonts w:hint="eastAsia"/>
          <w:color w:val="000000" w:themeColor="text1"/>
        </w:rPr>
        <w:t>研究の資金源その他の研究機関の研究に係る利益相反、及び個人の収益その他の研究者等の研究に係る利益相反に関する状況</w:t>
      </w:r>
    </w:p>
    <w:p w14:paraId="61E0D146" w14:textId="3F56647E" w:rsidR="008954B4" w:rsidRPr="00EC1CF8" w:rsidRDefault="008954B4" w:rsidP="00477EAE">
      <w:pPr>
        <w:widowControl/>
        <w:rPr>
          <w:color w:val="000000" w:themeColor="text1"/>
        </w:rPr>
      </w:pPr>
      <w:r w:rsidRPr="00EC1CF8">
        <w:rPr>
          <w:rFonts w:ascii="ＭＳ 明朝" w:hAnsi="ＭＳ 明朝" w:cs="ＭＳ 明朝"/>
          <w:color w:val="000000" w:themeColor="text1"/>
        </w:rPr>
        <w:t>⑭</w:t>
      </w:r>
      <w:r w:rsidRPr="00EC1CF8">
        <w:rPr>
          <w:color w:val="000000" w:themeColor="text1"/>
        </w:rPr>
        <w:t xml:space="preserve"> </w:t>
      </w:r>
      <w:r w:rsidRPr="00EC1CF8">
        <w:rPr>
          <w:rFonts w:hint="eastAsia"/>
          <w:color w:val="000000" w:themeColor="text1"/>
        </w:rPr>
        <w:t>研究により得られた結果等の取扱い</w:t>
      </w:r>
    </w:p>
    <w:p w14:paraId="08C95FFF" w14:textId="4746BBBB" w:rsidR="008954B4" w:rsidRPr="00EC1CF8" w:rsidRDefault="008954B4" w:rsidP="00477EAE">
      <w:pPr>
        <w:widowControl/>
        <w:rPr>
          <w:color w:val="000000" w:themeColor="text1"/>
        </w:rPr>
      </w:pPr>
      <w:r w:rsidRPr="00EC1CF8">
        <w:rPr>
          <w:rFonts w:ascii="ＭＳ 明朝" w:hAnsi="ＭＳ 明朝" w:cs="ＭＳ 明朝"/>
          <w:color w:val="000000" w:themeColor="text1"/>
        </w:rPr>
        <w:t>⑮</w:t>
      </w:r>
      <w:r w:rsidRPr="00EC1CF8">
        <w:rPr>
          <w:color w:val="000000" w:themeColor="text1"/>
        </w:rPr>
        <w:t xml:space="preserve"> </w:t>
      </w:r>
      <w:r w:rsidRPr="00EC1CF8">
        <w:rPr>
          <w:rFonts w:hint="eastAsia"/>
          <w:color w:val="000000" w:themeColor="text1"/>
        </w:rPr>
        <w:t>研究対象者等及びその関係者からの相談等への対応（遺伝カウンセリングを含む。）</w:t>
      </w:r>
    </w:p>
    <w:p w14:paraId="35521AF0" w14:textId="48EDCD1A" w:rsidR="00346D65" w:rsidRDefault="008954B4" w:rsidP="00477EAE">
      <w:pPr>
        <w:widowControl/>
        <w:rPr>
          <w:color w:val="000000" w:themeColor="text1"/>
        </w:rPr>
      </w:pPr>
      <w:r w:rsidRPr="00EC1CF8">
        <w:rPr>
          <w:rFonts w:ascii="ＭＳ 明朝" w:hAnsi="ＭＳ 明朝" w:cs="ＭＳ 明朝"/>
          <w:color w:val="000000" w:themeColor="text1"/>
        </w:rPr>
        <w:t>⑯</w:t>
      </w:r>
      <w:r w:rsidRPr="00EC1CF8">
        <w:rPr>
          <w:color w:val="000000" w:themeColor="text1"/>
        </w:rPr>
        <w:t xml:space="preserve"> </w:t>
      </w:r>
      <w:r w:rsidR="00346D65" w:rsidRPr="00346D65">
        <w:rPr>
          <w:rFonts w:hint="eastAsia"/>
          <w:color w:val="000000" w:themeColor="text1"/>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14:paraId="30746CE4" w14:textId="565E7E8C" w:rsidR="008954B4" w:rsidRPr="00EC1CF8" w:rsidRDefault="00346D65" w:rsidP="00477EAE">
      <w:pPr>
        <w:widowControl/>
        <w:rPr>
          <w:color w:val="000000" w:themeColor="text1"/>
        </w:rPr>
      </w:pPr>
      <w:r>
        <w:rPr>
          <w:rFonts w:hint="eastAsia"/>
          <w:color w:val="000000" w:themeColor="text1"/>
        </w:rPr>
        <w:t>⑰</w:t>
      </w:r>
      <w:r>
        <w:rPr>
          <w:rFonts w:hint="eastAsia"/>
          <w:color w:val="000000" w:themeColor="text1"/>
        </w:rPr>
        <w:t xml:space="preserve"> </w:t>
      </w:r>
      <w:r w:rsidR="008954B4" w:rsidRPr="00EC1CF8">
        <w:rPr>
          <w:rFonts w:hint="eastAsia"/>
          <w:color w:val="000000" w:themeColor="text1"/>
        </w:rPr>
        <w:t>研究対象者等に経済的負担又は謝礼がある場合には、その旨及びその内容</w:t>
      </w:r>
    </w:p>
    <w:p w14:paraId="7D822397" w14:textId="594CC508" w:rsidR="008954B4" w:rsidRPr="00EC1CF8" w:rsidRDefault="00346D65" w:rsidP="00477EAE">
      <w:pPr>
        <w:widowControl/>
        <w:rPr>
          <w:color w:val="000000" w:themeColor="text1"/>
        </w:rPr>
      </w:pPr>
      <w:r>
        <w:rPr>
          <w:rFonts w:ascii="ＭＳ 明朝" w:hAnsi="ＭＳ 明朝" w:cs="ＭＳ 明朝" w:hint="eastAsia"/>
          <w:color w:val="000000" w:themeColor="text1"/>
        </w:rPr>
        <w:t>⑱</w:t>
      </w:r>
      <w:r w:rsidR="008954B4" w:rsidRPr="00EC1CF8">
        <w:rPr>
          <w:color w:val="000000" w:themeColor="text1"/>
        </w:rPr>
        <w:t xml:space="preserve"> </w:t>
      </w:r>
      <w:r w:rsidR="008954B4" w:rsidRPr="00EC1CF8">
        <w:rPr>
          <w:rFonts w:hint="eastAsia"/>
          <w:color w:val="000000" w:themeColor="text1"/>
        </w:rPr>
        <w:t>通常の診療を超える医療行為を伴う研究の場合には、他の治療方法等に関する事項</w:t>
      </w:r>
    </w:p>
    <w:p w14:paraId="049C63FA" w14:textId="712F98CC" w:rsidR="008954B4" w:rsidRPr="00EC1CF8" w:rsidRDefault="00346D65" w:rsidP="00477EAE">
      <w:pPr>
        <w:widowControl/>
        <w:rPr>
          <w:color w:val="000000" w:themeColor="text1"/>
        </w:rPr>
      </w:pPr>
      <w:r>
        <w:rPr>
          <w:rFonts w:ascii="ＭＳ 明朝" w:hAnsi="ＭＳ 明朝" w:cs="ＭＳ 明朝" w:hint="eastAsia"/>
          <w:color w:val="000000" w:themeColor="text1"/>
        </w:rPr>
        <w:t>⑲</w:t>
      </w:r>
      <w:r w:rsidR="008954B4" w:rsidRPr="00EC1CF8">
        <w:rPr>
          <w:color w:val="000000" w:themeColor="text1"/>
        </w:rPr>
        <w:t xml:space="preserve"> </w:t>
      </w:r>
      <w:r w:rsidR="008954B4" w:rsidRPr="00EC1CF8">
        <w:rPr>
          <w:rFonts w:hint="eastAsia"/>
          <w:color w:val="000000" w:themeColor="text1"/>
        </w:rPr>
        <w:t>通常の診療を超える医療行為を伴う研究の場合には、研究対象者への研究実施後における医療の提供に関する対応</w:t>
      </w:r>
    </w:p>
    <w:p w14:paraId="7EB414B4" w14:textId="4A05C298" w:rsidR="008954B4" w:rsidRPr="00EC1CF8" w:rsidRDefault="00346D65" w:rsidP="00477EAE">
      <w:pPr>
        <w:widowControl/>
        <w:rPr>
          <w:color w:val="000000" w:themeColor="text1"/>
        </w:rPr>
      </w:pPr>
      <w:r>
        <w:rPr>
          <w:rFonts w:ascii="ＭＳ 明朝" w:hAnsi="ＭＳ 明朝" w:cs="ＭＳ 明朝" w:hint="eastAsia"/>
          <w:color w:val="000000" w:themeColor="text1"/>
        </w:rPr>
        <w:t>⑳</w:t>
      </w:r>
      <w:r w:rsidR="008954B4" w:rsidRPr="00EC1CF8">
        <w:rPr>
          <w:color w:val="000000" w:themeColor="text1"/>
        </w:rPr>
        <w:t xml:space="preserve"> </w:t>
      </w:r>
      <w:r w:rsidR="008954B4" w:rsidRPr="00EC1CF8">
        <w:rPr>
          <w:rFonts w:hint="eastAsia"/>
          <w:color w:val="000000" w:themeColor="text1"/>
        </w:rPr>
        <w:t>侵襲を伴う研究の場合には、当該研究によって生じた健康被害に対する補償の有無及びその内容</w:t>
      </w:r>
    </w:p>
    <w:p w14:paraId="5D8B4802" w14:textId="5E18DAF2" w:rsidR="008954B4" w:rsidRPr="00EC1CF8" w:rsidRDefault="00346D65" w:rsidP="00477EAE">
      <w:pPr>
        <w:widowControl/>
        <w:rPr>
          <w:color w:val="000000" w:themeColor="text1"/>
        </w:rPr>
      </w:pPr>
      <w:r>
        <w:rPr>
          <w:rFonts w:ascii="ＭＳ 明朝" w:hAnsi="ＭＳ 明朝" w:cs="ＭＳ 明朝" w:hint="eastAsia"/>
          <w:color w:val="000000" w:themeColor="text1"/>
        </w:rPr>
        <w:t>㉑</w:t>
      </w:r>
      <w:r w:rsidR="008954B4" w:rsidRPr="00EC1CF8">
        <w:rPr>
          <w:color w:val="000000" w:themeColor="text1"/>
        </w:rPr>
        <w:t xml:space="preserve"> </w:t>
      </w:r>
      <w:r w:rsidR="008954B4" w:rsidRPr="00EC1CF8">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w:t>
      </w:r>
      <w:r w:rsidRPr="00346D65">
        <w:rPr>
          <w:rFonts w:hint="eastAsia"/>
          <w:color w:val="000000" w:themeColor="text1"/>
        </w:rPr>
        <w:t>その旨、同意を受ける時点において想定される内容並びに実施される研究及び提供先となる研究機関に関する情報を研究対象者等が確認する方法</w:t>
      </w:r>
    </w:p>
    <w:p w14:paraId="43565010" w14:textId="77777777" w:rsidR="008954B4" w:rsidRPr="00EC1CF8" w:rsidRDefault="008954B4" w:rsidP="00477EAE">
      <w:pPr>
        <w:widowControl/>
        <w:rPr>
          <w:color w:val="000000" w:themeColor="text1"/>
        </w:rPr>
      </w:pPr>
      <w:r w:rsidRPr="00EC1CF8">
        <w:rPr>
          <w:rFonts w:hint="eastAsia"/>
          <w:color w:val="000000" w:themeColor="text1"/>
        </w:rPr>
        <w:t>㉑</w:t>
      </w:r>
      <w:r w:rsidRPr="00EC1CF8">
        <w:rPr>
          <w:color w:val="000000" w:themeColor="text1"/>
        </w:rPr>
        <w:t xml:space="preserve"> </w:t>
      </w:r>
      <w:r w:rsidRPr="00EC1CF8">
        <w:rPr>
          <w:rFonts w:hint="eastAsia"/>
          <w:color w:val="000000" w:themeColor="text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614A5FC2" w14:textId="77777777" w:rsidR="000B424B" w:rsidRPr="008954B4" w:rsidRDefault="000B424B" w:rsidP="00477EAE">
      <w:pPr>
        <w:widowControl/>
        <w:rPr>
          <w:rFonts w:ascii="ＭＳ Ｐゴシック" w:eastAsia="ＭＳ Ｐゴシック" w:hAnsi="ＭＳ Ｐゴシック" w:cs="ＭＳゴシック"/>
          <w:kern w:val="0"/>
        </w:rPr>
      </w:pPr>
    </w:p>
    <w:p w14:paraId="7D488F88" w14:textId="77777777" w:rsidR="000B424B" w:rsidRPr="00643DD1" w:rsidRDefault="000B424B" w:rsidP="007114A3">
      <w:pPr>
        <w:pStyle w:val="2"/>
      </w:pPr>
      <w:bookmarkStart w:id="355" w:name="_Toc411947357"/>
      <w:bookmarkStart w:id="356" w:name="_Toc132811573"/>
      <w:r w:rsidRPr="00580388">
        <w:t>同意</w:t>
      </w:r>
      <w:bookmarkEnd w:id="355"/>
      <w:bookmarkEnd w:id="356"/>
      <w:r w:rsidRPr="00580388">
        <w:t xml:space="preserve"> </w:t>
      </w:r>
    </w:p>
    <w:p w14:paraId="60D14657" w14:textId="60C2F0A3" w:rsidR="00B46434" w:rsidRPr="00BB439F" w:rsidRDefault="00B46434"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w:t>
      </w:r>
      <w:r w:rsidRPr="00BB439F">
        <w:rPr>
          <w:rFonts w:cs="-Ｓ."/>
          <w:color w:val="0070C0"/>
          <w:kern w:val="0"/>
          <w:szCs w:val="22"/>
        </w:rPr>
        <w:t>13.1</w:t>
      </w:r>
      <w:r w:rsidRPr="00BB439F">
        <w:rPr>
          <w:rFonts w:cs="-Ｓ." w:hint="eastAsia"/>
          <w:color w:val="0070C0"/>
          <w:kern w:val="0"/>
          <w:szCs w:val="22"/>
        </w:rPr>
        <w:t>で「該当なし」の場合、本項目も「同意文書は使用しないので該当なし」と記載する。</w:t>
      </w:r>
    </w:p>
    <w:p w14:paraId="57846E71" w14:textId="613BE197" w:rsidR="00B46434" w:rsidRPr="00BB439F" w:rsidRDefault="00AF13B4" w:rsidP="00DB6B7B">
      <w:pPr>
        <w:autoSpaceDE w:val="0"/>
        <w:autoSpaceDN w:val="0"/>
        <w:adjustRightInd w:val="0"/>
        <w:ind w:leftChars="100" w:left="432" w:hangingChars="100" w:hanging="216"/>
        <w:rPr>
          <w:rFonts w:cs="ＭＳ"/>
          <w:color w:val="0070C0"/>
          <w:kern w:val="0"/>
          <w:szCs w:val="22"/>
        </w:rPr>
      </w:pPr>
      <w:r w:rsidRPr="00BB439F">
        <w:rPr>
          <w:rFonts w:cs="ＭＳ"/>
          <w:color w:val="0070C0"/>
          <w:kern w:val="0"/>
          <w:szCs w:val="22"/>
        </w:rPr>
        <w:t>・多機関共同研究において、同意取得方法が、機関によって書面同意と電磁的方法と</w:t>
      </w:r>
      <w:r w:rsidRPr="00BB439F">
        <w:rPr>
          <w:rFonts w:cs="ＭＳ"/>
          <w:color w:val="0070C0"/>
          <w:kern w:val="0"/>
          <w:szCs w:val="22"/>
        </w:rPr>
        <w:t>2</w:t>
      </w:r>
      <w:r w:rsidRPr="00BB439F">
        <w:rPr>
          <w:rFonts w:cs="ＭＳ"/>
          <w:color w:val="0070C0"/>
          <w:kern w:val="0"/>
          <w:szCs w:val="22"/>
        </w:rPr>
        <w:t>パターンに分かれるなどの場合は、その内容（状況）を明記すること。</w:t>
      </w:r>
    </w:p>
    <w:p w14:paraId="0E8DC20A" w14:textId="77777777" w:rsidR="00B46434" w:rsidRDefault="00B46434" w:rsidP="00DB6B7B">
      <w:pPr>
        <w:autoSpaceDE w:val="0"/>
        <w:autoSpaceDN w:val="0"/>
        <w:adjustRightInd w:val="0"/>
        <w:ind w:firstLineChars="100" w:firstLine="216"/>
        <w:rPr>
          <w:rFonts w:cs="ＭＳ"/>
          <w:color w:val="000000"/>
          <w:kern w:val="0"/>
          <w:szCs w:val="22"/>
        </w:rPr>
      </w:pPr>
    </w:p>
    <w:p w14:paraId="167AC960" w14:textId="3AC4BFD0" w:rsidR="00FA7B37" w:rsidRPr="00BB439F" w:rsidRDefault="00AF13B4" w:rsidP="00DB6B7B">
      <w:pPr>
        <w:autoSpaceDE w:val="0"/>
        <w:autoSpaceDN w:val="0"/>
        <w:adjustRightInd w:val="0"/>
        <w:ind w:firstLineChars="100" w:firstLine="216"/>
        <w:rPr>
          <w:rFonts w:cs="ＭＳ"/>
          <w:color w:val="0070C0"/>
          <w:kern w:val="0"/>
          <w:szCs w:val="22"/>
        </w:rPr>
      </w:pPr>
      <w:r w:rsidRPr="00BB439F">
        <w:rPr>
          <w:rFonts w:cs="ＭＳ" w:hint="eastAsia"/>
          <w:color w:val="0070C0"/>
          <w:kern w:val="0"/>
          <w:szCs w:val="22"/>
        </w:rPr>
        <w:t>（</w:t>
      </w:r>
      <w:r w:rsidR="00FA7B37" w:rsidRPr="00BB439F">
        <w:rPr>
          <w:rFonts w:cs="ＭＳ" w:hint="eastAsia"/>
          <w:color w:val="0070C0"/>
          <w:kern w:val="0"/>
          <w:szCs w:val="22"/>
        </w:rPr>
        <w:t>例</w:t>
      </w:r>
      <w:r w:rsidR="00FA7B37" w:rsidRPr="00BB439F">
        <w:rPr>
          <w:rFonts w:cs="ＭＳ"/>
          <w:color w:val="0070C0"/>
          <w:kern w:val="0"/>
          <w:szCs w:val="22"/>
        </w:rPr>
        <w:t>1</w:t>
      </w:r>
      <w:r w:rsidR="00FA7B37" w:rsidRPr="00BB439F">
        <w:rPr>
          <w:rFonts w:cs="ＭＳ" w:hint="eastAsia"/>
          <w:color w:val="0070C0"/>
          <w:kern w:val="0"/>
          <w:szCs w:val="22"/>
        </w:rPr>
        <w:t>）</w:t>
      </w:r>
    </w:p>
    <w:p w14:paraId="63B7507C" w14:textId="39BDB9D0" w:rsidR="000B424B" w:rsidRPr="00C32230" w:rsidRDefault="000B424B" w:rsidP="00DB6B7B">
      <w:pPr>
        <w:autoSpaceDE w:val="0"/>
        <w:autoSpaceDN w:val="0"/>
        <w:adjustRightInd w:val="0"/>
        <w:ind w:leftChars="100" w:left="216" w:firstLineChars="100" w:firstLine="216"/>
        <w:rPr>
          <w:rFonts w:cs="ＭＳ"/>
          <w:color w:val="000000"/>
          <w:kern w:val="0"/>
          <w:szCs w:val="22"/>
        </w:rPr>
      </w:pPr>
      <w:r>
        <w:rPr>
          <w:rFonts w:cs="ＭＳ" w:hint="eastAsia"/>
          <w:color w:val="000000"/>
          <w:kern w:val="0"/>
          <w:szCs w:val="22"/>
        </w:rPr>
        <w:t>研究</w:t>
      </w:r>
      <w:r w:rsidRPr="00C32230">
        <w:rPr>
          <w:rFonts w:cs="ＭＳ"/>
          <w:color w:val="000000"/>
          <w:kern w:val="0"/>
          <w:szCs w:val="22"/>
        </w:rPr>
        <w:t>についての説明を行い、十分に考える時間を与え、</w:t>
      </w:r>
      <w:r>
        <w:rPr>
          <w:rFonts w:cs="ＭＳ"/>
          <w:color w:val="000000"/>
          <w:kern w:val="0"/>
          <w:szCs w:val="22"/>
        </w:rPr>
        <w:t>研究対象者</w:t>
      </w:r>
      <w:r w:rsidRPr="00C32230">
        <w:rPr>
          <w:rFonts w:cs="ＭＳ"/>
          <w:color w:val="000000"/>
          <w:kern w:val="0"/>
          <w:szCs w:val="22"/>
        </w:rPr>
        <w:t>が</w:t>
      </w:r>
      <w:r w:rsidR="008954B4">
        <w:rPr>
          <w:rFonts w:cs="ＭＳ"/>
          <w:color w:val="000000"/>
          <w:kern w:val="0"/>
          <w:szCs w:val="22"/>
        </w:rPr>
        <w:t>研究</w:t>
      </w:r>
      <w:r w:rsidRPr="00C32230">
        <w:rPr>
          <w:rFonts w:cs="ＭＳ"/>
          <w:color w:val="000000"/>
          <w:kern w:val="0"/>
          <w:szCs w:val="22"/>
        </w:rPr>
        <w:t>の内容をよく理解したことを確認した上で、</w:t>
      </w:r>
      <w:r w:rsidR="008954B4">
        <w:rPr>
          <w:rFonts w:cs="ＭＳ"/>
          <w:color w:val="000000"/>
          <w:kern w:val="0"/>
          <w:szCs w:val="22"/>
        </w:rPr>
        <w:t>研究</w:t>
      </w:r>
      <w:r w:rsidRPr="00C32230">
        <w:rPr>
          <w:rFonts w:cs="ＭＳ"/>
          <w:color w:val="000000"/>
          <w:kern w:val="0"/>
          <w:szCs w:val="22"/>
        </w:rPr>
        <w:t>への参加について依頼する。</w:t>
      </w:r>
      <w:r>
        <w:rPr>
          <w:rFonts w:cs="ＭＳ"/>
          <w:color w:val="000000"/>
          <w:kern w:val="0"/>
          <w:szCs w:val="22"/>
        </w:rPr>
        <w:t>研究対象者</w:t>
      </w:r>
      <w:r w:rsidRPr="00C32230">
        <w:rPr>
          <w:rFonts w:cs="ＭＳ"/>
          <w:color w:val="000000"/>
          <w:kern w:val="0"/>
          <w:szCs w:val="22"/>
        </w:rPr>
        <w:t>本人が</w:t>
      </w:r>
      <w:r w:rsidR="008954B4">
        <w:rPr>
          <w:rFonts w:cs="ＭＳ"/>
          <w:color w:val="000000"/>
          <w:kern w:val="0"/>
          <w:szCs w:val="22"/>
        </w:rPr>
        <w:t>研究</w:t>
      </w:r>
      <w:r w:rsidRPr="00C32230">
        <w:rPr>
          <w:rFonts w:cs="ＭＳ"/>
          <w:color w:val="000000"/>
          <w:kern w:val="0"/>
          <w:szCs w:val="22"/>
        </w:rPr>
        <w:t>参加に同意した場合、</w:t>
      </w:r>
      <w:r>
        <w:rPr>
          <w:rFonts w:cs="ＭＳ"/>
          <w:color w:val="000000"/>
          <w:kern w:val="0"/>
          <w:szCs w:val="22"/>
        </w:rPr>
        <w:t>同意</w:t>
      </w:r>
      <w:r>
        <w:rPr>
          <w:rFonts w:cs="ＭＳ" w:hint="eastAsia"/>
          <w:color w:val="000000"/>
          <w:kern w:val="0"/>
          <w:szCs w:val="22"/>
        </w:rPr>
        <w:t>文</w:t>
      </w:r>
      <w:r>
        <w:rPr>
          <w:rFonts w:cs="ＭＳ"/>
          <w:color w:val="000000"/>
          <w:kern w:val="0"/>
          <w:szCs w:val="22"/>
        </w:rPr>
        <w:t>書</w:t>
      </w:r>
      <w:r>
        <w:rPr>
          <w:rFonts w:cs="ＭＳ" w:hint="eastAsia"/>
          <w:color w:val="000000"/>
          <w:kern w:val="0"/>
          <w:szCs w:val="22"/>
        </w:rPr>
        <w:t>に</w:t>
      </w:r>
      <w:r>
        <w:rPr>
          <w:rFonts w:cs="ＭＳ"/>
          <w:color w:val="000000"/>
          <w:kern w:val="0"/>
          <w:szCs w:val="22"/>
        </w:rPr>
        <w:t>研究対象者</w:t>
      </w:r>
      <w:r w:rsidRPr="00C32230">
        <w:rPr>
          <w:rFonts w:cs="ＭＳ"/>
          <w:color w:val="000000"/>
          <w:kern w:val="0"/>
          <w:szCs w:val="22"/>
        </w:rPr>
        <w:t>本人による署名を得る。</w:t>
      </w:r>
    </w:p>
    <w:p w14:paraId="0A979D76" w14:textId="3E8E202D" w:rsidR="000B424B" w:rsidRDefault="000B424B" w:rsidP="00DB6B7B">
      <w:pPr>
        <w:autoSpaceDE w:val="0"/>
        <w:autoSpaceDN w:val="0"/>
        <w:adjustRightInd w:val="0"/>
        <w:ind w:leftChars="100" w:left="216" w:firstLineChars="100" w:firstLine="216"/>
        <w:rPr>
          <w:rFonts w:cs="ＭＳ"/>
          <w:color w:val="000000"/>
          <w:kern w:val="0"/>
          <w:szCs w:val="22"/>
        </w:rPr>
      </w:pPr>
      <w:r w:rsidRPr="00C32230">
        <w:rPr>
          <w:rFonts w:cs="ＭＳ"/>
          <w:color w:val="000000"/>
          <w:kern w:val="0"/>
          <w:szCs w:val="22"/>
        </w:rPr>
        <w:t>同意文書は、</w:t>
      </w:r>
      <w:r>
        <w:rPr>
          <w:rFonts w:cs="ＭＳ" w:hint="eastAsia"/>
          <w:color w:val="000000"/>
          <w:kern w:val="0"/>
          <w:szCs w:val="22"/>
        </w:rPr>
        <w:t>原本を</w:t>
      </w:r>
      <w:r w:rsidRPr="00DE500D">
        <w:rPr>
          <w:rFonts w:cs="ＭＳ" w:hint="eastAsia"/>
          <w:color w:val="000000"/>
          <w:kern w:val="0"/>
          <w:szCs w:val="22"/>
        </w:rPr>
        <w:t>研究</w:t>
      </w:r>
      <w:r>
        <w:rPr>
          <w:rFonts w:cs="ＭＳ" w:hint="eastAsia"/>
          <w:color w:val="000000"/>
          <w:kern w:val="0"/>
          <w:szCs w:val="22"/>
        </w:rPr>
        <w:t>責任者</w:t>
      </w:r>
      <w:r w:rsidRPr="00C32230">
        <w:rPr>
          <w:rFonts w:cs="ＭＳ"/>
          <w:color w:val="000000"/>
          <w:kern w:val="0"/>
          <w:szCs w:val="22"/>
        </w:rPr>
        <w:t>が保管</w:t>
      </w:r>
      <w:r>
        <w:rPr>
          <w:rFonts w:cs="ＭＳ" w:hint="eastAsia"/>
          <w:color w:val="000000"/>
          <w:kern w:val="0"/>
          <w:szCs w:val="22"/>
        </w:rPr>
        <w:t>し、写しを</w:t>
      </w:r>
      <w:r>
        <w:rPr>
          <w:rFonts w:cs="ＭＳ"/>
          <w:color w:val="000000"/>
          <w:kern w:val="0"/>
          <w:szCs w:val="22"/>
        </w:rPr>
        <w:t>研究対象者本人に渡す</w:t>
      </w:r>
      <w:r w:rsidRPr="00C32230">
        <w:rPr>
          <w:rFonts w:cs="ＭＳ"/>
          <w:color w:val="000000"/>
          <w:kern w:val="0"/>
          <w:szCs w:val="22"/>
        </w:rPr>
        <w:t>。</w:t>
      </w:r>
    </w:p>
    <w:p w14:paraId="7580675E" w14:textId="77777777" w:rsidR="000B424B" w:rsidRDefault="000B424B" w:rsidP="00DB6B7B">
      <w:pPr>
        <w:autoSpaceDE w:val="0"/>
        <w:autoSpaceDN w:val="0"/>
        <w:adjustRightInd w:val="0"/>
        <w:rPr>
          <w:rFonts w:cs="ＭＳ"/>
          <w:color w:val="000000"/>
          <w:kern w:val="0"/>
          <w:szCs w:val="22"/>
        </w:rPr>
      </w:pPr>
    </w:p>
    <w:p w14:paraId="1B1AA1FB" w14:textId="21A65D88" w:rsidR="00B25851" w:rsidRPr="00BB439F" w:rsidRDefault="00AF13B4" w:rsidP="00DB6B7B">
      <w:pPr>
        <w:autoSpaceDE w:val="0"/>
        <w:autoSpaceDN w:val="0"/>
        <w:adjustRightInd w:val="0"/>
        <w:ind w:firstLineChars="100" w:firstLine="216"/>
        <w:rPr>
          <w:rFonts w:cs="ＭＳ"/>
          <w:color w:val="0070C0"/>
          <w:kern w:val="0"/>
          <w:szCs w:val="22"/>
        </w:rPr>
      </w:pPr>
      <w:r w:rsidRPr="00BB439F">
        <w:rPr>
          <w:rFonts w:cs="ＭＳ" w:hint="eastAsia"/>
          <w:color w:val="0070C0"/>
          <w:kern w:val="0"/>
          <w:szCs w:val="22"/>
        </w:rPr>
        <w:t>（</w:t>
      </w:r>
      <w:r w:rsidR="00FA7B37" w:rsidRPr="00BB439F">
        <w:rPr>
          <w:rFonts w:cs="ＭＳ" w:hint="eastAsia"/>
          <w:color w:val="0070C0"/>
          <w:kern w:val="0"/>
          <w:szCs w:val="22"/>
        </w:rPr>
        <w:t>例</w:t>
      </w:r>
      <w:r w:rsidR="00FA7B37" w:rsidRPr="00BB439F">
        <w:rPr>
          <w:rFonts w:cs="ＭＳ"/>
          <w:color w:val="0070C0"/>
          <w:kern w:val="0"/>
          <w:szCs w:val="22"/>
        </w:rPr>
        <w:t>2</w:t>
      </w:r>
      <w:r w:rsidR="00FA7B37" w:rsidRPr="00BB439F">
        <w:rPr>
          <w:rFonts w:cs="ＭＳ" w:hint="eastAsia"/>
          <w:color w:val="0070C0"/>
          <w:kern w:val="0"/>
          <w:szCs w:val="22"/>
        </w:rPr>
        <w:t>）</w:t>
      </w:r>
      <w:r w:rsidR="00B25851" w:rsidRPr="00BB439F">
        <w:rPr>
          <w:rFonts w:ascii="ＭＳ 明朝" w:hAnsi="ＭＳ 明朝" w:cs="ＭＳ 明朝"/>
          <w:color w:val="0070C0"/>
          <w:kern w:val="0"/>
          <w:szCs w:val="22"/>
        </w:rPr>
        <w:t>※回答の返送のみをもって同意とはみなされないので注意。</w:t>
      </w:r>
    </w:p>
    <w:p w14:paraId="07A2FE9C" w14:textId="6D05AC39" w:rsidR="00B25851" w:rsidRDefault="00B25851" w:rsidP="00DB6B7B">
      <w:pPr>
        <w:autoSpaceDE w:val="0"/>
        <w:autoSpaceDN w:val="0"/>
        <w:adjustRightInd w:val="0"/>
        <w:ind w:leftChars="100" w:left="216" w:firstLineChars="100" w:firstLine="216"/>
        <w:rPr>
          <w:rFonts w:cs="ＭＳ"/>
          <w:color w:val="000000"/>
          <w:kern w:val="0"/>
          <w:szCs w:val="22"/>
        </w:rPr>
      </w:pPr>
      <w:r>
        <w:rPr>
          <w:rFonts w:cs="ＭＳ"/>
          <w:color w:val="000000"/>
          <w:kern w:val="0"/>
          <w:szCs w:val="22"/>
        </w:rPr>
        <w:t>アンケート用紙とともに説明文書を渡し、研究対象者には、回答用紙の同意に関する確認欄にチェ</w:t>
      </w:r>
      <w:r>
        <w:rPr>
          <w:rFonts w:cs="ＭＳ"/>
          <w:color w:val="000000"/>
          <w:kern w:val="0"/>
          <w:szCs w:val="22"/>
        </w:rPr>
        <w:lastRenderedPageBreak/>
        <w:t>ックをしたうえで返送してもらうことで、適切な同意を受ける。</w:t>
      </w:r>
    </w:p>
    <w:p w14:paraId="5D44757F" w14:textId="2ABE0301" w:rsidR="00B915E8" w:rsidRDefault="00B915E8" w:rsidP="00DB6B7B">
      <w:pPr>
        <w:autoSpaceDE w:val="0"/>
        <w:autoSpaceDN w:val="0"/>
        <w:adjustRightInd w:val="0"/>
        <w:ind w:firstLineChars="100" w:firstLine="216"/>
        <w:rPr>
          <w:rFonts w:cs="ＭＳ"/>
          <w:color w:val="000000"/>
          <w:kern w:val="0"/>
          <w:szCs w:val="22"/>
        </w:rPr>
      </w:pPr>
      <w:r w:rsidRPr="007F3056">
        <w:rPr>
          <w:rFonts w:cs="ＭＳ" w:hint="eastAsia"/>
          <w:color w:val="0070C0"/>
          <w:kern w:val="0"/>
          <w:szCs w:val="22"/>
        </w:rPr>
        <w:t>※「適切な同意」については、生命・医学系指針ガイダンス</w:t>
      </w:r>
      <w:r w:rsidRPr="007F3056">
        <w:rPr>
          <w:rFonts w:cs="ＭＳ" w:hint="eastAsia"/>
          <w:color w:val="0070C0"/>
          <w:kern w:val="0"/>
          <w:szCs w:val="22"/>
        </w:rPr>
        <w:t>P</w:t>
      </w:r>
      <w:r w:rsidRPr="007F3056">
        <w:rPr>
          <w:rFonts w:cs="ＭＳ"/>
          <w:color w:val="0070C0"/>
          <w:kern w:val="0"/>
          <w:szCs w:val="22"/>
        </w:rPr>
        <w:t>21~22</w:t>
      </w:r>
      <w:r w:rsidR="00F72041" w:rsidRPr="007F3056">
        <w:rPr>
          <w:rFonts w:cs="ＭＳ" w:hint="eastAsia"/>
          <w:color w:val="0070C0"/>
          <w:kern w:val="0"/>
          <w:szCs w:val="22"/>
        </w:rPr>
        <w:t>、</w:t>
      </w:r>
      <w:r w:rsidR="008C6185">
        <w:rPr>
          <w:rFonts w:cs="ＭＳ"/>
          <w:color w:val="0070C0"/>
          <w:kern w:val="0"/>
          <w:szCs w:val="22"/>
        </w:rPr>
        <w:t>76</w:t>
      </w:r>
      <w:r w:rsidR="004D492E" w:rsidRPr="007F3056">
        <w:rPr>
          <w:rFonts w:cs="ＭＳ" w:hint="eastAsia"/>
          <w:color w:val="0070C0"/>
          <w:kern w:val="0"/>
          <w:szCs w:val="22"/>
        </w:rPr>
        <w:t>～</w:t>
      </w:r>
      <w:r w:rsidR="008C6185">
        <w:rPr>
          <w:rFonts w:cs="ＭＳ"/>
          <w:color w:val="0070C0"/>
          <w:kern w:val="0"/>
          <w:szCs w:val="22"/>
        </w:rPr>
        <w:t>79</w:t>
      </w:r>
      <w:r w:rsidRPr="007F3056">
        <w:rPr>
          <w:rFonts w:cs="ＭＳ" w:hint="eastAsia"/>
          <w:color w:val="0070C0"/>
          <w:kern w:val="0"/>
          <w:szCs w:val="22"/>
        </w:rPr>
        <w:t>参照。</w:t>
      </w:r>
    </w:p>
    <w:p w14:paraId="265C6227" w14:textId="77777777" w:rsidR="00B915E8" w:rsidRDefault="00B915E8" w:rsidP="00DB6B7B">
      <w:pPr>
        <w:autoSpaceDE w:val="0"/>
        <w:autoSpaceDN w:val="0"/>
        <w:adjustRightInd w:val="0"/>
        <w:ind w:firstLineChars="100" w:firstLine="216"/>
        <w:rPr>
          <w:rFonts w:cs="ＭＳ"/>
          <w:color w:val="000000"/>
          <w:kern w:val="0"/>
          <w:szCs w:val="22"/>
        </w:rPr>
      </w:pPr>
    </w:p>
    <w:p w14:paraId="0BF500B3" w14:textId="599B7FDB" w:rsidR="00B25851" w:rsidRPr="00BB439F" w:rsidRDefault="00AF13B4" w:rsidP="00DB6B7B">
      <w:pPr>
        <w:autoSpaceDE w:val="0"/>
        <w:autoSpaceDN w:val="0"/>
        <w:adjustRightInd w:val="0"/>
        <w:ind w:firstLineChars="100" w:firstLine="216"/>
        <w:rPr>
          <w:rFonts w:cs="ＭＳ"/>
          <w:color w:val="0070C0"/>
          <w:kern w:val="0"/>
          <w:szCs w:val="22"/>
        </w:rPr>
      </w:pPr>
      <w:r w:rsidRPr="00BB439F">
        <w:rPr>
          <w:rFonts w:cs="ＭＳ" w:hint="eastAsia"/>
          <w:color w:val="0070C0"/>
          <w:kern w:val="0"/>
          <w:szCs w:val="22"/>
        </w:rPr>
        <w:t>（</w:t>
      </w:r>
      <w:r w:rsidR="00B25851" w:rsidRPr="00BB439F">
        <w:rPr>
          <w:rFonts w:cs="ＭＳ" w:hint="eastAsia"/>
          <w:color w:val="0070C0"/>
          <w:kern w:val="0"/>
          <w:szCs w:val="22"/>
        </w:rPr>
        <w:t>例</w:t>
      </w:r>
      <w:r w:rsidR="00B25851" w:rsidRPr="00BB439F">
        <w:rPr>
          <w:rFonts w:cs="ＭＳ"/>
          <w:color w:val="0070C0"/>
          <w:kern w:val="0"/>
          <w:szCs w:val="22"/>
        </w:rPr>
        <w:t>3</w:t>
      </w:r>
      <w:r w:rsidR="00B25851" w:rsidRPr="00BB439F">
        <w:rPr>
          <w:rFonts w:cs="ＭＳ" w:hint="eastAsia"/>
          <w:color w:val="0070C0"/>
          <w:kern w:val="0"/>
          <w:szCs w:val="22"/>
        </w:rPr>
        <w:t>）</w:t>
      </w:r>
      <w:r w:rsidR="00F23E56" w:rsidRPr="00BB439F">
        <w:rPr>
          <w:rFonts w:cs="ＭＳ" w:hint="eastAsia"/>
          <w:color w:val="0070C0"/>
          <w:kern w:val="0"/>
          <w:szCs w:val="22"/>
        </w:rPr>
        <w:t>電磁的方法</w:t>
      </w:r>
    </w:p>
    <w:p w14:paraId="1F792BF9" w14:textId="37751A11" w:rsidR="00B25851" w:rsidRDefault="00B25851" w:rsidP="00DB6B7B">
      <w:pPr>
        <w:autoSpaceDE w:val="0"/>
        <w:autoSpaceDN w:val="0"/>
        <w:adjustRightInd w:val="0"/>
        <w:ind w:leftChars="100" w:left="216" w:firstLineChars="100" w:firstLine="216"/>
        <w:rPr>
          <w:rFonts w:cs="ＭＳ"/>
          <w:color w:val="000000"/>
          <w:kern w:val="0"/>
          <w:szCs w:val="22"/>
        </w:rPr>
      </w:pPr>
      <w:r>
        <w:rPr>
          <w:rFonts w:cs="ＭＳ"/>
          <w:color w:val="000000"/>
          <w:kern w:val="0"/>
          <w:szCs w:val="22"/>
        </w:rPr>
        <w:t>次に掲げるすべての事項に配慮したうえで、</w:t>
      </w:r>
      <w:r w:rsidR="00E5450B">
        <w:rPr>
          <w:rFonts w:cs="ＭＳ"/>
          <w:color w:val="000000"/>
          <w:kern w:val="0"/>
          <w:szCs w:val="22"/>
        </w:rPr>
        <w:t>〇〇〇を使用した</w:t>
      </w:r>
      <w:r>
        <w:rPr>
          <w:rFonts w:cs="ＭＳ"/>
          <w:color w:val="000000"/>
          <w:kern w:val="0"/>
          <w:szCs w:val="22"/>
        </w:rPr>
        <w:t>電磁的方法によりインフォームド</w:t>
      </w:r>
      <w:r w:rsidR="00F23E56">
        <w:rPr>
          <w:rFonts w:cs="ＭＳ"/>
          <w:color w:val="000000"/>
          <w:kern w:val="0"/>
          <w:szCs w:val="22"/>
        </w:rPr>
        <w:t>・</w:t>
      </w:r>
      <w:r>
        <w:rPr>
          <w:rFonts w:cs="ＭＳ"/>
          <w:color w:val="000000"/>
          <w:kern w:val="0"/>
          <w:szCs w:val="22"/>
        </w:rPr>
        <w:t>コンセント</w:t>
      </w:r>
      <w:r w:rsidR="00F23E56">
        <w:rPr>
          <w:rFonts w:cs="ＭＳ"/>
          <w:color w:val="000000"/>
          <w:kern w:val="0"/>
          <w:szCs w:val="22"/>
        </w:rPr>
        <w:t>を受ける。</w:t>
      </w:r>
    </w:p>
    <w:p w14:paraId="4EB3B330" w14:textId="1170F885" w:rsidR="00F23E56" w:rsidRDefault="00F23E56" w:rsidP="00DB6B7B">
      <w:pPr>
        <w:autoSpaceDE w:val="0"/>
        <w:autoSpaceDN w:val="0"/>
        <w:adjustRightInd w:val="0"/>
        <w:ind w:firstLineChars="100" w:firstLine="216"/>
        <w:rPr>
          <w:rFonts w:cs="ＭＳ"/>
          <w:color w:val="000000"/>
          <w:kern w:val="0"/>
          <w:szCs w:val="22"/>
        </w:rPr>
      </w:pPr>
      <w:r>
        <w:rPr>
          <w:rFonts w:cs="ＭＳ"/>
          <w:color w:val="000000"/>
          <w:kern w:val="0"/>
          <w:szCs w:val="22"/>
        </w:rPr>
        <w:t>１）研究対象者等に対し、〇〇〇にて本人確認を行う。</w:t>
      </w:r>
    </w:p>
    <w:p w14:paraId="35FAC4E2" w14:textId="7DD6C1D2" w:rsidR="00F23E56" w:rsidRDefault="00F23E56" w:rsidP="00DB6B7B">
      <w:pPr>
        <w:autoSpaceDE w:val="0"/>
        <w:autoSpaceDN w:val="0"/>
        <w:adjustRightInd w:val="0"/>
        <w:ind w:leftChars="100" w:left="432" w:hangingChars="100" w:hanging="216"/>
        <w:rPr>
          <w:rFonts w:cs="ＭＳ"/>
          <w:color w:val="000000"/>
          <w:kern w:val="0"/>
          <w:szCs w:val="22"/>
        </w:rPr>
      </w:pPr>
      <w:r>
        <w:rPr>
          <w:rFonts w:cs="ＭＳ"/>
          <w:color w:val="000000"/>
          <w:kern w:val="0"/>
          <w:szCs w:val="22"/>
        </w:rPr>
        <w:t>２）研究対象者等が</w:t>
      </w:r>
      <w:r w:rsidR="00B46434">
        <w:rPr>
          <w:rFonts w:cs="ＭＳ"/>
          <w:color w:val="000000"/>
          <w:kern w:val="0"/>
          <w:szCs w:val="22"/>
        </w:rPr>
        <w:t>〇〇を設置し、</w:t>
      </w:r>
      <w:r>
        <w:rPr>
          <w:rFonts w:cs="ＭＳ"/>
          <w:color w:val="000000"/>
          <w:kern w:val="0"/>
          <w:szCs w:val="22"/>
        </w:rPr>
        <w:t>説明内容に関する質問をする機会を</w:t>
      </w:r>
      <w:r w:rsidR="008D16FE">
        <w:rPr>
          <w:rFonts w:cs="ＭＳ"/>
          <w:color w:val="000000"/>
          <w:kern w:val="0"/>
          <w:szCs w:val="22"/>
        </w:rPr>
        <w:t>確保し</w:t>
      </w:r>
      <w:r>
        <w:rPr>
          <w:rFonts w:cs="ＭＳ"/>
          <w:color w:val="000000"/>
          <w:kern w:val="0"/>
          <w:szCs w:val="22"/>
        </w:rPr>
        <w:t>、かつ当該質問に十分に答える。</w:t>
      </w:r>
    </w:p>
    <w:p w14:paraId="23EB6DDE" w14:textId="00C4E40A" w:rsidR="00F23E56" w:rsidRDefault="00F23E56" w:rsidP="00DB6B7B">
      <w:pPr>
        <w:autoSpaceDE w:val="0"/>
        <w:autoSpaceDN w:val="0"/>
        <w:adjustRightInd w:val="0"/>
        <w:ind w:leftChars="100" w:left="432"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2275BCD1" w14:textId="76DBB418" w:rsidR="00E5450B" w:rsidRPr="00BB439F" w:rsidRDefault="00E5450B"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①「電磁的方法による説明」：</w:t>
      </w:r>
    </w:p>
    <w:p w14:paraId="680CC5EC" w14:textId="77777777" w:rsidR="00E5450B" w:rsidRPr="00BB439F" w:rsidRDefault="00E5450B"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・直接対面でパソコン等の映像面上に説明文書等を映し、閲覧に供する。</w:t>
      </w:r>
    </w:p>
    <w:p w14:paraId="08ED2F24" w14:textId="77777777" w:rsidR="00E5450B" w:rsidRPr="00BB439F" w:rsidRDefault="00E5450B"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・電気通信回線を通じたテレビ電話等での対面で、パソコン等の映像面上に説明文書等を映し、閲覧に供する。</w:t>
      </w:r>
    </w:p>
    <w:p w14:paraId="46BD899A" w14:textId="7F32D9F8" w:rsidR="00E5450B" w:rsidRPr="00BB439F" w:rsidRDefault="00E5450B"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・電気通信回線を通じて電子メールで送付又は研究機関のホームページ等に掲載し、研究対象者等の閲覧に供する。</w:t>
      </w:r>
    </w:p>
    <w:p w14:paraId="31A18BE9" w14:textId="7A4745E9" w:rsidR="00E5450B" w:rsidRPr="00BB439F" w:rsidRDefault="00E5450B"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・ＤＶＤ、ＵＳＢメモリ等の電磁的記録媒体を渡し、研究対象者等自身のパソコン等による閲覧に供する。</w:t>
      </w:r>
    </w:p>
    <w:p w14:paraId="1B51EE83" w14:textId="345800D9" w:rsidR="00E5450B" w:rsidRPr="00BB439F" w:rsidRDefault="00E5450B"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②「電磁的方法による同意」</w:t>
      </w:r>
      <w:r w:rsidR="00EB6FBB" w:rsidRPr="00BB439F">
        <w:rPr>
          <w:rFonts w:cs="-Ｓ."/>
          <w:color w:val="0070C0"/>
          <w:kern w:val="0"/>
          <w:szCs w:val="22"/>
        </w:rPr>
        <w:t>：</w:t>
      </w:r>
    </w:p>
    <w:p w14:paraId="18F0FC02" w14:textId="77777777" w:rsidR="00EB6FBB" w:rsidRPr="00BB439F" w:rsidRDefault="00EB6FBB"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w:t>
      </w:r>
      <w:r w:rsidR="00E5450B" w:rsidRPr="00BB439F">
        <w:rPr>
          <w:rFonts w:cs="-Ｓ." w:hint="eastAsia"/>
          <w:color w:val="0070C0"/>
          <w:kern w:val="0"/>
          <w:szCs w:val="22"/>
        </w:rPr>
        <w:t>パソコン等の映像面上における説明事項のチェックボ</w:t>
      </w:r>
      <w:r w:rsidRPr="00BB439F">
        <w:rPr>
          <w:rFonts w:cs="-Ｓ." w:hint="eastAsia"/>
          <w:color w:val="0070C0"/>
          <w:kern w:val="0"/>
          <w:szCs w:val="22"/>
        </w:rPr>
        <w:t>ックスへのチェックと同意ボタンの押下。</w:t>
      </w:r>
    </w:p>
    <w:p w14:paraId="0ADEA333" w14:textId="77777777" w:rsidR="00EB6FBB" w:rsidRPr="00BB439F" w:rsidRDefault="00EB6FBB"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・パソコン等の映像面上へのサイン。</w:t>
      </w:r>
    </w:p>
    <w:p w14:paraId="43C9703F" w14:textId="77777777" w:rsidR="00EB6FBB" w:rsidRPr="00BB439F" w:rsidRDefault="00EB6FBB" w:rsidP="00DB6B7B">
      <w:pPr>
        <w:autoSpaceDE w:val="0"/>
        <w:autoSpaceDN w:val="0"/>
        <w:adjustRightInd w:val="0"/>
        <w:ind w:firstLineChars="100" w:firstLine="216"/>
        <w:rPr>
          <w:rFonts w:cs="-Ｓ."/>
          <w:color w:val="0070C0"/>
          <w:kern w:val="0"/>
          <w:szCs w:val="22"/>
        </w:rPr>
      </w:pPr>
      <w:r w:rsidRPr="00BB439F">
        <w:rPr>
          <w:rFonts w:cs="-Ｓ." w:hint="eastAsia"/>
          <w:color w:val="0070C0"/>
          <w:kern w:val="0"/>
          <w:szCs w:val="22"/>
        </w:rPr>
        <w:t>・</w:t>
      </w:r>
      <w:r w:rsidR="00E5450B" w:rsidRPr="00BB439F">
        <w:rPr>
          <w:rFonts w:cs="-Ｓ." w:hint="eastAsia"/>
          <w:color w:val="0070C0"/>
          <w:kern w:val="0"/>
          <w:szCs w:val="22"/>
        </w:rPr>
        <w:t>電子メールによる同意の表明。</w:t>
      </w:r>
    </w:p>
    <w:p w14:paraId="01FF2604" w14:textId="2408D293" w:rsidR="00E5450B" w:rsidRPr="00BB439F" w:rsidRDefault="00EB6FBB" w:rsidP="00DB6B7B">
      <w:pPr>
        <w:autoSpaceDE w:val="0"/>
        <w:autoSpaceDN w:val="0"/>
        <w:adjustRightInd w:val="0"/>
        <w:ind w:leftChars="200" w:left="432"/>
        <w:rPr>
          <w:rFonts w:cs="-Ｓ."/>
          <w:color w:val="0070C0"/>
          <w:kern w:val="0"/>
          <w:szCs w:val="22"/>
        </w:rPr>
      </w:pPr>
      <w:r w:rsidRPr="00BB439F">
        <w:rPr>
          <w:rFonts w:cs="-Ｓ." w:hint="eastAsia"/>
          <w:color w:val="0070C0"/>
          <w:kern w:val="0"/>
          <w:szCs w:val="22"/>
        </w:rPr>
        <w:t>また、</w:t>
      </w:r>
      <w:r w:rsidR="00E5450B" w:rsidRPr="00BB439F">
        <w:rPr>
          <w:rFonts w:cs="-Ｓ." w:hint="eastAsia"/>
          <w:color w:val="0070C0"/>
          <w:kern w:val="0"/>
          <w:szCs w:val="22"/>
        </w:rPr>
        <w:t>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70A44FE1" w14:textId="47944E99" w:rsidR="00B46434" w:rsidRPr="00BB439F" w:rsidRDefault="00D30AFE"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③</w:t>
      </w:r>
      <w:r w:rsidR="00B46434" w:rsidRPr="00BB439F">
        <w:rPr>
          <w:rFonts w:cs="-Ｓ." w:hint="eastAsia"/>
          <w:color w:val="0070C0"/>
          <w:kern w:val="0"/>
          <w:szCs w:val="22"/>
        </w:rPr>
        <w:t>「本人確認」に関して、本人確認とは、手続きを実施する人物が、実在する本人であるかを確認することである。非対面の場合、研究者等による、研究対象者等の身元確認又は当人認証の実施が該当し、具体例は以下が考えられる。</w:t>
      </w:r>
    </w:p>
    <w:p w14:paraId="6A99592E" w14:textId="77777777" w:rsidR="00B46434" w:rsidRPr="00BB439F" w:rsidRDefault="00B46434" w:rsidP="00DB6B7B">
      <w:pPr>
        <w:autoSpaceDE w:val="0"/>
        <w:autoSpaceDN w:val="0"/>
        <w:adjustRightInd w:val="0"/>
        <w:ind w:leftChars="100" w:left="216" w:firstLineChars="100" w:firstLine="216"/>
        <w:rPr>
          <w:rFonts w:cs="-Ｓ."/>
          <w:color w:val="0070C0"/>
          <w:kern w:val="0"/>
          <w:szCs w:val="22"/>
        </w:rPr>
      </w:pPr>
      <w:r w:rsidRPr="00BB439F">
        <w:rPr>
          <w:rFonts w:cs="-Ｓ."/>
          <w:color w:val="0070C0"/>
          <w:kern w:val="0"/>
          <w:szCs w:val="22"/>
        </w:rPr>
        <w:t>身元確認：自己申告。身分証明書の提示を受ける。</w:t>
      </w:r>
    </w:p>
    <w:p w14:paraId="17FF3007" w14:textId="77777777" w:rsidR="00B46434" w:rsidRPr="00BB439F" w:rsidRDefault="00B46434" w:rsidP="00DB6B7B">
      <w:pPr>
        <w:autoSpaceDE w:val="0"/>
        <w:autoSpaceDN w:val="0"/>
        <w:adjustRightInd w:val="0"/>
        <w:ind w:leftChars="100" w:left="216" w:firstLineChars="100" w:firstLine="216"/>
        <w:rPr>
          <w:rFonts w:cs="-Ｓ."/>
          <w:color w:val="0070C0"/>
          <w:kern w:val="0"/>
          <w:szCs w:val="22"/>
        </w:rPr>
      </w:pPr>
      <w:r w:rsidRPr="00BB439F">
        <w:rPr>
          <w:rFonts w:cs="-Ｓ."/>
          <w:color w:val="0070C0"/>
          <w:kern w:val="0"/>
          <w:szCs w:val="22"/>
        </w:rPr>
        <w:t>当人認証：・単要素認証（例：</w:t>
      </w:r>
      <w:r w:rsidRPr="00BB439F">
        <w:rPr>
          <w:rFonts w:cs="-Ｓ."/>
          <w:color w:val="0070C0"/>
          <w:kern w:val="0"/>
          <w:szCs w:val="22"/>
        </w:rPr>
        <w:t>ID</w:t>
      </w:r>
      <w:r w:rsidRPr="00BB439F">
        <w:rPr>
          <w:rFonts w:cs="-Ｓ."/>
          <w:color w:val="0070C0"/>
          <w:kern w:val="0"/>
          <w:szCs w:val="22"/>
        </w:rPr>
        <w:t>と紐づけて、パスワード等の単一の要素を用いる）</w:t>
      </w:r>
    </w:p>
    <w:p w14:paraId="33E228C0" w14:textId="766E111E" w:rsidR="00B46434" w:rsidRPr="00BB439F" w:rsidRDefault="00B46434" w:rsidP="00DB6B7B">
      <w:pPr>
        <w:autoSpaceDE w:val="0"/>
        <w:autoSpaceDN w:val="0"/>
        <w:adjustRightInd w:val="0"/>
        <w:ind w:leftChars="500" w:left="1729" w:hangingChars="300" w:hanging="648"/>
        <w:rPr>
          <w:rFonts w:cs="-Ｓ."/>
          <w:color w:val="0070C0"/>
          <w:kern w:val="0"/>
          <w:szCs w:val="22"/>
        </w:rPr>
      </w:pPr>
      <w:r w:rsidRPr="00BB439F">
        <w:rPr>
          <w:rFonts w:cs="-Ｓ." w:hint="eastAsia"/>
          <w:color w:val="0070C0"/>
          <w:kern w:val="0"/>
          <w:szCs w:val="22"/>
        </w:rPr>
        <w:t xml:space="preserve">　　・多要素認証（例：</w:t>
      </w:r>
      <w:r w:rsidRPr="00BB439F">
        <w:rPr>
          <w:rFonts w:cs="-Ｓ."/>
          <w:color w:val="0070C0"/>
          <w:kern w:val="0"/>
          <w:szCs w:val="22"/>
        </w:rPr>
        <w:t>ID</w:t>
      </w:r>
      <w:r w:rsidRPr="00BB439F">
        <w:rPr>
          <w:rFonts w:cs="-Ｓ." w:hint="eastAsia"/>
          <w:color w:val="0070C0"/>
          <w:kern w:val="0"/>
          <w:szCs w:val="22"/>
        </w:rPr>
        <w:t>と紐付けて、「知識」（パスワード、秘密の質問など）「所持」（スマートフォンの</w:t>
      </w:r>
      <w:r w:rsidRPr="00BB439F">
        <w:rPr>
          <w:rFonts w:cs="-Ｓ."/>
          <w:color w:val="0070C0"/>
          <w:kern w:val="0"/>
          <w:szCs w:val="22"/>
        </w:rPr>
        <w:t>SMS</w:t>
      </w:r>
      <w:r w:rsidRPr="00BB439F">
        <w:rPr>
          <w:rFonts w:cs="-Ｓ." w:hint="eastAsia"/>
          <w:color w:val="0070C0"/>
          <w:kern w:val="0"/>
          <w:szCs w:val="22"/>
        </w:rPr>
        <w:t>・アプリ認証、ワンタイムパスワードのメール送付、トークン、クレジットカードなど）「生体」（顔・指紋など）などのうち複数の要素を組み合わせる方法）</w:t>
      </w:r>
    </w:p>
    <w:p w14:paraId="33ECD268" w14:textId="77777777" w:rsidR="00B46434" w:rsidRPr="00BB439F" w:rsidRDefault="00B46434" w:rsidP="00DB6B7B">
      <w:pPr>
        <w:autoSpaceDE w:val="0"/>
        <w:autoSpaceDN w:val="0"/>
        <w:adjustRightInd w:val="0"/>
        <w:ind w:leftChars="200" w:left="432" w:firstLineChars="100" w:firstLine="216"/>
        <w:rPr>
          <w:rFonts w:cs="-Ｓ."/>
          <w:color w:val="0070C0"/>
          <w:kern w:val="0"/>
          <w:szCs w:val="22"/>
        </w:rPr>
      </w:pPr>
      <w:r w:rsidRPr="00BB439F">
        <w:rPr>
          <w:rFonts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3540C6EC" w14:textId="26198D3A" w:rsidR="00F23E56" w:rsidRPr="00BB439F" w:rsidRDefault="00D30AFE"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④</w:t>
      </w:r>
      <w:r w:rsidR="00844ED2" w:rsidRPr="00BB439F">
        <w:rPr>
          <w:rFonts w:cs="-Ｓ." w:hint="eastAsia"/>
          <w:color w:val="0070C0"/>
          <w:kern w:val="0"/>
          <w:szCs w:val="22"/>
        </w:rPr>
        <w:t>「</w:t>
      </w:r>
      <w:r w:rsidR="00B46434" w:rsidRPr="00BB439F">
        <w:rPr>
          <w:rFonts w:cs="-Ｓ." w:hint="eastAsia"/>
          <w:color w:val="0070C0"/>
          <w:kern w:val="0"/>
          <w:szCs w:val="22"/>
        </w:rPr>
        <w:t>質問する機会を与える方法</w:t>
      </w:r>
      <w:r w:rsidR="00844ED2" w:rsidRPr="00BB439F">
        <w:rPr>
          <w:rFonts w:cs="-Ｓ." w:hint="eastAsia"/>
          <w:color w:val="0070C0"/>
          <w:kern w:val="0"/>
          <w:szCs w:val="22"/>
        </w:rPr>
        <w:t>」</w:t>
      </w:r>
      <w:r w:rsidR="00B46434" w:rsidRPr="00BB439F">
        <w:rPr>
          <w:rFonts w:cs="-Ｓ." w:hint="eastAsia"/>
          <w:color w:val="0070C0"/>
          <w:kern w:val="0"/>
          <w:szCs w:val="22"/>
        </w:rPr>
        <w:t>として、特に非対面の場合は、問い合わせフォームの設置、電話番</w:t>
      </w:r>
      <w:r w:rsidR="00B46434" w:rsidRPr="00BB439F">
        <w:rPr>
          <w:rFonts w:cs="-Ｓ." w:hint="eastAsia"/>
          <w:color w:val="0070C0"/>
          <w:kern w:val="0"/>
          <w:szCs w:val="22"/>
        </w:rPr>
        <w:lastRenderedPageBreak/>
        <w:t>号、メールアドレスの提示等が該当する。</w:t>
      </w:r>
    </w:p>
    <w:p w14:paraId="4F563D83" w14:textId="1CC6453A" w:rsidR="00B46434" w:rsidRPr="00BB439F" w:rsidRDefault="00D30AFE" w:rsidP="00DB6B7B">
      <w:pPr>
        <w:autoSpaceDE w:val="0"/>
        <w:autoSpaceDN w:val="0"/>
        <w:adjustRightInd w:val="0"/>
        <w:ind w:leftChars="100" w:left="432" w:hangingChars="100" w:hanging="216"/>
        <w:rPr>
          <w:rFonts w:cs="-Ｓ."/>
          <w:color w:val="0070C0"/>
          <w:kern w:val="0"/>
          <w:szCs w:val="22"/>
        </w:rPr>
      </w:pPr>
      <w:r w:rsidRPr="00BB439F">
        <w:rPr>
          <w:rFonts w:cs="-Ｓ." w:hint="eastAsia"/>
          <w:color w:val="0070C0"/>
          <w:kern w:val="0"/>
          <w:szCs w:val="22"/>
        </w:rPr>
        <w:t>⑤</w:t>
      </w:r>
      <w:r w:rsidR="00844ED2" w:rsidRPr="00BB439F">
        <w:rPr>
          <w:rFonts w:cs="-Ｓ." w:hint="eastAsia"/>
          <w:color w:val="0070C0"/>
          <w:kern w:val="0"/>
          <w:szCs w:val="22"/>
        </w:rPr>
        <w:t>「説明事項を含めた同意事項を容易に閲覧できるようにする」とは、文書の交付のほか、電子メールの送付、研究機関のホームページ等への掲載、研究機関において閲覧に供しておく等が該当する。</w:t>
      </w:r>
    </w:p>
    <w:p w14:paraId="111C2667" w14:textId="70FB7A25" w:rsidR="00F23E56" w:rsidRDefault="004D492E" w:rsidP="00DB6B7B">
      <w:pPr>
        <w:autoSpaceDE w:val="0"/>
        <w:autoSpaceDN w:val="0"/>
        <w:adjustRightInd w:val="0"/>
        <w:ind w:firstLineChars="100" w:firstLine="216"/>
        <w:rPr>
          <w:rFonts w:cs="ＭＳ"/>
          <w:color w:val="0070C0"/>
          <w:kern w:val="0"/>
          <w:szCs w:val="22"/>
        </w:rPr>
      </w:pPr>
      <w:r w:rsidRPr="007F3056">
        <w:rPr>
          <w:rFonts w:cs="ＭＳ" w:hint="eastAsia"/>
          <w:color w:val="0070C0"/>
          <w:kern w:val="0"/>
          <w:szCs w:val="22"/>
        </w:rPr>
        <w:t>※</w:t>
      </w:r>
      <w:r w:rsidR="007F3056">
        <w:rPr>
          <w:rFonts w:cs="ＭＳ" w:hint="eastAsia"/>
          <w:color w:val="0070C0"/>
          <w:kern w:val="0"/>
          <w:szCs w:val="22"/>
        </w:rPr>
        <w:t>「電磁的方法」については、</w:t>
      </w:r>
      <w:r w:rsidR="007F3056" w:rsidRPr="00B32E28">
        <w:rPr>
          <w:rFonts w:cs="ＭＳ" w:hint="eastAsia"/>
          <w:color w:val="0070C0"/>
          <w:kern w:val="0"/>
          <w:szCs w:val="22"/>
        </w:rPr>
        <w:t>生命・医学系指針ガイダンス</w:t>
      </w:r>
      <w:r w:rsidR="007F3056">
        <w:rPr>
          <w:rFonts w:cs="ＭＳ" w:hint="eastAsia"/>
          <w:color w:val="0070C0"/>
          <w:kern w:val="0"/>
          <w:szCs w:val="22"/>
        </w:rPr>
        <w:t>P</w:t>
      </w:r>
      <w:r w:rsidR="007F3056">
        <w:rPr>
          <w:rFonts w:cs="ＭＳ"/>
          <w:color w:val="0070C0"/>
          <w:kern w:val="0"/>
          <w:szCs w:val="22"/>
        </w:rPr>
        <w:t>10</w:t>
      </w:r>
      <w:r w:rsidR="008C6185">
        <w:rPr>
          <w:rFonts w:cs="ＭＳ"/>
          <w:color w:val="0070C0"/>
          <w:kern w:val="0"/>
          <w:szCs w:val="22"/>
        </w:rPr>
        <w:t>5</w:t>
      </w:r>
      <w:r w:rsidR="007F3056">
        <w:rPr>
          <w:rFonts w:cs="ＭＳ"/>
          <w:color w:val="0070C0"/>
          <w:kern w:val="0"/>
          <w:szCs w:val="22"/>
        </w:rPr>
        <w:t>~10</w:t>
      </w:r>
      <w:r w:rsidR="008C6185">
        <w:rPr>
          <w:rFonts w:cs="ＭＳ"/>
          <w:color w:val="0070C0"/>
          <w:kern w:val="0"/>
          <w:szCs w:val="22"/>
        </w:rPr>
        <w:t>7</w:t>
      </w:r>
      <w:r w:rsidR="007F3056">
        <w:rPr>
          <w:rFonts w:cs="ＭＳ" w:hint="eastAsia"/>
          <w:color w:val="0070C0"/>
          <w:kern w:val="0"/>
          <w:szCs w:val="22"/>
        </w:rPr>
        <w:t>参照。</w:t>
      </w:r>
    </w:p>
    <w:p w14:paraId="178CEA22" w14:textId="77777777" w:rsidR="007F3056" w:rsidRPr="007F3056" w:rsidRDefault="007F3056" w:rsidP="00DB6B7B">
      <w:pPr>
        <w:autoSpaceDE w:val="0"/>
        <w:autoSpaceDN w:val="0"/>
        <w:adjustRightInd w:val="0"/>
        <w:ind w:firstLineChars="100" w:firstLine="216"/>
        <w:rPr>
          <w:rFonts w:cs="ＭＳ"/>
          <w:color w:val="0070C0"/>
          <w:kern w:val="0"/>
          <w:szCs w:val="22"/>
        </w:rPr>
      </w:pPr>
    </w:p>
    <w:p w14:paraId="5A0A877E" w14:textId="77777777" w:rsidR="000B424B" w:rsidRPr="00EC1CF8" w:rsidRDefault="000B424B" w:rsidP="007114A3">
      <w:pPr>
        <w:pStyle w:val="aff2"/>
      </w:pPr>
      <w:bookmarkStart w:id="357" w:name="_Toc79659307"/>
      <w:bookmarkStart w:id="358" w:name="_Toc80283821"/>
      <w:bookmarkStart w:id="359" w:name="_Toc87859809"/>
      <w:bookmarkStart w:id="360" w:name="_Toc87886999"/>
      <w:bookmarkStart w:id="361" w:name="_Toc88636393"/>
      <w:bookmarkStart w:id="362" w:name="_Toc92200971"/>
      <w:bookmarkStart w:id="363" w:name="_Toc411947358"/>
      <w:bookmarkStart w:id="364" w:name="_Toc132811574"/>
      <w:bookmarkEnd w:id="357"/>
      <w:bookmarkEnd w:id="358"/>
      <w:bookmarkEnd w:id="359"/>
      <w:bookmarkEnd w:id="360"/>
      <w:bookmarkEnd w:id="361"/>
      <w:bookmarkEnd w:id="362"/>
      <w:r w:rsidRPr="00EC1CF8">
        <w:t>代諾者等からインフォームド・コンセントを受ける場合の手続</w:t>
      </w:r>
      <w:bookmarkEnd w:id="363"/>
      <w:bookmarkEnd w:id="364"/>
    </w:p>
    <w:p w14:paraId="60FCE0D6" w14:textId="0D490F4E" w:rsidR="000B424B" w:rsidRPr="00BB439F" w:rsidRDefault="00520A92" w:rsidP="00DB6B7B">
      <w:pPr>
        <w:autoSpaceDE w:val="0"/>
        <w:autoSpaceDN w:val="0"/>
        <w:adjustRightInd w:val="0"/>
        <w:rPr>
          <w:rFonts w:ascii="ＭＳ 明朝" w:hAnsi="ＭＳ 明朝" w:cs="ＭＳゴシック"/>
          <w:color w:val="0070C0"/>
          <w:kern w:val="0"/>
        </w:rPr>
      </w:pPr>
      <w:r w:rsidRPr="00BB439F">
        <w:rPr>
          <w:rFonts w:ascii="ＭＳ 明朝" w:hAnsi="ＭＳ 明朝" w:cs="ＭＳゴシック" w:hint="eastAsia"/>
          <w:color w:val="0070C0"/>
          <w:kern w:val="0"/>
        </w:rPr>
        <w:t>・該当しない場合は「該当なし」と記載するか、項目ごと削除する。</w:t>
      </w:r>
    </w:p>
    <w:p w14:paraId="7F20E733" w14:textId="77777777" w:rsidR="009D5A1B" w:rsidRPr="000E2091" w:rsidRDefault="009D5A1B" w:rsidP="009D5A1B">
      <w:pPr>
        <w:autoSpaceDE w:val="0"/>
        <w:autoSpaceDN w:val="0"/>
        <w:adjustRightInd w:val="0"/>
        <w:rPr>
          <w:color w:val="0070C0"/>
        </w:rPr>
      </w:pPr>
      <w:r w:rsidRPr="000E2091">
        <w:rPr>
          <w:rFonts w:hint="eastAsia"/>
          <w:color w:val="0070C0"/>
        </w:rPr>
        <w:t>・研究対象者が次に掲げるいずれかに該当していること。</w:t>
      </w:r>
    </w:p>
    <w:p w14:paraId="2C5298CC" w14:textId="77777777" w:rsidR="009D5A1B" w:rsidRPr="000E2091" w:rsidRDefault="009D5A1B" w:rsidP="009D5A1B">
      <w:pPr>
        <w:autoSpaceDE w:val="0"/>
        <w:autoSpaceDN w:val="0"/>
        <w:adjustRightInd w:val="0"/>
        <w:ind w:leftChars="100" w:left="432" w:hangingChars="100" w:hanging="216"/>
        <w:rPr>
          <w:color w:val="0070C0"/>
        </w:rPr>
      </w:pPr>
      <w:r w:rsidRPr="000E2091">
        <w:rPr>
          <w:color w:val="0070C0"/>
        </w:rPr>
        <w:t>（ア）未成年者であること。ただし、研究対象者が中学校等の課程を修了している又は</w:t>
      </w:r>
      <w:r w:rsidRPr="000E2091">
        <w:rPr>
          <w:color w:val="0070C0"/>
        </w:rPr>
        <w:t>16</w:t>
      </w:r>
      <w:r w:rsidRPr="000E2091">
        <w:rPr>
          <w:color w:val="0070C0"/>
        </w:rPr>
        <w:t>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77BC9AF4" w14:textId="77777777" w:rsidR="009D5A1B" w:rsidRPr="000E2091" w:rsidRDefault="009D5A1B" w:rsidP="009D5A1B">
      <w:pPr>
        <w:autoSpaceDE w:val="0"/>
        <w:autoSpaceDN w:val="0"/>
        <w:adjustRightInd w:val="0"/>
        <w:ind w:leftChars="300" w:left="864" w:hangingChars="100" w:hanging="216"/>
        <w:rPr>
          <w:color w:val="0070C0"/>
        </w:rPr>
      </w:pPr>
      <w:r w:rsidRPr="000E2091">
        <w:rPr>
          <w:rFonts w:hint="eastAsia"/>
          <w:color w:val="0070C0"/>
        </w:rPr>
        <w:t>(1)</w:t>
      </w:r>
      <w:r w:rsidRPr="000E2091">
        <w:rPr>
          <w:rFonts w:hint="eastAsia"/>
          <w:color w:val="0070C0"/>
        </w:rPr>
        <w:t>研究の実施に侵襲を伴わない旨</w:t>
      </w:r>
    </w:p>
    <w:p w14:paraId="19918279" w14:textId="77777777" w:rsidR="009D5A1B" w:rsidRPr="000E2091" w:rsidRDefault="009D5A1B" w:rsidP="009D5A1B">
      <w:pPr>
        <w:autoSpaceDE w:val="0"/>
        <w:autoSpaceDN w:val="0"/>
        <w:adjustRightInd w:val="0"/>
        <w:ind w:leftChars="300" w:left="864" w:hangingChars="100" w:hanging="216"/>
        <w:rPr>
          <w:color w:val="0070C0"/>
        </w:rPr>
      </w:pPr>
      <w:r w:rsidRPr="000E2091">
        <w:rPr>
          <w:rFonts w:hint="eastAsia"/>
          <w:color w:val="0070C0"/>
        </w:rPr>
        <w:t>(2</w:t>
      </w:r>
      <w:r w:rsidRPr="000E2091">
        <w:rPr>
          <w:color w:val="0070C0"/>
        </w:rPr>
        <w:t>)</w:t>
      </w:r>
      <w:r w:rsidRPr="000E2091">
        <w:rPr>
          <w:rFonts w:hint="eastAsia"/>
          <w:color w:val="0070C0"/>
        </w:rPr>
        <w:t>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7E470AEF" w14:textId="77777777" w:rsidR="009D5A1B" w:rsidRPr="000E2091" w:rsidRDefault="009D5A1B" w:rsidP="009D5A1B">
      <w:pPr>
        <w:autoSpaceDE w:val="0"/>
        <w:autoSpaceDN w:val="0"/>
        <w:adjustRightInd w:val="0"/>
        <w:ind w:leftChars="200" w:left="648" w:hangingChars="100" w:hanging="216"/>
        <w:rPr>
          <w:color w:val="0070C0"/>
        </w:rPr>
      </w:pPr>
      <w:r w:rsidRPr="000E2091">
        <w:rPr>
          <w:rFonts w:ascii="ＭＳ 明朝" w:hAnsi="ＭＳ 明朝" w:cs="ＭＳ 明朝" w:hint="eastAsia"/>
          <w:color w:val="0070C0"/>
        </w:rPr>
        <w:t>※</w:t>
      </w:r>
      <w:r w:rsidRPr="000E2091">
        <w:rPr>
          <w:color w:val="0070C0"/>
        </w:rPr>
        <w:t>「未成年者」は、民法の規定に準じ</w:t>
      </w:r>
      <w:r w:rsidRPr="000E2091">
        <w:rPr>
          <w:rFonts w:hint="eastAsia"/>
          <w:color w:val="0070C0"/>
        </w:rPr>
        <w:t>て</w:t>
      </w:r>
      <w:r w:rsidRPr="000E2091">
        <w:rPr>
          <w:color w:val="0070C0"/>
        </w:rPr>
        <w:t>、</w:t>
      </w:r>
      <w:r w:rsidRPr="000E2091">
        <w:rPr>
          <w:color w:val="0070C0"/>
        </w:rPr>
        <w:t>202</w:t>
      </w:r>
      <w:r w:rsidRPr="000E2091">
        <w:rPr>
          <w:rFonts w:hint="eastAsia"/>
          <w:color w:val="0070C0"/>
        </w:rPr>
        <w:t>4</w:t>
      </w:r>
      <w:r w:rsidRPr="000E2091">
        <w:rPr>
          <w:color w:val="0070C0"/>
        </w:rPr>
        <w:t>年</w:t>
      </w:r>
      <w:r w:rsidRPr="000E2091">
        <w:rPr>
          <w:color w:val="0070C0"/>
        </w:rPr>
        <w:t>4</w:t>
      </w:r>
      <w:r w:rsidRPr="000E2091">
        <w:rPr>
          <w:color w:val="0070C0"/>
        </w:rPr>
        <w:t>月</w:t>
      </w:r>
      <w:r w:rsidRPr="000E2091">
        <w:rPr>
          <w:color w:val="0070C0"/>
        </w:rPr>
        <w:t>1</w:t>
      </w:r>
      <w:r w:rsidRPr="000E2091">
        <w:rPr>
          <w:color w:val="0070C0"/>
        </w:rPr>
        <w:t>日より前にあっては満</w:t>
      </w:r>
      <w:r w:rsidRPr="000E2091">
        <w:rPr>
          <w:rFonts w:hint="eastAsia"/>
          <w:color w:val="0070C0"/>
        </w:rPr>
        <w:t>18</w:t>
      </w:r>
      <w:r w:rsidRPr="000E2091">
        <w:rPr>
          <w:color w:val="0070C0"/>
        </w:rPr>
        <w:t>歳未満であって婚姻したことがない者、当該期日以降にあっては満</w:t>
      </w:r>
      <w:r w:rsidRPr="000E2091">
        <w:rPr>
          <w:color w:val="0070C0"/>
        </w:rPr>
        <w:t>18</w:t>
      </w:r>
      <w:r w:rsidRPr="000E2091">
        <w:rPr>
          <w:color w:val="0070C0"/>
        </w:rPr>
        <w:t>歳未満を指す。</w:t>
      </w:r>
    </w:p>
    <w:p w14:paraId="067B6EC2" w14:textId="77777777" w:rsidR="009D5A1B" w:rsidRPr="000E2091" w:rsidRDefault="009D5A1B" w:rsidP="009D5A1B">
      <w:pPr>
        <w:autoSpaceDE w:val="0"/>
        <w:autoSpaceDN w:val="0"/>
        <w:adjustRightInd w:val="0"/>
        <w:ind w:leftChars="100" w:left="432" w:hangingChars="100" w:hanging="216"/>
        <w:rPr>
          <w:color w:val="0070C0"/>
        </w:rPr>
      </w:pPr>
      <w:r w:rsidRPr="000E2091">
        <w:rPr>
          <w:rFonts w:hint="eastAsia"/>
          <w:color w:val="0070C0"/>
        </w:rPr>
        <w:t>（イ）成年であって、インフォームド・コンセントを与える能力を欠くと客観的に判断される者であること。</w:t>
      </w:r>
    </w:p>
    <w:p w14:paraId="46DCD6BD" w14:textId="2BC7EAF6" w:rsidR="00520A92" w:rsidRPr="009D5A1B" w:rsidRDefault="009D5A1B" w:rsidP="009D5A1B">
      <w:pPr>
        <w:autoSpaceDE w:val="0"/>
        <w:autoSpaceDN w:val="0"/>
        <w:adjustRightInd w:val="0"/>
        <w:ind w:leftChars="100" w:left="432" w:hangingChars="100" w:hanging="216"/>
        <w:rPr>
          <w:color w:val="0070C0"/>
        </w:rPr>
      </w:pPr>
      <w:r w:rsidRPr="000E2091">
        <w:rPr>
          <w:rFonts w:hint="eastAsia"/>
          <w:color w:val="0070C0"/>
        </w:rPr>
        <w:t>（ウ）死者であること。ただし、研究を実施されることがその生前における明示的な意思に反している場合を除く。</w:t>
      </w:r>
    </w:p>
    <w:p w14:paraId="604A5971" w14:textId="07949CE0" w:rsidR="000B424B" w:rsidRPr="00BB439F" w:rsidRDefault="00520A92" w:rsidP="00DB6B7B">
      <w:pPr>
        <w:autoSpaceDE w:val="0"/>
        <w:autoSpaceDN w:val="0"/>
        <w:adjustRightInd w:val="0"/>
        <w:rPr>
          <w:rFonts w:ascii="ＭＳ 明朝" w:hAnsi="ＭＳ 明朝" w:cs="ＭＳゴシック"/>
          <w:b/>
          <w:color w:val="0070C0"/>
          <w:kern w:val="0"/>
        </w:rPr>
      </w:pPr>
      <w:r w:rsidRPr="00C153FE">
        <w:rPr>
          <w:rFonts w:hint="eastAsia"/>
          <w:b/>
          <w:color w:val="000000" w:themeColor="text1"/>
        </w:rPr>
        <w:t>１）</w:t>
      </w:r>
      <w:r w:rsidR="000B424B" w:rsidRPr="00C153FE">
        <w:rPr>
          <w:rFonts w:ascii="ＭＳ 明朝" w:hAnsi="ＭＳ 明朝" w:cs="ＭＳゴシック"/>
          <w:b/>
          <w:color w:val="000000" w:themeColor="text1"/>
          <w:kern w:val="0"/>
        </w:rPr>
        <w:t>代諾者等の選定方針</w:t>
      </w:r>
    </w:p>
    <w:p w14:paraId="12604D73" w14:textId="25BB8828" w:rsidR="00DC514C" w:rsidRPr="00BB439F" w:rsidRDefault="00AF13B4" w:rsidP="00DB6B7B">
      <w:pPr>
        <w:autoSpaceDE w:val="0"/>
        <w:autoSpaceDN w:val="0"/>
        <w:adjustRightInd w:val="0"/>
        <w:ind w:left="432" w:hangingChars="200" w:hanging="432"/>
        <w:rPr>
          <w:rFonts w:ascii="ＭＳ 明朝" w:hAnsi="ＭＳ 明朝" w:cs="ＭＳゴシック"/>
          <w:color w:val="0070C0"/>
          <w:kern w:val="0"/>
        </w:rPr>
      </w:pPr>
      <w:r w:rsidRPr="00BB439F">
        <w:rPr>
          <w:rFonts w:ascii="ＭＳ 明朝" w:hAnsi="ＭＳ 明朝" w:cs="ＭＳゴシック" w:hint="eastAsia"/>
          <w:color w:val="0070C0"/>
          <w:kern w:val="0"/>
        </w:rPr>
        <w:t>（</w:t>
      </w:r>
      <w:r w:rsidR="00DC514C" w:rsidRPr="00BB439F">
        <w:rPr>
          <w:rFonts w:ascii="ＭＳ 明朝" w:hAnsi="ＭＳ 明朝" w:cs="ＭＳゴシック" w:hint="eastAsia"/>
          <w:color w:val="0070C0"/>
          <w:kern w:val="0"/>
        </w:rPr>
        <w:t>例</w:t>
      </w:r>
      <w:r w:rsidR="00DC514C" w:rsidRPr="00BB439F">
        <w:rPr>
          <w:rFonts w:asciiTheme="minorHAnsi" w:hAnsiTheme="minorHAnsi" w:cs="ＭＳゴシック"/>
          <w:color w:val="0070C0"/>
          <w:kern w:val="0"/>
        </w:rPr>
        <w:t>1</w:t>
      </w:r>
      <w:r w:rsidR="00DC514C" w:rsidRPr="00BB439F">
        <w:rPr>
          <w:rFonts w:ascii="ＭＳ 明朝" w:hAnsi="ＭＳ 明朝" w:cs="ＭＳゴシック" w:hint="eastAsia"/>
          <w:color w:val="0070C0"/>
          <w:kern w:val="0"/>
        </w:rPr>
        <w:t>）配偶者、父母、兄弟姉妹、子・孫、祖父母、同居の親族又はそれらに準ずると考えられる者</w:t>
      </w:r>
      <w:r w:rsidR="006558C0" w:rsidRPr="00BB439F">
        <w:rPr>
          <w:rFonts w:ascii="ＭＳ 明朝" w:hAnsi="ＭＳ 明朝" w:cs="ＭＳゴシック" w:hint="eastAsia"/>
          <w:color w:val="0070C0"/>
          <w:kern w:val="0"/>
        </w:rPr>
        <w:t>（未成年を除く）</w:t>
      </w:r>
    </w:p>
    <w:p w14:paraId="1387EA6E" w14:textId="0F436EEF" w:rsidR="00DC514C" w:rsidRPr="00BB439F" w:rsidRDefault="00AF13B4" w:rsidP="00DB6B7B">
      <w:pPr>
        <w:autoSpaceDE w:val="0"/>
        <w:autoSpaceDN w:val="0"/>
        <w:adjustRightInd w:val="0"/>
        <w:rPr>
          <w:rFonts w:ascii="ＭＳ 明朝" w:hAnsi="ＭＳ 明朝" w:cs="ＭＳゴシック"/>
          <w:color w:val="0070C0"/>
          <w:kern w:val="0"/>
        </w:rPr>
      </w:pPr>
      <w:r w:rsidRPr="00BB439F">
        <w:rPr>
          <w:rFonts w:ascii="ＭＳ 明朝" w:hAnsi="ＭＳ 明朝" w:cs="ＭＳゴシック" w:hint="eastAsia"/>
          <w:color w:val="0070C0"/>
          <w:kern w:val="0"/>
        </w:rPr>
        <w:t>（</w:t>
      </w:r>
      <w:r w:rsidR="00DC514C" w:rsidRPr="00BB439F">
        <w:rPr>
          <w:rFonts w:ascii="ＭＳ 明朝" w:hAnsi="ＭＳ 明朝" w:cs="ＭＳゴシック" w:hint="eastAsia"/>
          <w:color w:val="0070C0"/>
          <w:kern w:val="0"/>
        </w:rPr>
        <w:t>例</w:t>
      </w:r>
      <w:r w:rsidR="00DC514C" w:rsidRPr="00BB439F">
        <w:rPr>
          <w:rFonts w:asciiTheme="minorHAnsi" w:hAnsiTheme="minorHAnsi" w:cs="ＭＳゴシック"/>
          <w:color w:val="0070C0"/>
          <w:kern w:val="0"/>
        </w:rPr>
        <w:t>2</w:t>
      </w:r>
      <w:r w:rsidR="00DC514C" w:rsidRPr="00BB439F">
        <w:rPr>
          <w:rFonts w:ascii="ＭＳ 明朝" w:hAnsi="ＭＳ 明朝" w:cs="ＭＳゴシック" w:hint="eastAsia"/>
          <w:color w:val="0070C0"/>
          <w:kern w:val="0"/>
        </w:rPr>
        <w:t>）研究対象者が未成年者であるため、親権者又は未成年後見人</w:t>
      </w:r>
    </w:p>
    <w:p w14:paraId="27A56EE6" w14:textId="7A89E2E3" w:rsidR="00DC514C" w:rsidRPr="00BB439F" w:rsidRDefault="00DC514C" w:rsidP="00DB6B7B">
      <w:pPr>
        <w:autoSpaceDE w:val="0"/>
        <w:autoSpaceDN w:val="0"/>
        <w:adjustRightInd w:val="0"/>
        <w:ind w:left="865" w:hangingChars="400" w:hanging="865"/>
        <w:rPr>
          <w:rFonts w:ascii="ＭＳ 明朝" w:hAnsi="ＭＳ 明朝" w:cs="ＭＳゴシック"/>
          <w:color w:val="0070C0"/>
          <w:kern w:val="0"/>
        </w:rPr>
      </w:pPr>
      <w:r w:rsidRPr="00BB439F">
        <w:rPr>
          <w:rFonts w:ascii="ＭＳ 明朝" w:hAnsi="ＭＳ 明朝" w:cs="ＭＳゴシック"/>
          <w:color w:val="0070C0"/>
          <w:kern w:val="0"/>
        </w:rPr>
        <w:t xml:space="preserve">　　　※</w:t>
      </w:r>
      <w:r w:rsidR="006558C0" w:rsidRPr="00BB439F">
        <w:rPr>
          <w:rFonts w:ascii="ＭＳ 明朝" w:hAnsi="ＭＳ 明朝" w:cs="ＭＳゴシック"/>
          <w:color w:val="0070C0"/>
          <w:kern w:val="0"/>
        </w:rPr>
        <w:t>「親権者又は未成年後見人等」の「等」には児童福祉施設長、児童養護施設長、里親等が含まれ得るので、該当する場合は明記する。（</w:t>
      </w:r>
      <w:r w:rsidRPr="00BB439F">
        <w:rPr>
          <w:rFonts w:ascii="ＭＳ 明朝" w:hAnsi="ＭＳ 明朝" w:cs="ＭＳゴシック"/>
          <w:color w:val="0070C0"/>
          <w:kern w:val="0"/>
        </w:rPr>
        <w:t>生命・医学系指針ガイダンス</w:t>
      </w:r>
      <w:r w:rsidR="006558C0" w:rsidRPr="00BB439F">
        <w:rPr>
          <w:rFonts w:asciiTheme="minorHAnsi" w:hAnsiTheme="minorHAnsi" w:cs="ＭＳゴシック"/>
          <w:color w:val="0070C0"/>
          <w:kern w:val="0"/>
        </w:rPr>
        <w:t>P1</w:t>
      </w:r>
      <w:r w:rsidR="00717F30">
        <w:rPr>
          <w:rFonts w:asciiTheme="minorHAnsi" w:hAnsiTheme="minorHAnsi" w:cs="ＭＳゴシック" w:hint="eastAsia"/>
          <w:color w:val="0070C0"/>
          <w:kern w:val="0"/>
        </w:rPr>
        <w:t>2</w:t>
      </w:r>
      <w:r w:rsidR="008C6185">
        <w:rPr>
          <w:rFonts w:asciiTheme="minorHAnsi" w:hAnsiTheme="minorHAnsi" w:cs="ＭＳゴシック"/>
          <w:color w:val="0070C0"/>
          <w:kern w:val="0"/>
        </w:rPr>
        <w:t>6</w:t>
      </w:r>
      <w:r w:rsidR="006558C0" w:rsidRPr="00BB439F">
        <w:rPr>
          <w:rFonts w:ascii="ＭＳ 明朝" w:hAnsi="ＭＳ 明朝" w:cs="ＭＳゴシック"/>
          <w:color w:val="0070C0"/>
          <w:kern w:val="0"/>
        </w:rPr>
        <w:t>参照）</w:t>
      </w:r>
    </w:p>
    <w:p w14:paraId="60393388" w14:textId="0287E4C9" w:rsidR="00DC514C" w:rsidRPr="00BB439F" w:rsidRDefault="00AF13B4" w:rsidP="00DB6B7B">
      <w:pPr>
        <w:autoSpaceDE w:val="0"/>
        <w:autoSpaceDN w:val="0"/>
        <w:adjustRightInd w:val="0"/>
        <w:rPr>
          <w:rFonts w:ascii="ＭＳ 明朝" w:hAnsi="ＭＳ 明朝" w:cs="ＭＳゴシック"/>
          <w:color w:val="0070C0"/>
          <w:kern w:val="0"/>
        </w:rPr>
      </w:pPr>
      <w:r w:rsidRPr="00BB439F">
        <w:rPr>
          <w:rFonts w:ascii="ＭＳ 明朝" w:hAnsi="ＭＳ 明朝" w:cs="ＭＳゴシック" w:hint="eastAsia"/>
          <w:color w:val="0070C0"/>
          <w:kern w:val="0"/>
        </w:rPr>
        <w:t>（</w:t>
      </w:r>
      <w:r w:rsidR="00DC514C" w:rsidRPr="00BB439F">
        <w:rPr>
          <w:rFonts w:ascii="ＭＳ 明朝" w:hAnsi="ＭＳ 明朝" w:cs="ＭＳゴシック" w:hint="eastAsia"/>
          <w:color w:val="0070C0"/>
          <w:kern w:val="0"/>
        </w:rPr>
        <w:t>例</w:t>
      </w:r>
      <w:r w:rsidR="00DC514C" w:rsidRPr="00BB439F">
        <w:rPr>
          <w:rFonts w:asciiTheme="minorHAnsi" w:hAnsiTheme="minorHAnsi" w:cs="ＭＳゴシック"/>
          <w:color w:val="0070C0"/>
          <w:kern w:val="0"/>
        </w:rPr>
        <w:t>3</w:t>
      </w:r>
      <w:r w:rsidR="00DC514C" w:rsidRPr="00BB439F">
        <w:rPr>
          <w:rFonts w:ascii="ＭＳ 明朝" w:hAnsi="ＭＳ 明朝" w:cs="ＭＳゴシック" w:hint="eastAsia"/>
          <w:color w:val="0070C0"/>
          <w:kern w:val="0"/>
        </w:rPr>
        <w:t>）研究対象者の代理人（代理権を付与された任意後見人を含む）</w:t>
      </w:r>
    </w:p>
    <w:p w14:paraId="6C2E8AA1" w14:textId="16D20BA3" w:rsidR="006558C0" w:rsidRPr="00BB439F" w:rsidRDefault="006558C0" w:rsidP="00DB6B7B">
      <w:pPr>
        <w:autoSpaceDE w:val="0"/>
        <w:autoSpaceDN w:val="0"/>
        <w:adjustRightInd w:val="0"/>
        <w:ind w:left="865" w:hangingChars="400" w:hanging="865"/>
        <w:rPr>
          <w:rFonts w:ascii="ＭＳ 明朝" w:hAnsi="ＭＳ 明朝" w:cs="ＭＳゴシック"/>
          <w:color w:val="0070C0"/>
          <w:kern w:val="0"/>
        </w:rPr>
      </w:pPr>
      <w:r w:rsidRPr="00BB439F">
        <w:rPr>
          <w:rFonts w:ascii="ＭＳ 明朝" w:hAnsi="ＭＳ 明朝" w:cs="ＭＳゴシック"/>
          <w:color w:val="0070C0"/>
          <w:kern w:val="0"/>
        </w:rPr>
        <w:t xml:space="preserve">　　　※個々の研究対象者における状況によって</w:t>
      </w:r>
      <w:r w:rsidR="001466C3" w:rsidRPr="00BB439F">
        <w:rPr>
          <w:rFonts w:ascii="ＭＳ 明朝" w:hAnsi="ＭＳ 明朝" w:cs="ＭＳゴシック"/>
          <w:color w:val="0070C0"/>
          <w:kern w:val="0"/>
        </w:rPr>
        <w:t>詳しく選定すること。（</w:t>
      </w:r>
      <w:r w:rsidRPr="00BB439F">
        <w:rPr>
          <w:rFonts w:ascii="ＭＳ 明朝" w:hAnsi="ＭＳ 明朝" w:cs="ＭＳゴシック"/>
          <w:color w:val="0070C0"/>
          <w:kern w:val="0"/>
        </w:rPr>
        <w:t>生命・医学系指針ガイダンス</w:t>
      </w:r>
      <w:r w:rsidRPr="00BB439F">
        <w:rPr>
          <w:rFonts w:asciiTheme="minorHAnsi" w:hAnsiTheme="minorHAnsi" w:cs="ＭＳゴシック"/>
          <w:color w:val="0070C0"/>
          <w:kern w:val="0"/>
        </w:rPr>
        <w:t>P1</w:t>
      </w:r>
      <w:r w:rsidR="00717F30">
        <w:rPr>
          <w:rFonts w:asciiTheme="minorHAnsi" w:hAnsiTheme="minorHAnsi" w:cs="ＭＳゴシック" w:hint="eastAsia"/>
          <w:color w:val="0070C0"/>
          <w:kern w:val="0"/>
        </w:rPr>
        <w:t>2</w:t>
      </w:r>
      <w:r w:rsidR="008C6185">
        <w:rPr>
          <w:rFonts w:asciiTheme="minorHAnsi" w:hAnsiTheme="minorHAnsi" w:cs="ＭＳゴシック"/>
          <w:color w:val="0070C0"/>
          <w:kern w:val="0"/>
        </w:rPr>
        <w:t>5</w:t>
      </w:r>
      <w:r w:rsidRPr="00BB439F">
        <w:rPr>
          <w:rFonts w:ascii="ＭＳ 明朝" w:hAnsi="ＭＳ 明朝" w:cs="ＭＳゴシック"/>
          <w:color w:val="0070C0"/>
          <w:kern w:val="0"/>
        </w:rPr>
        <w:t>参照）</w:t>
      </w:r>
    </w:p>
    <w:p w14:paraId="6696CAC9" w14:textId="77777777" w:rsidR="00944179" w:rsidRPr="00BB439F" w:rsidRDefault="00944179" w:rsidP="00DB6B7B">
      <w:pPr>
        <w:autoSpaceDE w:val="0"/>
        <w:autoSpaceDN w:val="0"/>
        <w:adjustRightInd w:val="0"/>
        <w:rPr>
          <w:rFonts w:ascii="ＭＳ 明朝" w:hAnsi="ＭＳ 明朝" w:cs="ＭＳゴシック"/>
          <w:color w:val="0070C0"/>
          <w:kern w:val="0"/>
        </w:rPr>
      </w:pPr>
    </w:p>
    <w:p w14:paraId="76576377" w14:textId="67A96BEA" w:rsidR="00944179" w:rsidRPr="00CE7F68" w:rsidRDefault="00520A92" w:rsidP="00DB6B7B">
      <w:pPr>
        <w:autoSpaceDE w:val="0"/>
        <w:autoSpaceDN w:val="0"/>
        <w:adjustRightInd w:val="0"/>
        <w:rPr>
          <w:b/>
          <w:color w:val="000000" w:themeColor="text1"/>
        </w:rPr>
      </w:pPr>
      <w:r>
        <w:rPr>
          <w:rFonts w:hint="eastAsia"/>
          <w:b/>
          <w:color w:val="000000" w:themeColor="text1"/>
        </w:rPr>
        <w:t>２）</w:t>
      </w:r>
      <w:r w:rsidR="00944179" w:rsidRPr="00CE7F68">
        <w:rPr>
          <w:b/>
          <w:color w:val="000000" w:themeColor="text1"/>
        </w:rPr>
        <w:t>有効な同意が取れない研究対象者の参加が本研究の実施にあたり必要不可欠である理由</w:t>
      </w:r>
    </w:p>
    <w:p w14:paraId="46049F7B" w14:textId="5841D513" w:rsidR="00944179" w:rsidRPr="00BB439F" w:rsidRDefault="00AF13B4" w:rsidP="00DB6B7B">
      <w:pPr>
        <w:autoSpaceDE w:val="0"/>
        <w:autoSpaceDN w:val="0"/>
        <w:adjustRightInd w:val="0"/>
        <w:ind w:left="216" w:hangingChars="100" w:hanging="216"/>
        <w:rPr>
          <w:rFonts w:ascii="ＭＳ 明朝" w:hAnsi="ＭＳ 明朝" w:cs="ＭＳゴシック"/>
          <w:color w:val="0070C0"/>
          <w:kern w:val="0"/>
        </w:rPr>
      </w:pPr>
      <w:r w:rsidRPr="00BB439F">
        <w:rPr>
          <w:rFonts w:ascii="ＭＳ 明朝" w:hAnsi="ＭＳ 明朝" w:cs="ＭＳゴシック" w:hint="eastAsia"/>
          <w:color w:val="0070C0"/>
          <w:kern w:val="0"/>
        </w:rPr>
        <w:t>（</w:t>
      </w:r>
      <w:r w:rsidR="00944179" w:rsidRPr="00BB439F">
        <w:rPr>
          <w:rFonts w:ascii="ＭＳ 明朝" w:hAnsi="ＭＳ 明朝" w:cs="ＭＳゴシック" w:hint="eastAsia"/>
          <w:color w:val="0070C0"/>
          <w:kern w:val="0"/>
        </w:rPr>
        <w:t>例）本研究の対象疾患は未成年者がほとんどである。</w:t>
      </w:r>
    </w:p>
    <w:p w14:paraId="0EB821C4" w14:textId="77777777" w:rsidR="00DC514C" w:rsidRPr="00BB439F" w:rsidRDefault="00DC514C" w:rsidP="00DB6B7B">
      <w:pPr>
        <w:autoSpaceDE w:val="0"/>
        <w:autoSpaceDN w:val="0"/>
        <w:adjustRightInd w:val="0"/>
        <w:rPr>
          <w:rFonts w:ascii="ＭＳ 明朝" w:hAnsi="ＭＳ 明朝" w:cs="ＭＳゴシック"/>
          <w:color w:val="0070C0"/>
          <w:kern w:val="0"/>
        </w:rPr>
      </w:pPr>
    </w:p>
    <w:p w14:paraId="5BEE8B84" w14:textId="79568E46" w:rsidR="0048527D" w:rsidRPr="00BB439F" w:rsidRDefault="00DE4398" w:rsidP="00DB6B7B">
      <w:pPr>
        <w:autoSpaceDE w:val="0"/>
        <w:autoSpaceDN w:val="0"/>
        <w:adjustRightInd w:val="0"/>
        <w:rPr>
          <w:rFonts w:ascii="ＭＳ 明朝" w:hAnsi="ＭＳ 明朝" w:cs="ＭＳゴシック"/>
          <w:color w:val="0070C0"/>
          <w:kern w:val="0"/>
        </w:rPr>
      </w:pPr>
      <w:r>
        <w:rPr>
          <w:rFonts w:hint="eastAsia"/>
          <w:b/>
          <w:color w:val="000000" w:themeColor="text1"/>
        </w:rPr>
        <w:t>３）</w:t>
      </w:r>
      <w:r w:rsidR="000B424B" w:rsidRPr="008C2756">
        <w:rPr>
          <w:rFonts w:hint="eastAsia"/>
          <w:b/>
          <w:color w:val="000000" w:themeColor="text1"/>
        </w:rPr>
        <w:t>代諾者等からインフォームド・コンセントを受ける場合の</w:t>
      </w:r>
      <w:r w:rsidR="000B424B" w:rsidRPr="008C2756">
        <w:rPr>
          <w:b/>
          <w:color w:val="000000" w:themeColor="text1"/>
        </w:rPr>
        <w:t>説明、同意に関する事項</w:t>
      </w:r>
    </w:p>
    <w:p w14:paraId="6FDFDB10" w14:textId="4E9BB150" w:rsidR="00DE4398" w:rsidRPr="00BB439F" w:rsidRDefault="00AF13B4">
      <w:pPr>
        <w:rPr>
          <w:color w:val="0070C0"/>
        </w:rPr>
      </w:pPr>
      <w:r w:rsidRPr="00BB439F">
        <w:rPr>
          <w:rFonts w:hint="eastAsia"/>
          <w:color w:val="0070C0"/>
        </w:rPr>
        <w:t>（</w:t>
      </w:r>
      <w:r w:rsidR="00DE4398" w:rsidRPr="00BB439F">
        <w:rPr>
          <w:rFonts w:hint="eastAsia"/>
          <w:color w:val="0070C0"/>
        </w:rPr>
        <w:t>例）</w:t>
      </w:r>
    </w:p>
    <w:p w14:paraId="2BBDBF8B" w14:textId="79E3EBA5" w:rsidR="00F20B17" w:rsidRPr="00BB439F" w:rsidRDefault="00F20B17">
      <w:pPr>
        <w:ind w:leftChars="100" w:left="216" w:firstLineChars="100" w:firstLine="216"/>
        <w:rPr>
          <w:color w:val="0070C0"/>
        </w:rPr>
      </w:pPr>
      <w:r w:rsidRPr="00BB439F">
        <w:rPr>
          <w:rFonts w:hint="eastAsia"/>
          <w:color w:val="0070C0"/>
        </w:rPr>
        <w:t>研究者等は、</w:t>
      </w:r>
      <w:r w:rsidR="00520A92" w:rsidRPr="00BB439F">
        <w:rPr>
          <w:rFonts w:hint="eastAsia"/>
          <w:color w:val="0070C0"/>
        </w:rPr>
        <w:t>研究対象者</w:t>
      </w:r>
      <w:r w:rsidRPr="00BB439F">
        <w:rPr>
          <w:rFonts w:hint="eastAsia"/>
          <w:color w:val="0070C0"/>
        </w:rPr>
        <w:t>本人から同意を得ることが困難な場合</w:t>
      </w:r>
      <w:r w:rsidR="00520A92" w:rsidRPr="00BB439F">
        <w:rPr>
          <w:rFonts w:hint="eastAsia"/>
          <w:color w:val="0070C0"/>
        </w:rPr>
        <w:t>（もしくは研究対象者</w:t>
      </w:r>
      <w:r w:rsidRPr="00BB439F">
        <w:rPr>
          <w:rFonts w:hint="eastAsia"/>
          <w:color w:val="0070C0"/>
        </w:rPr>
        <w:t>が未成年の場合</w:t>
      </w:r>
      <w:r w:rsidR="00520A92" w:rsidRPr="00BB439F">
        <w:rPr>
          <w:rFonts w:hint="eastAsia"/>
          <w:color w:val="0070C0"/>
        </w:rPr>
        <w:t>）</w:t>
      </w:r>
      <w:r w:rsidRPr="00BB439F">
        <w:rPr>
          <w:rFonts w:hint="eastAsia"/>
          <w:color w:val="0070C0"/>
        </w:rPr>
        <w:t>、代諾者に対して説明文書</w:t>
      </w:r>
      <w:r w:rsidR="00520A92" w:rsidRPr="00BB439F">
        <w:rPr>
          <w:rFonts w:hint="eastAsia"/>
          <w:color w:val="0070C0"/>
        </w:rPr>
        <w:t>及び同意文書</w:t>
      </w:r>
      <w:r w:rsidRPr="00BB439F">
        <w:rPr>
          <w:rFonts w:hint="eastAsia"/>
          <w:color w:val="0070C0"/>
        </w:rPr>
        <w:t>を手渡し、内容について十分な説明を行う。代諾者が研究の内容を良く理解したことを確認した上で、代諾者の自由意思による研究参加への同意を文書で得る。</w:t>
      </w:r>
    </w:p>
    <w:p w14:paraId="398B85C7" w14:textId="77777777" w:rsidR="006558C0" w:rsidRPr="00BB439F" w:rsidRDefault="006558C0" w:rsidP="00DB6B7B">
      <w:pPr>
        <w:autoSpaceDE w:val="0"/>
        <w:autoSpaceDN w:val="0"/>
        <w:adjustRightInd w:val="0"/>
        <w:rPr>
          <w:rFonts w:ascii="ＭＳ 明朝" w:hAnsi="ＭＳ 明朝" w:cs="ＭＳゴシック"/>
          <w:color w:val="0070C0"/>
          <w:kern w:val="0"/>
        </w:rPr>
      </w:pPr>
    </w:p>
    <w:p w14:paraId="48046BA2" w14:textId="27B08282" w:rsidR="000B424B" w:rsidRPr="00A50745" w:rsidRDefault="000B424B" w:rsidP="00DB6B7B">
      <w:pPr>
        <w:autoSpaceDE w:val="0"/>
        <w:autoSpaceDN w:val="0"/>
        <w:adjustRightInd w:val="0"/>
        <w:rPr>
          <w:rFonts w:ascii="ＭＳ 明朝" w:hAnsi="ＭＳ 明朝" w:cs="ＭＳゴシック"/>
          <w:kern w:val="0"/>
        </w:rPr>
      </w:pPr>
    </w:p>
    <w:p w14:paraId="6CA21305" w14:textId="77777777" w:rsidR="000B424B" w:rsidRPr="00EC1CF8" w:rsidRDefault="000B424B" w:rsidP="007114A3">
      <w:pPr>
        <w:pStyle w:val="aff2"/>
      </w:pPr>
      <w:bookmarkStart w:id="365" w:name="_Toc411947359"/>
      <w:bookmarkStart w:id="366" w:name="_Toc132811575"/>
      <w:r w:rsidRPr="00EC1CF8">
        <w:t>インフォームド・アセントを得る場合の手続</w:t>
      </w:r>
      <w:bookmarkEnd w:id="365"/>
      <w:bookmarkEnd w:id="366"/>
    </w:p>
    <w:p w14:paraId="46B52823" w14:textId="2ED1B469" w:rsidR="00DE4398" w:rsidRPr="00BB439F" w:rsidRDefault="00DE4398" w:rsidP="00DB6B7B">
      <w:pPr>
        <w:autoSpaceDE w:val="0"/>
        <w:autoSpaceDN w:val="0"/>
        <w:adjustRightInd w:val="0"/>
        <w:rPr>
          <w:rFonts w:ascii="ＭＳ 明朝" w:hAnsi="ＭＳ 明朝" w:cs="ＭＳゴシック"/>
          <w:color w:val="0070C0"/>
          <w:kern w:val="0"/>
        </w:rPr>
      </w:pPr>
      <w:r w:rsidRPr="00BB439F">
        <w:rPr>
          <w:rFonts w:ascii="ＭＳ 明朝" w:hAnsi="ＭＳ 明朝" w:cs="ＭＳゴシック" w:hint="eastAsia"/>
          <w:color w:val="0070C0"/>
          <w:kern w:val="0"/>
        </w:rPr>
        <w:t>・該当しない場合は「該当なし」と記載するか、項目ごと削除する。</w:t>
      </w:r>
    </w:p>
    <w:p w14:paraId="20C0999C" w14:textId="466D3CA6" w:rsidR="000B424B" w:rsidRPr="00B556B9" w:rsidRDefault="000B424B" w:rsidP="00DB6B7B">
      <w:pPr>
        <w:autoSpaceDE w:val="0"/>
        <w:autoSpaceDN w:val="0"/>
        <w:adjustRightInd w:val="0"/>
        <w:rPr>
          <w:rFonts w:ascii="ＭＳ 明朝" w:hAnsi="ＭＳ 明朝" w:cs="ＭＳゴシック"/>
          <w:kern w:val="0"/>
        </w:rPr>
      </w:pPr>
    </w:p>
    <w:p w14:paraId="17D1B3A4" w14:textId="6F338F68" w:rsidR="000B424B" w:rsidRPr="00BB439F" w:rsidRDefault="000B424B" w:rsidP="00DB6B7B">
      <w:pPr>
        <w:autoSpaceDE w:val="0"/>
        <w:autoSpaceDN w:val="0"/>
        <w:adjustRightInd w:val="0"/>
        <w:rPr>
          <w:rFonts w:ascii="ＭＳ 明朝" w:hAnsi="ＭＳ 明朝" w:cs="ＭＳゴシック"/>
          <w:color w:val="0070C0"/>
          <w:kern w:val="0"/>
        </w:rPr>
      </w:pPr>
      <w:r w:rsidRPr="00BB439F">
        <w:rPr>
          <w:rFonts w:hint="eastAsia"/>
          <w:color w:val="0070C0"/>
        </w:rPr>
        <w:t>①</w:t>
      </w:r>
      <w:r w:rsidRPr="00BB439F">
        <w:rPr>
          <w:rFonts w:ascii="ＭＳ 明朝" w:hAnsi="ＭＳ 明朝" w:cs="ＭＳゴシック" w:hint="eastAsia"/>
          <w:color w:val="0070C0"/>
          <w:kern w:val="0"/>
        </w:rPr>
        <w:t>インフォームド・アセントを得る場合の条件</w:t>
      </w:r>
      <w:r w:rsidR="00733640" w:rsidRPr="00BB439F">
        <w:rPr>
          <w:rFonts w:ascii="ＭＳ 明朝" w:hAnsi="ＭＳ 明朝" w:cs="ＭＳゴシック" w:hint="eastAsia"/>
          <w:color w:val="0070C0"/>
          <w:kern w:val="0"/>
        </w:rPr>
        <w:t>、手順、取得方法</w:t>
      </w:r>
      <w:r w:rsidRPr="00BB439F">
        <w:rPr>
          <w:rFonts w:ascii="ＭＳ 明朝" w:hAnsi="ＭＳ 明朝" w:cs="ＭＳゴシック" w:hint="eastAsia"/>
          <w:color w:val="0070C0"/>
          <w:kern w:val="0"/>
        </w:rPr>
        <w:t>を記載する。</w:t>
      </w:r>
    </w:p>
    <w:p w14:paraId="02E1E993" w14:textId="77777777" w:rsidR="00733640" w:rsidRDefault="00733640" w:rsidP="00DB6B7B">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②アセントの対象は、生命・医学系指針では、小児に限らず、傷病等によりインフォームド・コンセントを与えることができない成年者も含める。</w:t>
      </w:r>
    </w:p>
    <w:p w14:paraId="2FCA63ED" w14:textId="77777777" w:rsidR="00733640" w:rsidRDefault="00733640" w:rsidP="00DB6B7B">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③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28118683" w14:textId="753C5EA1" w:rsidR="00733640" w:rsidRPr="00DB6B7B" w:rsidRDefault="00733640" w:rsidP="00DB6B7B">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④研究対象者が16歳以上の未成年で、十分な判断能力を有すると判断される場合は、代諾者による同意取得とともに、本人からもインフォームド・コンセントを取得すること。</w:t>
      </w:r>
    </w:p>
    <w:p w14:paraId="132F5268" w14:textId="77777777" w:rsidR="000B424B" w:rsidRPr="00BB439F" w:rsidRDefault="000B424B" w:rsidP="00DB6B7B">
      <w:pPr>
        <w:autoSpaceDE w:val="0"/>
        <w:autoSpaceDN w:val="0"/>
        <w:adjustRightInd w:val="0"/>
        <w:rPr>
          <w:rFonts w:ascii="ＭＳ 明朝" w:hAnsi="ＭＳ 明朝" w:cs="ＭＳゴシック"/>
          <w:color w:val="0070C0"/>
          <w:kern w:val="0"/>
        </w:rPr>
      </w:pPr>
    </w:p>
    <w:p w14:paraId="197915BB" w14:textId="77777777" w:rsidR="000B424B" w:rsidRPr="00EC1CF8" w:rsidRDefault="000B424B" w:rsidP="007114A3">
      <w:pPr>
        <w:pStyle w:val="aff2"/>
      </w:pPr>
      <w:bookmarkStart w:id="367" w:name="_Toc471833361"/>
      <w:bookmarkStart w:id="368" w:name="_Toc132811576"/>
      <w:r w:rsidRPr="00EC1CF8">
        <w:rPr>
          <w:rFonts w:hint="eastAsia"/>
        </w:rPr>
        <w:t>情報公開の</w:t>
      </w:r>
      <w:r w:rsidRPr="00EC1CF8">
        <w:t>手続</w:t>
      </w:r>
      <w:bookmarkEnd w:id="367"/>
      <w:bookmarkEnd w:id="368"/>
    </w:p>
    <w:p w14:paraId="55437861" w14:textId="131538B8" w:rsidR="004335EB" w:rsidRPr="00BB439F" w:rsidRDefault="004335EB" w:rsidP="00894A67">
      <w:pPr>
        <w:autoSpaceDE w:val="0"/>
        <w:autoSpaceDN w:val="0"/>
        <w:adjustRightInd w:val="0"/>
        <w:ind w:left="216" w:hangingChars="100" w:hanging="216"/>
        <w:rPr>
          <w:rFonts w:hAnsi="ＭＳ 明朝"/>
          <w:color w:val="0070C0"/>
          <w:szCs w:val="22"/>
        </w:rPr>
      </w:pPr>
      <w:bookmarkStart w:id="369" w:name="_Hlk518293897"/>
      <w:r w:rsidRPr="00BB439F">
        <w:rPr>
          <w:rFonts w:hAnsi="ＭＳ 明朝" w:hint="eastAsia"/>
          <w:color w:val="0070C0"/>
          <w:szCs w:val="22"/>
        </w:rPr>
        <w:t>・説明文書を使用しない代わりに情報公開を行う場合に記載する。</w:t>
      </w:r>
      <w:r w:rsidR="00894A67">
        <w:rPr>
          <w:rFonts w:hAnsi="ＭＳ 明朝" w:hint="eastAsia"/>
          <w:color w:val="0070C0"/>
          <w:szCs w:val="22"/>
        </w:rPr>
        <w:t>（</w:t>
      </w:r>
      <w:r w:rsidR="00894A67" w:rsidRPr="00AA3208">
        <w:rPr>
          <w:rFonts w:hint="eastAsia"/>
          <w:color w:val="4F81BD" w:themeColor="accent1"/>
        </w:rPr>
        <w:t>生命・医学系指針ガイダンス</w:t>
      </w:r>
      <w:r w:rsidR="00894A67" w:rsidRPr="00AA3208">
        <w:rPr>
          <w:color w:val="4F81BD" w:themeColor="accent1"/>
        </w:rPr>
        <w:t>P11</w:t>
      </w:r>
      <w:r w:rsidR="008C6185" w:rsidRPr="00AA3208">
        <w:rPr>
          <w:color w:val="4F81BD" w:themeColor="accent1"/>
        </w:rPr>
        <w:t>6</w:t>
      </w:r>
      <w:r w:rsidR="00894A67" w:rsidRPr="00AA3208">
        <w:rPr>
          <w:rFonts w:hint="eastAsia"/>
          <w:color w:val="4F81BD" w:themeColor="accent1"/>
        </w:rPr>
        <w:t>参照）</w:t>
      </w:r>
    </w:p>
    <w:p w14:paraId="375E64E0" w14:textId="23394E35" w:rsidR="00894A67" w:rsidRPr="00536648" w:rsidRDefault="004335EB" w:rsidP="00894A67">
      <w:pPr>
        <w:autoSpaceDE w:val="0"/>
        <w:autoSpaceDN w:val="0"/>
        <w:adjustRightInd w:val="0"/>
        <w:ind w:left="216" w:hangingChars="100" w:hanging="216"/>
      </w:pPr>
      <w:r w:rsidRPr="00BB439F">
        <w:rPr>
          <w:rFonts w:hAnsi="ＭＳ 明朝" w:hint="eastAsia"/>
          <w:color w:val="0070C0"/>
          <w:szCs w:val="22"/>
        </w:rPr>
        <w:t>・説明文書を使用するため、情報公開（オプトアウト）を行わない場合は「該当なし」と記載するか</w:t>
      </w:r>
      <w:r w:rsidR="00907085" w:rsidRPr="00BB439F">
        <w:rPr>
          <w:rFonts w:hAnsi="ＭＳ 明朝" w:hint="eastAsia"/>
          <w:color w:val="0070C0"/>
          <w:szCs w:val="22"/>
        </w:rPr>
        <w:t>、</w:t>
      </w:r>
      <w:r w:rsidRPr="00BB439F">
        <w:rPr>
          <w:rFonts w:hAnsi="ＭＳ 明朝" w:hint="eastAsia"/>
          <w:color w:val="0070C0"/>
          <w:szCs w:val="22"/>
        </w:rPr>
        <w:t>項目ごと削除する。</w:t>
      </w:r>
      <w:bookmarkEnd w:id="369"/>
    </w:p>
    <w:p w14:paraId="3FA8EB95" w14:textId="77777777" w:rsidR="00894A67" w:rsidRPr="00670F8E" w:rsidRDefault="00894A67" w:rsidP="00DB6B7B">
      <w:pPr>
        <w:autoSpaceDE w:val="0"/>
        <w:autoSpaceDN w:val="0"/>
        <w:adjustRightInd w:val="0"/>
        <w:rPr>
          <w:rFonts w:hAnsi="ＭＳ 明朝"/>
          <w:color w:val="000000" w:themeColor="text1"/>
          <w:szCs w:val="22"/>
        </w:rPr>
      </w:pPr>
    </w:p>
    <w:p w14:paraId="316F5E80" w14:textId="77777777" w:rsidR="00D7244C" w:rsidRPr="00BB439F" w:rsidRDefault="00AF13B4" w:rsidP="00DB6B7B">
      <w:pPr>
        <w:autoSpaceDE w:val="0"/>
        <w:autoSpaceDN w:val="0"/>
        <w:adjustRightInd w:val="0"/>
        <w:rPr>
          <w:rFonts w:hAnsi="ＭＳ 明朝"/>
          <w:color w:val="0070C0"/>
          <w:szCs w:val="22"/>
        </w:rPr>
      </w:pPr>
      <w:r w:rsidRPr="00BB439F">
        <w:rPr>
          <w:rFonts w:hAnsi="ＭＳ 明朝" w:hint="eastAsia"/>
          <w:color w:val="0070C0"/>
          <w:szCs w:val="22"/>
        </w:rPr>
        <w:t>（</w:t>
      </w:r>
      <w:r w:rsidR="000B424B" w:rsidRPr="00BB439F">
        <w:rPr>
          <w:rFonts w:hAnsi="ＭＳ 明朝" w:hint="eastAsia"/>
          <w:color w:val="0070C0"/>
          <w:szCs w:val="22"/>
        </w:rPr>
        <w:t>例</w:t>
      </w:r>
      <w:r w:rsidR="000B424B" w:rsidRPr="00BB439F">
        <w:rPr>
          <w:rFonts w:hAnsi="ＭＳ 明朝"/>
          <w:color w:val="0070C0"/>
          <w:szCs w:val="22"/>
        </w:rPr>
        <w:t>1</w:t>
      </w:r>
      <w:r w:rsidR="000B424B" w:rsidRPr="00BB439F">
        <w:rPr>
          <w:rFonts w:hAnsi="ＭＳ 明朝" w:hint="eastAsia"/>
          <w:color w:val="0070C0"/>
          <w:szCs w:val="22"/>
        </w:rPr>
        <w:t>）</w:t>
      </w:r>
    </w:p>
    <w:p w14:paraId="36E858C2" w14:textId="2D6B221A" w:rsidR="000B424B" w:rsidRDefault="000B424B" w:rsidP="00DB6B7B">
      <w:pPr>
        <w:autoSpaceDE w:val="0"/>
        <w:autoSpaceDN w:val="0"/>
        <w:adjustRightInd w:val="0"/>
        <w:ind w:leftChars="100" w:left="216" w:firstLineChars="100" w:firstLine="216"/>
        <w:rPr>
          <w:rFonts w:hAnsi="ＭＳ 明朝"/>
          <w:szCs w:val="22"/>
        </w:rPr>
      </w:pPr>
      <w:r>
        <w:rPr>
          <w:rFonts w:hAnsi="ＭＳ 明朝" w:hint="eastAsia"/>
          <w:szCs w:val="22"/>
        </w:rPr>
        <w:t>本研究は、</w:t>
      </w:r>
      <w:r w:rsidR="00217558">
        <w:rPr>
          <w:rFonts w:hAnsi="ＭＳ 明朝" w:hint="eastAsia"/>
          <w:szCs w:val="22"/>
        </w:rPr>
        <w:t>既存情報のみを用いた</w:t>
      </w:r>
      <w:r>
        <w:rPr>
          <w:rFonts w:hAnsi="ＭＳ 明朝" w:hint="eastAsia"/>
          <w:szCs w:val="22"/>
        </w:rPr>
        <w:t>研究であ</w:t>
      </w:r>
      <w:r w:rsidR="00217558">
        <w:rPr>
          <w:rFonts w:hAnsi="ＭＳ 明朝" w:hint="eastAsia"/>
          <w:szCs w:val="22"/>
        </w:rPr>
        <w:t>る。研究対象者から改めて適切な同意を受けることが困難であり、学術研究機関が</w:t>
      </w:r>
      <w:r>
        <w:rPr>
          <w:rFonts w:hAnsi="ＭＳ 明朝" w:hint="eastAsia"/>
          <w:szCs w:val="22"/>
        </w:rPr>
        <w:t>学術研究</w:t>
      </w:r>
      <w:r w:rsidR="00217558">
        <w:rPr>
          <w:rFonts w:hAnsi="ＭＳ 明朝" w:hint="eastAsia"/>
          <w:szCs w:val="22"/>
        </w:rPr>
        <w:t>目的</w:t>
      </w:r>
      <w:r>
        <w:rPr>
          <w:rFonts w:hAnsi="ＭＳ 明朝" w:hint="eastAsia"/>
          <w:szCs w:val="22"/>
        </w:rPr>
        <w:t>で</w:t>
      </w:r>
      <w:r w:rsidR="00217558">
        <w:rPr>
          <w:rFonts w:hAnsi="ＭＳ 明朝" w:hint="eastAsia"/>
          <w:szCs w:val="22"/>
        </w:rPr>
        <w:t>実施する研究</w:t>
      </w:r>
      <w:r w:rsidR="000A2E44">
        <w:rPr>
          <w:rFonts w:hAnsi="ＭＳ 明朝" w:hint="eastAsia"/>
          <w:szCs w:val="22"/>
        </w:rPr>
        <w:t>で</w:t>
      </w:r>
      <w:r>
        <w:rPr>
          <w:rFonts w:hAnsi="ＭＳ 明朝" w:hint="eastAsia"/>
          <w:szCs w:val="22"/>
        </w:rPr>
        <w:t>あるため</w:t>
      </w:r>
      <w:r w:rsidRPr="00706CFD">
        <w:rPr>
          <w:rFonts w:hAnsi="ＭＳ 明朝" w:hint="eastAsia"/>
          <w:szCs w:val="22"/>
        </w:rPr>
        <w:t>、</w:t>
      </w:r>
      <w:r>
        <w:rPr>
          <w:rFonts w:hAnsi="ＭＳ 明朝" w:hint="eastAsia"/>
          <w:szCs w:val="22"/>
        </w:rPr>
        <w:t>研究の目的を含む研究の実施について</w:t>
      </w:r>
      <w:r w:rsidRPr="00706CFD">
        <w:rPr>
          <w:rFonts w:hAnsi="ＭＳ 明朝" w:hint="eastAsia"/>
          <w:szCs w:val="22"/>
        </w:rPr>
        <w:t>情報を公開</w:t>
      </w:r>
      <w:r>
        <w:rPr>
          <w:rFonts w:hAnsi="ＭＳ 明朝" w:hint="eastAsia"/>
          <w:szCs w:val="22"/>
        </w:rPr>
        <w:t>し、研究対象者又は代諾者等が参加を拒否できる機会を保障する。倫理委員会</w:t>
      </w:r>
      <w:r w:rsidRPr="00706CFD">
        <w:rPr>
          <w:rFonts w:hAnsi="ＭＳ 明朝" w:hint="eastAsia"/>
          <w:szCs w:val="22"/>
        </w:rPr>
        <w:t>で承認の得られた</w:t>
      </w:r>
      <w:r>
        <w:rPr>
          <w:rFonts w:hAnsi="ＭＳ 明朝" w:hint="eastAsia"/>
          <w:szCs w:val="22"/>
        </w:rPr>
        <w:t>情報公開資料</w:t>
      </w:r>
      <w:r w:rsidRPr="00706CFD">
        <w:rPr>
          <w:rFonts w:hAnsi="ＭＳ 明朝" w:hint="eastAsia"/>
          <w:szCs w:val="22"/>
        </w:rPr>
        <w:t>を</w:t>
      </w:r>
      <w:r>
        <w:rPr>
          <w:rFonts w:hAnsi="ＭＳ 明朝" w:hint="eastAsia"/>
          <w:szCs w:val="22"/>
        </w:rPr>
        <w:t>東北大学</w:t>
      </w:r>
      <w:r w:rsidR="001A7E97">
        <w:rPr>
          <w:rFonts w:hAnsi="ＭＳ 明朝" w:hint="eastAsia"/>
          <w:szCs w:val="22"/>
        </w:rPr>
        <w:t>の倫理委員会</w:t>
      </w:r>
      <w:r>
        <w:rPr>
          <w:rFonts w:hAnsi="ＭＳ 明朝" w:hint="eastAsia"/>
          <w:szCs w:val="22"/>
        </w:rPr>
        <w:t>ホームページ</w:t>
      </w:r>
      <w:r w:rsidR="00DF3B31" w:rsidRPr="00670F8E">
        <w:rPr>
          <w:rFonts w:hAnsi="ＭＳ 明朝" w:hint="eastAsia"/>
          <w:color w:val="0070C0"/>
          <w:szCs w:val="22"/>
        </w:rPr>
        <w:t>（※多機関共同研究の場合は「東北大学の倫理委員会ホームページ」を「各研究機関のホームページ」等に書き換える）</w:t>
      </w:r>
      <w:r>
        <w:rPr>
          <w:rFonts w:hAnsi="ＭＳ 明朝" w:hint="eastAsia"/>
          <w:szCs w:val="22"/>
        </w:rPr>
        <w:t>に掲載することにより</w:t>
      </w:r>
      <w:r w:rsidRPr="00706CFD">
        <w:rPr>
          <w:rFonts w:hAnsi="ＭＳ 明朝" w:hint="eastAsia"/>
          <w:szCs w:val="22"/>
        </w:rPr>
        <w:t>情報公開を行う</w:t>
      </w:r>
      <w:r>
        <w:rPr>
          <w:rFonts w:hAnsi="ＭＳ 明朝" w:hint="eastAsia"/>
          <w:szCs w:val="22"/>
        </w:rPr>
        <w:t>。</w:t>
      </w:r>
    </w:p>
    <w:p w14:paraId="0AA1E106" w14:textId="5057EB3A" w:rsidR="000B424B" w:rsidRPr="00403F71" w:rsidRDefault="00AF13B4" w:rsidP="00DB6B7B">
      <w:pPr>
        <w:autoSpaceDE w:val="0"/>
        <w:autoSpaceDN w:val="0"/>
        <w:adjustRightInd w:val="0"/>
        <w:rPr>
          <w:rFonts w:ascii="ＭＳ 明朝" w:hAnsi="ＭＳ 明朝" w:cs="ＭＳゴシック"/>
          <w:color w:val="000000"/>
          <w:kern w:val="0"/>
        </w:rPr>
      </w:pPr>
      <w:r w:rsidRPr="00BB439F">
        <w:rPr>
          <w:rFonts w:ascii="ＭＳ 明朝" w:hAnsi="ＭＳ 明朝" w:cs="ＭＳゴシック" w:hint="eastAsia"/>
          <w:color w:val="0070C0"/>
          <w:kern w:val="0"/>
        </w:rPr>
        <w:t>（</w:t>
      </w:r>
      <w:r w:rsidR="000B424B" w:rsidRPr="00BB439F">
        <w:rPr>
          <w:rFonts w:ascii="ＭＳ 明朝" w:hAnsi="ＭＳ 明朝" w:cs="ＭＳゴシック" w:hint="eastAsia"/>
          <w:color w:val="0070C0"/>
          <w:kern w:val="0"/>
        </w:rPr>
        <w:t>例</w:t>
      </w:r>
      <w:r w:rsidR="000B424B" w:rsidRPr="00BB439F">
        <w:rPr>
          <w:rFonts w:cs="ＭＳゴシック"/>
          <w:color w:val="0070C0"/>
          <w:kern w:val="0"/>
        </w:rPr>
        <w:t>2</w:t>
      </w:r>
      <w:r w:rsidR="000B424B" w:rsidRPr="00BB439F">
        <w:rPr>
          <w:rFonts w:ascii="ＭＳ 明朝" w:hAnsi="ＭＳ 明朝" w:cs="ＭＳゴシック" w:hint="eastAsia"/>
          <w:color w:val="0070C0"/>
          <w:kern w:val="0"/>
        </w:rPr>
        <w:t>）</w:t>
      </w:r>
    </w:p>
    <w:p w14:paraId="7F424EC9" w14:textId="26DA1C96" w:rsidR="000B424B" w:rsidRPr="00BB439F" w:rsidRDefault="000B424B" w:rsidP="00DB6B7B">
      <w:pPr>
        <w:autoSpaceDE w:val="0"/>
        <w:autoSpaceDN w:val="0"/>
        <w:adjustRightInd w:val="0"/>
        <w:ind w:leftChars="100" w:left="216" w:firstLineChars="100" w:firstLine="216"/>
        <w:rPr>
          <w:rFonts w:ascii="ＭＳ 明朝" w:hAnsi="ＭＳ 明朝" w:cs="ＭＳゴシック"/>
          <w:color w:val="0070C0"/>
          <w:kern w:val="0"/>
        </w:rPr>
      </w:pPr>
      <w:r>
        <w:rPr>
          <w:rFonts w:hAnsi="ＭＳ 明朝" w:hint="eastAsia"/>
          <w:szCs w:val="22"/>
        </w:rPr>
        <w:t>本研究は既存</w:t>
      </w:r>
      <w:r w:rsidRPr="00706CFD">
        <w:rPr>
          <w:rFonts w:hAnsi="ＭＳ 明朝" w:hint="eastAsia"/>
          <w:szCs w:val="22"/>
        </w:rPr>
        <w:t>試料</w:t>
      </w:r>
      <w:r>
        <w:rPr>
          <w:rFonts w:hAnsi="ＭＳ 明朝" w:hint="eastAsia"/>
          <w:szCs w:val="22"/>
        </w:rPr>
        <w:t>・情報</w:t>
      </w:r>
      <w:r w:rsidRPr="00706CFD">
        <w:rPr>
          <w:rFonts w:hAnsi="ＭＳ 明朝" w:hint="eastAsia"/>
          <w:szCs w:val="22"/>
        </w:rPr>
        <w:t>等を用い</w:t>
      </w:r>
      <w:r>
        <w:rPr>
          <w:rFonts w:hAnsi="ＭＳ 明朝" w:hint="eastAsia"/>
          <w:szCs w:val="22"/>
        </w:rPr>
        <w:t>た研究である</w:t>
      </w:r>
      <w:r w:rsidR="000A2E44">
        <w:rPr>
          <w:rFonts w:hAnsi="ＭＳ 明朝" w:hint="eastAsia"/>
          <w:szCs w:val="22"/>
        </w:rPr>
        <w:t>。</w:t>
      </w:r>
      <w:r w:rsidRPr="00706CFD">
        <w:rPr>
          <w:rFonts w:hAnsi="ＭＳ 明朝" w:hint="eastAsia"/>
          <w:szCs w:val="22"/>
        </w:rPr>
        <w:t>研究対象者から</w:t>
      </w:r>
      <w:r>
        <w:rPr>
          <w:rFonts w:hAnsi="ＭＳ 明朝" w:hint="eastAsia"/>
          <w:szCs w:val="22"/>
        </w:rPr>
        <w:t>改めて</w:t>
      </w:r>
      <w:r w:rsidRPr="00706CFD">
        <w:rPr>
          <w:rFonts w:hAnsi="ＭＳ 明朝" w:hint="eastAsia"/>
          <w:szCs w:val="22"/>
        </w:rPr>
        <w:t>インフォームド・コンセント</w:t>
      </w:r>
      <w:r w:rsidR="003E1535">
        <w:rPr>
          <w:rFonts w:hAnsi="ＭＳ 明朝" w:hint="eastAsia"/>
          <w:szCs w:val="22"/>
        </w:rPr>
        <w:t>及び適切な同意</w:t>
      </w:r>
      <w:r w:rsidRPr="00706CFD">
        <w:rPr>
          <w:rFonts w:hAnsi="ＭＳ 明朝" w:hint="eastAsia"/>
          <w:szCs w:val="22"/>
        </w:rPr>
        <w:t>を受け</w:t>
      </w:r>
      <w:r>
        <w:rPr>
          <w:rFonts w:hAnsi="ＭＳ 明朝" w:hint="eastAsia"/>
          <w:szCs w:val="22"/>
        </w:rPr>
        <w:t>るのが困難</w:t>
      </w:r>
      <w:r w:rsidR="000A2E44">
        <w:rPr>
          <w:rFonts w:hAnsi="ＭＳ 明朝" w:hint="eastAsia"/>
          <w:szCs w:val="22"/>
        </w:rPr>
        <w:t>であり</w:t>
      </w:r>
      <w:r>
        <w:rPr>
          <w:rFonts w:hAnsi="ＭＳ 明朝" w:hint="eastAsia"/>
          <w:szCs w:val="22"/>
        </w:rPr>
        <w:t>、</w:t>
      </w:r>
      <w:r w:rsidR="003E1535" w:rsidRPr="003E1535">
        <w:rPr>
          <w:rFonts w:hAnsi="ＭＳ 明朝" w:hint="eastAsia"/>
          <w:szCs w:val="22"/>
        </w:rPr>
        <w:t>当該既存試料を用いなければ研究の実施が困難であって、</w:t>
      </w:r>
      <w:r w:rsidR="000A2E44">
        <w:rPr>
          <w:rFonts w:hAnsi="ＭＳ 明朝" w:hint="eastAsia"/>
          <w:szCs w:val="22"/>
        </w:rPr>
        <w:t>学術研究機関が学術研究目的で実施する研究であるため、</w:t>
      </w:r>
      <w:r>
        <w:rPr>
          <w:rFonts w:hAnsi="ＭＳ 明朝" w:hint="eastAsia"/>
          <w:szCs w:val="22"/>
        </w:rPr>
        <w:t>研究の目的を含む研究の実施について</w:t>
      </w:r>
      <w:r w:rsidRPr="00706CFD">
        <w:rPr>
          <w:rFonts w:hAnsi="ＭＳ 明朝" w:hint="eastAsia"/>
          <w:szCs w:val="22"/>
        </w:rPr>
        <w:t>情報を公開</w:t>
      </w:r>
      <w:r>
        <w:rPr>
          <w:rFonts w:hAnsi="ＭＳ 明朝" w:hint="eastAsia"/>
          <w:szCs w:val="22"/>
        </w:rPr>
        <w:t>し、提供者又は代諾者等に問合せ及び試料・情報の研究への利用の拒否をする機会を保障する</w:t>
      </w:r>
      <w:r w:rsidRPr="00706CFD">
        <w:rPr>
          <w:rFonts w:hAnsi="ＭＳ 明朝" w:hint="eastAsia"/>
          <w:szCs w:val="22"/>
        </w:rPr>
        <w:t>。</w:t>
      </w:r>
      <w:r>
        <w:rPr>
          <w:rFonts w:hAnsi="ＭＳ 明朝" w:hint="eastAsia"/>
          <w:szCs w:val="22"/>
        </w:rPr>
        <w:t>倫理委員会の</w:t>
      </w:r>
      <w:r w:rsidRPr="00706CFD">
        <w:rPr>
          <w:rFonts w:hAnsi="ＭＳ 明朝" w:hint="eastAsia"/>
          <w:szCs w:val="22"/>
        </w:rPr>
        <w:t>承認</w:t>
      </w:r>
      <w:r>
        <w:rPr>
          <w:rFonts w:hAnsi="ＭＳ 明朝" w:hint="eastAsia"/>
          <w:szCs w:val="22"/>
        </w:rPr>
        <w:t>及び研究機関の長の許可を受けた情報公開資料</w:t>
      </w:r>
      <w:r w:rsidRPr="00706CFD">
        <w:rPr>
          <w:rFonts w:hAnsi="ＭＳ 明朝" w:hint="eastAsia"/>
          <w:szCs w:val="22"/>
        </w:rPr>
        <w:t>を</w:t>
      </w:r>
      <w:r>
        <w:rPr>
          <w:rFonts w:hAnsi="ＭＳ 明朝" w:hint="eastAsia"/>
          <w:szCs w:val="22"/>
        </w:rPr>
        <w:t>、東北大学</w:t>
      </w:r>
      <w:r w:rsidR="001A7E97">
        <w:rPr>
          <w:rFonts w:hAnsi="ＭＳ 明朝" w:hint="eastAsia"/>
          <w:szCs w:val="22"/>
        </w:rPr>
        <w:t>の倫理委員会</w:t>
      </w:r>
      <w:r>
        <w:rPr>
          <w:rFonts w:hAnsi="ＭＳ 明朝" w:hint="eastAsia"/>
          <w:szCs w:val="22"/>
        </w:rPr>
        <w:t>ホームページ</w:t>
      </w:r>
      <w:r w:rsidR="00DF3B31" w:rsidRPr="00670F8E">
        <w:rPr>
          <w:rFonts w:hAnsi="ＭＳ 明朝" w:hint="eastAsia"/>
          <w:color w:val="0070C0"/>
          <w:szCs w:val="22"/>
        </w:rPr>
        <w:t>（※多機関共同研究の場合は「東北大学の倫理委員会ホームページ」を「各研究機関のホームページ」等に書き換える）</w:t>
      </w:r>
      <w:r>
        <w:rPr>
          <w:rFonts w:hAnsi="ＭＳ 明朝" w:hint="eastAsia"/>
          <w:szCs w:val="22"/>
        </w:rPr>
        <w:t>に掲載することにより</w:t>
      </w:r>
      <w:r w:rsidRPr="00706CFD">
        <w:rPr>
          <w:rFonts w:hAnsi="ＭＳ 明朝" w:hint="eastAsia"/>
          <w:szCs w:val="22"/>
        </w:rPr>
        <w:t>情報公開を行う</w:t>
      </w:r>
      <w:r>
        <w:rPr>
          <w:rFonts w:hAnsi="ＭＳ 明朝" w:hint="eastAsia"/>
          <w:szCs w:val="22"/>
        </w:rPr>
        <w:t>。</w:t>
      </w:r>
    </w:p>
    <w:p w14:paraId="2DD56A49" w14:textId="77777777" w:rsidR="000B424B" w:rsidRPr="009D5157" w:rsidRDefault="000B424B" w:rsidP="00DB6B7B">
      <w:pPr>
        <w:autoSpaceDE w:val="0"/>
        <w:autoSpaceDN w:val="0"/>
        <w:adjustRightInd w:val="0"/>
        <w:rPr>
          <w:rFonts w:ascii="ＭＳ 明朝" w:hAnsi="ＭＳ 明朝" w:cs="ＭＳゴシック"/>
          <w:kern w:val="0"/>
        </w:rPr>
      </w:pPr>
      <w:bookmarkStart w:id="370" w:name="_Toc465085033"/>
      <w:bookmarkStart w:id="371" w:name="_Toc468112591"/>
      <w:bookmarkStart w:id="372" w:name="_Toc465085034"/>
      <w:bookmarkStart w:id="373" w:name="_Toc468112592"/>
      <w:bookmarkStart w:id="374" w:name="_Toc465085035"/>
      <w:bookmarkStart w:id="375" w:name="_Toc468112593"/>
      <w:bookmarkStart w:id="376" w:name="_Toc465085036"/>
      <w:bookmarkStart w:id="377" w:name="_Toc468112594"/>
      <w:bookmarkStart w:id="378" w:name="_Toc465085037"/>
      <w:bookmarkStart w:id="379" w:name="_Toc468112595"/>
      <w:bookmarkStart w:id="380" w:name="_Toc465085038"/>
      <w:bookmarkStart w:id="381" w:name="_Toc468112596"/>
      <w:bookmarkStart w:id="382" w:name="_Toc465085039"/>
      <w:bookmarkStart w:id="383" w:name="_Toc468112597"/>
      <w:bookmarkStart w:id="384" w:name="_Toc465085040"/>
      <w:bookmarkStart w:id="385" w:name="_Toc468112598"/>
      <w:bookmarkStart w:id="386" w:name="_Toc465085041"/>
      <w:bookmarkStart w:id="387" w:name="_Toc468112599"/>
      <w:bookmarkStart w:id="388" w:name="_Toc465085042"/>
      <w:bookmarkStart w:id="389" w:name="_Toc468112600"/>
      <w:bookmarkStart w:id="390" w:name="_Toc465085043"/>
      <w:bookmarkStart w:id="391" w:name="_Toc468112601"/>
      <w:bookmarkStart w:id="392" w:name="_Toc465085044"/>
      <w:bookmarkStart w:id="393" w:name="_Toc468112602"/>
      <w:bookmarkStart w:id="394" w:name="_Toc465085045"/>
      <w:bookmarkStart w:id="395" w:name="_Toc468112603"/>
      <w:bookmarkStart w:id="396" w:name="_Toc465085046"/>
      <w:bookmarkStart w:id="397" w:name="_Toc468112604"/>
      <w:bookmarkStart w:id="398" w:name="_Toc465085047"/>
      <w:bookmarkStart w:id="399" w:name="_Toc468112605"/>
      <w:bookmarkStart w:id="400" w:name="_Toc465085048"/>
      <w:bookmarkStart w:id="401" w:name="_Toc468112606"/>
      <w:bookmarkStart w:id="402" w:name="_Toc465085049"/>
      <w:bookmarkStart w:id="403" w:name="_Toc468112607"/>
      <w:bookmarkStart w:id="404" w:name="_Toc465085050"/>
      <w:bookmarkStart w:id="405" w:name="_Toc468112608"/>
      <w:bookmarkStart w:id="406" w:name="_Toc465085051"/>
      <w:bookmarkStart w:id="407" w:name="_Toc468112609"/>
      <w:bookmarkStart w:id="408" w:name="_Toc465085052"/>
      <w:bookmarkStart w:id="409" w:name="_Toc468112610"/>
      <w:bookmarkStart w:id="410" w:name="_Toc465085053"/>
      <w:bookmarkStart w:id="411" w:name="_Toc468112611"/>
      <w:bookmarkStart w:id="412" w:name="_Toc465085054"/>
      <w:bookmarkStart w:id="413" w:name="_Toc468112612"/>
      <w:bookmarkStart w:id="414" w:name="_Toc465085055"/>
      <w:bookmarkStart w:id="415" w:name="_Toc468112613"/>
      <w:bookmarkStart w:id="416" w:name="_Toc465085056"/>
      <w:bookmarkStart w:id="417" w:name="_Toc468112614"/>
      <w:bookmarkStart w:id="418" w:name="_Toc465085057"/>
      <w:bookmarkStart w:id="419" w:name="_Toc468112615"/>
      <w:bookmarkStart w:id="420" w:name="_Toc465085058"/>
      <w:bookmarkStart w:id="421" w:name="_Toc468112616"/>
      <w:bookmarkStart w:id="422" w:name="_Toc465085059"/>
      <w:bookmarkStart w:id="423" w:name="_Toc468112617"/>
      <w:bookmarkStart w:id="424" w:name="_Toc465085060"/>
      <w:bookmarkStart w:id="425" w:name="_Toc468112618"/>
      <w:bookmarkStart w:id="426" w:name="_Toc465085061"/>
      <w:bookmarkStart w:id="427" w:name="_Toc468112619"/>
      <w:bookmarkStart w:id="428" w:name="_Toc465085062"/>
      <w:bookmarkStart w:id="429" w:name="_Toc468112620"/>
      <w:bookmarkStart w:id="430" w:name="_Toc465085063"/>
      <w:bookmarkStart w:id="431" w:name="_Toc468112621"/>
      <w:bookmarkStart w:id="432" w:name="_Toc465085064"/>
      <w:bookmarkStart w:id="433" w:name="_Toc468112622"/>
      <w:bookmarkStart w:id="434" w:name="_Toc465085065"/>
      <w:bookmarkStart w:id="435" w:name="_Toc468112623"/>
      <w:bookmarkStart w:id="436" w:name="_Toc465085066"/>
      <w:bookmarkStart w:id="437" w:name="_Toc468112624"/>
      <w:bookmarkStart w:id="438" w:name="_Toc465085067"/>
      <w:bookmarkStart w:id="439" w:name="_Toc468112625"/>
      <w:bookmarkStart w:id="440" w:name="_Toc465085068"/>
      <w:bookmarkStart w:id="441" w:name="_Toc468112626"/>
      <w:bookmarkStart w:id="442" w:name="_Toc465085069"/>
      <w:bookmarkStart w:id="443" w:name="_Toc468112627"/>
      <w:bookmarkStart w:id="444" w:name="_Toc465085070"/>
      <w:bookmarkStart w:id="445" w:name="_Toc468112628"/>
      <w:bookmarkStart w:id="446" w:name="_Toc465085071"/>
      <w:bookmarkStart w:id="447" w:name="_Toc468112629"/>
      <w:bookmarkStart w:id="448" w:name="_Toc465085072"/>
      <w:bookmarkStart w:id="449" w:name="_Toc468112630"/>
      <w:bookmarkStart w:id="450" w:name="_Toc465085073"/>
      <w:bookmarkStart w:id="451" w:name="_Toc468112631"/>
      <w:bookmarkStart w:id="452" w:name="_Toc465085074"/>
      <w:bookmarkStart w:id="453" w:name="_Toc468112632"/>
      <w:bookmarkStart w:id="454" w:name="_Toc465085075"/>
      <w:bookmarkStart w:id="455" w:name="_Toc468112633"/>
      <w:bookmarkStart w:id="456" w:name="_Toc465085076"/>
      <w:bookmarkStart w:id="457" w:name="_Toc468112634"/>
      <w:bookmarkStart w:id="458" w:name="_Toc465085077"/>
      <w:bookmarkStart w:id="459" w:name="_Toc468112635"/>
      <w:bookmarkStart w:id="460" w:name="_Toc465085078"/>
      <w:bookmarkStart w:id="461" w:name="_Toc468112636"/>
      <w:bookmarkStart w:id="462" w:name="_Toc465085079"/>
      <w:bookmarkStart w:id="463" w:name="_Toc468112637"/>
      <w:bookmarkStart w:id="464" w:name="_Toc465085080"/>
      <w:bookmarkStart w:id="465" w:name="_Toc468112638"/>
      <w:bookmarkStart w:id="466" w:name="_Toc465085081"/>
      <w:bookmarkStart w:id="467" w:name="_Toc468112639"/>
      <w:bookmarkStart w:id="468" w:name="_Toc465085082"/>
      <w:bookmarkStart w:id="469" w:name="_Toc468112640"/>
      <w:bookmarkStart w:id="470" w:name="_Toc465085083"/>
      <w:bookmarkStart w:id="471" w:name="_Toc468112641"/>
      <w:bookmarkStart w:id="472" w:name="_Toc465085084"/>
      <w:bookmarkStart w:id="473" w:name="_Toc468112642"/>
      <w:bookmarkStart w:id="474" w:name="_Toc465085085"/>
      <w:bookmarkStart w:id="475" w:name="_Toc468112643"/>
      <w:bookmarkStart w:id="476" w:name="_Toc465085086"/>
      <w:bookmarkStart w:id="477" w:name="_Toc468112644"/>
      <w:bookmarkStart w:id="478" w:name="_Toc465085087"/>
      <w:bookmarkStart w:id="479" w:name="_Toc468112645"/>
      <w:bookmarkStart w:id="480" w:name="_Toc465085088"/>
      <w:bookmarkStart w:id="481" w:name="_Toc468112646"/>
      <w:bookmarkStart w:id="482" w:name="_Toc465085089"/>
      <w:bookmarkStart w:id="483" w:name="_Toc468112647"/>
      <w:bookmarkStart w:id="484" w:name="_Toc465085090"/>
      <w:bookmarkStart w:id="485" w:name="_Toc468112648"/>
      <w:bookmarkStart w:id="486" w:name="_Toc465085091"/>
      <w:bookmarkStart w:id="487" w:name="_Toc468112649"/>
      <w:bookmarkStart w:id="488" w:name="_Toc465085092"/>
      <w:bookmarkStart w:id="489" w:name="_Toc468112650"/>
      <w:bookmarkStart w:id="490" w:name="_Toc465085093"/>
      <w:bookmarkStart w:id="491" w:name="_Toc468112651"/>
      <w:bookmarkStart w:id="492" w:name="_Toc465085094"/>
      <w:bookmarkStart w:id="493" w:name="_Toc468112652"/>
      <w:bookmarkStart w:id="494" w:name="_Toc465085095"/>
      <w:bookmarkStart w:id="495" w:name="_Toc468112653"/>
      <w:bookmarkStart w:id="496" w:name="_Toc465085096"/>
      <w:bookmarkStart w:id="497" w:name="_Toc468112654"/>
      <w:bookmarkStart w:id="498" w:name="_Toc465085097"/>
      <w:bookmarkStart w:id="499" w:name="_Toc468112655"/>
      <w:bookmarkStart w:id="500" w:name="_Toc465085098"/>
      <w:bookmarkStart w:id="501" w:name="_Toc468112656"/>
      <w:bookmarkStart w:id="502" w:name="_Toc465085099"/>
      <w:bookmarkStart w:id="503" w:name="_Toc468112657"/>
      <w:bookmarkStart w:id="504" w:name="_Toc465085100"/>
      <w:bookmarkStart w:id="505" w:name="_Toc468112658"/>
      <w:bookmarkStart w:id="506" w:name="_Toc465085101"/>
      <w:bookmarkStart w:id="507" w:name="_Toc468112659"/>
      <w:bookmarkStart w:id="508" w:name="_Toc465085102"/>
      <w:bookmarkStart w:id="509" w:name="_Toc468112660"/>
      <w:bookmarkStart w:id="510" w:name="_Toc465085103"/>
      <w:bookmarkStart w:id="511" w:name="_Toc468112661"/>
      <w:bookmarkStart w:id="512" w:name="_Toc465085104"/>
      <w:bookmarkStart w:id="513" w:name="_Toc468112662"/>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F5B3055" w14:textId="77777777" w:rsidR="000B424B" w:rsidRPr="00482018" w:rsidRDefault="000B424B" w:rsidP="007114A3">
      <w:pPr>
        <w:pStyle w:val="1"/>
      </w:pPr>
      <w:bookmarkStart w:id="514" w:name="_Toc494094489"/>
      <w:bookmarkStart w:id="515" w:name="_Toc132811577"/>
      <w:bookmarkStart w:id="516" w:name="_Toc411947365"/>
      <w:r w:rsidRPr="00482018">
        <w:rPr>
          <w:rFonts w:hint="eastAsia"/>
        </w:rPr>
        <w:t>試料・情報の授受に関する記録の作成・保管</w:t>
      </w:r>
      <w:bookmarkEnd w:id="514"/>
      <w:bookmarkEnd w:id="515"/>
    </w:p>
    <w:p w14:paraId="185A2777" w14:textId="773EDEBA" w:rsidR="000B424B" w:rsidRPr="00DE4398" w:rsidRDefault="000B424B" w:rsidP="00DB6B7B">
      <w:pPr>
        <w:autoSpaceDE w:val="0"/>
        <w:autoSpaceDN w:val="0"/>
        <w:adjustRightInd w:val="0"/>
        <w:rPr>
          <w:rFonts w:ascii="ＭＳ 明朝" w:hAnsi="ＭＳ 明朝" w:cs="ＭＳゴシック"/>
          <w:kern w:val="0"/>
        </w:rPr>
      </w:pPr>
      <w:r w:rsidRPr="00B556B9">
        <w:rPr>
          <w:rFonts w:ascii="Segoe UI Symbol" w:hAnsi="Segoe UI Symbol" w:cs="Segoe UI Symbol" w:hint="eastAsia"/>
          <w:kern w:val="0"/>
        </w:rPr>
        <w:t xml:space="preserve">　</w:t>
      </w:r>
      <w:r w:rsidRPr="00B556B9">
        <w:rPr>
          <w:rFonts w:ascii="ＭＳ 明朝" w:hAnsi="ＭＳ 明朝" w:cs="ＭＳゴシック" w:hint="eastAsia"/>
          <w:kern w:val="0"/>
        </w:rPr>
        <w:t>共同研究機関等と試料・情報の授受を行うため、研究計画書への記載をもって、当該記録に代える。なお、「人を対象とする</w:t>
      </w:r>
      <w:r w:rsidR="00B933A2" w:rsidRPr="00B556B9">
        <w:rPr>
          <w:rFonts w:ascii="ＭＳ 明朝" w:hAnsi="ＭＳ 明朝" w:cs="ＭＳゴシック" w:hint="eastAsia"/>
          <w:kern w:val="0"/>
        </w:rPr>
        <w:t>生命科学・</w:t>
      </w:r>
      <w:r w:rsidRPr="00B556B9">
        <w:rPr>
          <w:rFonts w:ascii="ＭＳ 明朝" w:hAnsi="ＭＳ 明朝" w:cs="ＭＳゴシック" w:hint="eastAsia"/>
          <w:kern w:val="0"/>
        </w:rPr>
        <w:t>医学系研究に関する倫理指針」</w:t>
      </w:r>
      <w:r w:rsidR="00B933A2" w:rsidRPr="00B556B9">
        <w:rPr>
          <w:rFonts w:ascii="ＭＳ 明朝" w:hAnsi="ＭＳ 明朝" w:cs="ＭＳゴシック" w:hint="eastAsia"/>
          <w:kern w:val="0"/>
        </w:rPr>
        <w:t>第</w:t>
      </w:r>
      <w:r w:rsidR="00B933A2" w:rsidRPr="00A2740B">
        <w:rPr>
          <w:rFonts w:asciiTheme="minorHAnsi" w:hAnsiTheme="minorHAnsi" w:cs="ＭＳゴシック"/>
          <w:kern w:val="0"/>
        </w:rPr>
        <w:t>8</w:t>
      </w:r>
      <w:r w:rsidR="00B933A2" w:rsidRPr="00B556B9">
        <w:rPr>
          <w:rFonts w:ascii="ＭＳ 明朝" w:hAnsi="ＭＳ 明朝" w:cs="ＭＳゴシック" w:hint="eastAsia"/>
          <w:kern w:val="0"/>
        </w:rPr>
        <w:t>の</w:t>
      </w:r>
      <w:r w:rsidR="00B933A2" w:rsidRPr="00A2740B">
        <w:rPr>
          <w:rFonts w:asciiTheme="minorHAnsi" w:hAnsiTheme="minorHAnsi" w:cs="ＭＳゴシック"/>
          <w:kern w:val="0"/>
        </w:rPr>
        <w:t>3</w:t>
      </w:r>
      <w:r w:rsidRPr="00B556B9">
        <w:rPr>
          <w:rFonts w:ascii="ＭＳ 明朝" w:hAnsi="ＭＳ 明朝" w:cs="ＭＳゴシック" w:hint="eastAsia"/>
          <w:kern w:val="0"/>
        </w:rPr>
        <w:t>により、所定の期間(他施設に提供する場合は提供日から</w:t>
      </w:r>
      <w:r w:rsidRPr="00BF7520">
        <w:rPr>
          <w:rFonts w:cs="ＭＳゴシック"/>
          <w:kern w:val="0"/>
        </w:rPr>
        <w:t>3</w:t>
      </w:r>
      <w:r w:rsidRPr="00B556B9">
        <w:rPr>
          <w:rFonts w:ascii="ＭＳ 明朝" w:hAnsi="ＭＳ 明朝" w:cs="ＭＳゴシック" w:hint="eastAsia"/>
          <w:kern w:val="0"/>
        </w:rPr>
        <w:t>年間、提供を受ける場合は当該研究の終了が報告された日から</w:t>
      </w:r>
      <w:r w:rsidRPr="00BF7520">
        <w:rPr>
          <w:rFonts w:cs="ＭＳゴシック"/>
          <w:kern w:val="0"/>
        </w:rPr>
        <w:t>5</w:t>
      </w:r>
      <w:r w:rsidRPr="00DE4398">
        <w:rPr>
          <w:rFonts w:ascii="ＭＳ 明朝" w:hAnsi="ＭＳ 明朝" w:cs="ＭＳゴシック"/>
          <w:kern w:val="0"/>
        </w:rPr>
        <w:t>年間)の保管を厳守する。</w:t>
      </w:r>
    </w:p>
    <w:p w14:paraId="55A8BA00" w14:textId="77777777" w:rsidR="000B424B" w:rsidRPr="0049423F" w:rsidRDefault="000B424B" w:rsidP="00DB6B7B">
      <w:pPr>
        <w:autoSpaceDE w:val="0"/>
        <w:autoSpaceDN w:val="0"/>
        <w:adjustRightInd w:val="0"/>
        <w:rPr>
          <w:rFonts w:ascii="Segoe UI Symbol" w:hAnsi="Segoe UI Symbol" w:cs="Segoe UI Symbol"/>
          <w:kern w:val="0"/>
          <w:highlight w:val="yellow"/>
        </w:rPr>
      </w:pPr>
    </w:p>
    <w:p w14:paraId="44F46D90" w14:textId="29E0ECCA" w:rsidR="000B424B" w:rsidRPr="00BB439F" w:rsidRDefault="003055F7" w:rsidP="00DB6B7B">
      <w:pPr>
        <w:autoSpaceDE w:val="0"/>
        <w:autoSpaceDN w:val="0"/>
        <w:adjustRightInd w:val="0"/>
        <w:ind w:left="216" w:hangingChars="100" w:hanging="216"/>
        <w:rPr>
          <w:color w:val="0070C0"/>
        </w:rPr>
      </w:pPr>
      <w:r w:rsidRPr="00BB439F">
        <w:rPr>
          <w:rFonts w:hint="eastAsia"/>
          <w:color w:val="0070C0"/>
        </w:rPr>
        <w:t>・</w:t>
      </w:r>
      <w:r w:rsidR="00260E00">
        <w:rPr>
          <w:rFonts w:hint="eastAsia"/>
          <w:color w:val="0070C0"/>
        </w:rPr>
        <w:t>外国</w:t>
      </w:r>
      <w:r w:rsidR="000B424B" w:rsidRPr="00BB439F">
        <w:rPr>
          <w:rFonts w:hint="eastAsia"/>
          <w:color w:val="0070C0"/>
        </w:rPr>
        <w:t>にある者へ試料・情報の提供を行う予定がある場合（委託により提供する場合を含む）は、同指針第</w:t>
      </w:r>
      <w:r w:rsidR="00B933A2" w:rsidRPr="00BB439F">
        <w:rPr>
          <w:rFonts w:hint="eastAsia"/>
          <w:color w:val="0070C0"/>
        </w:rPr>
        <w:t>8</w:t>
      </w:r>
      <w:r w:rsidR="00B933A2" w:rsidRPr="00BB439F">
        <w:rPr>
          <w:rFonts w:hint="eastAsia"/>
          <w:color w:val="0070C0"/>
        </w:rPr>
        <w:t>の</w:t>
      </w:r>
      <w:r w:rsidR="00B933A2" w:rsidRPr="00BB439F">
        <w:rPr>
          <w:rFonts w:hint="eastAsia"/>
          <w:color w:val="0070C0"/>
        </w:rPr>
        <w:t>1</w:t>
      </w:r>
      <w:r w:rsidR="00954CC0" w:rsidRPr="00BB439F">
        <w:rPr>
          <w:rFonts w:hint="eastAsia"/>
          <w:color w:val="0070C0"/>
        </w:rPr>
        <w:t>（</w:t>
      </w:r>
      <w:r w:rsidR="00954CC0" w:rsidRPr="00BB439F">
        <w:rPr>
          <w:rFonts w:hint="eastAsia"/>
          <w:color w:val="0070C0"/>
        </w:rPr>
        <w:t>6</w:t>
      </w:r>
      <w:r w:rsidR="00954CC0" w:rsidRPr="00BB439F">
        <w:rPr>
          <w:rFonts w:hint="eastAsia"/>
          <w:color w:val="0070C0"/>
        </w:rPr>
        <w:t>）</w:t>
      </w:r>
      <w:r w:rsidR="000B424B" w:rsidRPr="00BB439F">
        <w:rPr>
          <w:rFonts w:hint="eastAsia"/>
          <w:color w:val="0070C0"/>
        </w:rPr>
        <w:t>により、その手続の内容や、試料・情報の提供に関する記録の作成方法を含めて記載すること。</w:t>
      </w:r>
    </w:p>
    <w:p w14:paraId="701C05CD" w14:textId="77777777" w:rsidR="000B424B" w:rsidRPr="00A0007A" w:rsidRDefault="000B424B" w:rsidP="00DB6B7B">
      <w:pPr>
        <w:autoSpaceDE w:val="0"/>
        <w:autoSpaceDN w:val="0"/>
        <w:adjustRightInd w:val="0"/>
        <w:rPr>
          <w:rFonts w:ascii="ＭＳ 明朝" w:hAnsi="ＭＳ 明朝" w:cs="ＭＳゴシック"/>
          <w:kern w:val="0"/>
        </w:rPr>
      </w:pPr>
    </w:p>
    <w:p w14:paraId="7E17772A" w14:textId="5E93D639" w:rsidR="000B424B" w:rsidRPr="00BB439F" w:rsidRDefault="003055F7" w:rsidP="00DB6B7B">
      <w:pPr>
        <w:autoSpaceDE w:val="0"/>
        <w:autoSpaceDN w:val="0"/>
        <w:adjustRightInd w:val="0"/>
        <w:ind w:left="216" w:hangingChars="100" w:hanging="216"/>
        <w:rPr>
          <w:color w:val="0070C0"/>
        </w:rPr>
      </w:pPr>
      <w:r w:rsidRPr="00BB439F">
        <w:rPr>
          <w:rFonts w:hint="eastAsia"/>
          <w:color w:val="0070C0"/>
        </w:rPr>
        <w:t>・</w:t>
      </w:r>
      <w:r w:rsidR="000B424B" w:rsidRPr="00BB439F">
        <w:rPr>
          <w:rFonts w:hint="eastAsia"/>
          <w:color w:val="0070C0"/>
        </w:rPr>
        <w:t>授受を行わない場合は、「試料・情報の授受は行わない」もしくは「該当しない」と記載すること。</w:t>
      </w:r>
    </w:p>
    <w:p w14:paraId="65438376" w14:textId="77777777" w:rsidR="000B424B" w:rsidRPr="00A0007A" w:rsidRDefault="000B424B" w:rsidP="00DB6B7B">
      <w:pPr>
        <w:autoSpaceDE w:val="0"/>
        <w:autoSpaceDN w:val="0"/>
        <w:adjustRightInd w:val="0"/>
        <w:rPr>
          <w:rFonts w:ascii="ＭＳ 明朝" w:hAnsi="ＭＳ 明朝" w:cs="ＭＳゴシック"/>
          <w:kern w:val="0"/>
        </w:rPr>
      </w:pPr>
    </w:p>
    <w:p w14:paraId="6A1733C9" w14:textId="77777777" w:rsidR="000B424B" w:rsidRPr="00B556B9" w:rsidRDefault="000B424B" w:rsidP="00DB6B7B">
      <w:pPr>
        <w:autoSpaceDE w:val="0"/>
        <w:autoSpaceDN w:val="0"/>
        <w:adjustRightInd w:val="0"/>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（１）提供先の機関</w:t>
      </w:r>
    </w:p>
    <w:p w14:paraId="172A91C5"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機関名：</w:t>
      </w:r>
    </w:p>
    <w:p w14:paraId="5726EDAF"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責任者職名・氏名：</w:t>
      </w:r>
    </w:p>
    <w:p w14:paraId="31CA121F" w14:textId="2ADB49B9" w:rsidR="001D7E7C" w:rsidRPr="00A0007A" w:rsidRDefault="001D7E7C" w:rsidP="00DB6B7B">
      <w:pPr>
        <w:autoSpaceDE w:val="0"/>
        <w:autoSpaceDN w:val="0"/>
        <w:adjustRightInd w:val="0"/>
        <w:rPr>
          <w:rFonts w:ascii="ＭＳ 明朝" w:hAnsi="ＭＳ 明朝" w:cs="ＭＳゴシック"/>
          <w:kern w:val="0"/>
        </w:rPr>
      </w:pPr>
      <w:r>
        <w:rPr>
          <w:rFonts w:ascii="ＭＳ 明朝" w:hAnsi="ＭＳ 明朝" w:cs="ＭＳゴシック" w:hint="eastAsia"/>
          <w:kern w:val="0"/>
        </w:rPr>
        <w:t xml:space="preserve">　　</w:t>
      </w:r>
      <w:r w:rsidRPr="00BB439F">
        <w:rPr>
          <w:rFonts w:hint="eastAsia"/>
          <w:color w:val="0070C0"/>
        </w:rPr>
        <w:t>※不特定多数の者に対しインターネット等で公開する場合はその旨を含めて記載すること。</w:t>
      </w:r>
    </w:p>
    <w:p w14:paraId="0B79387B" w14:textId="77777777" w:rsidR="000B424B" w:rsidRPr="00A0007A" w:rsidRDefault="000B424B" w:rsidP="00DB6B7B">
      <w:pPr>
        <w:autoSpaceDE w:val="0"/>
        <w:autoSpaceDN w:val="0"/>
        <w:adjustRightInd w:val="0"/>
        <w:rPr>
          <w:rFonts w:ascii="ＭＳ 明朝" w:hAnsi="ＭＳ 明朝" w:cs="ＭＳゴシック"/>
          <w:kern w:val="0"/>
        </w:rPr>
      </w:pPr>
    </w:p>
    <w:p w14:paraId="44787B5C" w14:textId="77777777" w:rsidR="000B424B" w:rsidRPr="00B556B9" w:rsidRDefault="000B424B" w:rsidP="00DB6B7B">
      <w:pPr>
        <w:autoSpaceDE w:val="0"/>
        <w:autoSpaceDN w:val="0"/>
        <w:adjustRightInd w:val="0"/>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（２）提供元の機関</w:t>
      </w:r>
    </w:p>
    <w:p w14:paraId="5D21467F"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機関名：</w:t>
      </w:r>
    </w:p>
    <w:p w14:paraId="609A5A50"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責任者職名・氏名：</w:t>
      </w:r>
    </w:p>
    <w:p w14:paraId="6D2F8344" w14:textId="7AADC196" w:rsidR="00FC450E" w:rsidRDefault="000B424B" w:rsidP="00DB6B7B">
      <w:pPr>
        <w:autoSpaceDE w:val="0"/>
        <w:autoSpaceDN w:val="0"/>
        <w:adjustRightInd w:val="0"/>
        <w:ind w:left="432" w:hangingChars="200" w:hanging="432"/>
        <w:rPr>
          <w:rFonts w:ascii="ＭＳ 明朝" w:hAnsi="ＭＳ 明朝" w:cs="ＭＳゴシック"/>
          <w:kern w:val="0"/>
        </w:rPr>
      </w:pPr>
      <w:r w:rsidRPr="00A0007A">
        <w:rPr>
          <w:rFonts w:ascii="ＭＳ 明朝" w:hAnsi="ＭＳ 明朝" w:cs="ＭＳゴシック" w:hint="eastAsia"/>
          <w:kern w:val="0"/>
        </w:rPr>
        <w:t xml:space="preserve">　　</w:t>
      </w:r>
      <w:r w:rsidR="00327F26" w:rsidRPr="00BB439F">
        <w:rPr>
          <w:rFonts w:hint="eastAsia"/>
          <w:color w:val="0070C0"/>
        </w:rPr>
        <w:t>※提供元の機関の研究責任者、</w:t>
      </w:r>
      <w:r w:rsidR="00FC450E" w:rsidRPr="00BB439F">
        <w:rPr>
          <w:rFonts w:hint="eastAsia"/>
          <w:color w:val="0070C0"/>
        </w:rPr>
        <w:t>既存試料・情報の提供のみを行う者</w:t>
      </w:r>
      <w:r w:rsidR="00327F26" w:rsidRPr="00BB439F">
        <w:rPr>
          <w:rFonts w:hint="eastAsia"/>
          <w:color w:val="0070C0"/>
        </w:rPr>
        <w:t>又は研究協力機関の担当者</w:t>
      </w:r>
      <w:r w:rsidR="00B933A2" w:rsidRPr="00BB439F">
        <w:rPr>
          <w:rFonts w:hint="eastAsia"/>
          <w:color w:val="0070C0"/>
        </w:rPr>
        <w:t>。</w:t>
      </w:r>
    </w:p>
    <w:p w14:paraId="1C87A9A6" w14:textId="13EB87EB" w:rsidR="000B424B" w:rsidRPr="00BB439F" w:rsidRDefault="00CC7522" w:rsidP="00DB6B7B">
      <w:pPr>
        <w:autoSpaceDE w:val="0"/>
        <w:autoSpaceDN w:val="0"/>
        <w:adjustRightInd w:val="0"/>
        <w:ind w:left="432" w:hangingChars="200" w:hanging="432"/>
        <w:rPr>
          <w:color w:val="0070C0"/>
        </w:rPr>
      </w:pPr>
      <w:r w:rsidRPr="00BB439F">
        <w:rPr>
          <w:rFonts w:hint="eastAsia"/>
          <w:color w:val="0070C0"/>
        </w:rPr>
        <w:t xml:space="preserve">　　</w:t>
      </w:r>
      <w:r w:rsidR="000B424B" w:rsidRPr="00BB439F">
        <w:rPr>
          <w:rFonts w:hint="eastAsia"/>
          <w:color w:val="0070C0"/>
        </w:rPr>
        <w:t>※複数機関が有る場合で、研究計画書の別項目に記載がある場合や別紙に参加機関をまとめている場合は「○</w:t>
      </w:r>
      <w:r w:rsidR="000B424B" w:rsidRPr="00BB439F">
        <w:rPr>
          <w:rFonts w:hint="eastAsia"/>
          <w:color w:val="0070C0"/>
        </w:rPr>
        <w:t>.</w:t>
      </w:r>
      <w:r w:rsidR="000B424B" w:rsidRPr="00BB439F">
        <w:rPr>
          <w:rFonts w:hint="eastAsia"/>
          <w:color w:val="0070C0"/>
        </w:rPr>
        <w:t>共同研究機関　項目参照」や「別紙参照」などでも可。</w:t>
      </w:r>
    </w:p>
    <w:p w14:paraId="7F405A85" w14:textId="41FAB82C" w:rsidR="00B933A2" w:rsidRPr="00A0007A" w:rsidRDefault="00B933A2" w:rsidP="00DB6B7B">
      <w:pPr>
        <w:autoSpaceDE w:val="0"/>
        <w:autoSpaceDN w:val="0"/>
        <w:adjustRightInd w:val="0"/>
        <w:ind w:left="432" w:hangingChars="200" w:hanging="432"/>
        <w:rPr>
          <w:rFonts w:ascii="ＭＳ 明朝" w:hAnsi="ＭＳ 明朝" w:cs="ＭＳゴシック"/>
          <w:kern w:val="0"/>
        </w:rPr>
      </w:pPr>
      <w:r w:rsidRPr="00BB439F">
        <w:rPr>
          <w:rFonts w:hint="eastAsia"/>
          <w:color w:val="0070C0"/>
        </w:rPr>
        <w:t xml:space="preserve">　　</w:t>
      </w:r>
      <w:r w:rsidRPr="00442B6C">
        <w:rPr>
          <w:rFonts w:hint="eastAsia"/>
          <w:color w:val="0070C0"/>
        </w:rPr>
        <w:t>※提供</w:t>
      </w:r>
      <w:r w:rsidR="006F4EBE" w:rsidRPr="00442B6C">
        <w:rPr>
          <w:rFonts w:hint="eastAsia"/>
          <w:color w:val="0070C0"/>
        </w:rPr>
        <w:t>先</w:t>
      </w:r>
      <w:r w:rsidRPr="00442B6C">
        <w:rPr>
          <w:rFonts w:hint="eastAsia"/>
          <w:color w:val="0070C0"/>
        </w:rPr>
        <w:t>の機関が民間企業等</w:t>
      </w:r>
      <w:r w:rsidR="0019648F" w:rsidRPr="00442B6C">
        <w:rPr>
          <w:rFonts w:hint="eastAsia"/>
          <w:color w:val="0070C0"/>
        </w:rPr>
        <w:t>（個人情報保護法が適用される事業者であって、大学その他学術研究を目的とする機関若しくは団体ではない場合）</w:t>
      </w:r>
      <w:r w:rsidRPr="00442B6C">
        <w:rPr>
          <w:rFonts w:hint="eastAsia"/>
          <w:color w:val="0070C0"/>
        </w:rPr>
        <w:t>であって、インフォームド・コンセント又は同意を受けて提供を受ける場合は、</w:t>
      </w:r>
      <w:r w:rsidR="006F4EBE" w:rsidRPr="00442B6C">
        <w:rPr>
          <w:rFonts w:hint="eastAsia"/>
          <w:color w:val="0070C0"/>
        </w:rPr>
        <w:t>提供元</w:t>
      </w:r>
      <w:r w:rsidRPr="00442B6C">
        <w:rPr>
          <w:rFonts w:hint="eastAsia"/>
          <w:color w:val="0070C0"/>
        </w:rPr>
        <w:t>機関の住所と機関の長の氏名も必ず記載すること。</w:t>
      </w:r>
    </w:p>
    <w:p w14:paraId="1B83FF14" w14:textId="77777777" w:rsidR="000B424B" w:rsidRPr="00A0007A" w:rsidRDefault="000B424B" w:rsidP="00DB6B7B">
      <w:pPr>
        <w:autoSpaceDE w:val="0"/>
        <w:autoSpaceDN w:val="0"/>
        <w:adjustRightInd w:val="0"/>
        <w:rPr>
          <w:rFonts w:ascii="ＭＳ 明朝" w:hAnsi="ＭＳ 明朝" w:cs="ＭＳゴシック"/>
          <w:kern w:val="0"/>
        </w:rPr>
      </w:pPr>
    </w:p>
    <w:p w14:paraId="31DD5777" w14:textId="77777777" w:rsidR="000B424B" w:rsidRPr="00B556B9" w:rsidRDefault="000B424B" w:rsidP="00DB6B7B">
      <w:pPr>
        <w:autoSpaceDE w:val="0"/>
        <w:autoSpaceDN w:val="0"/>
        <w:adjustRightInd w:val="0"/>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（３）提供する試料・情報の項目</w:t>
      </w:r>
    </w:p>
    <w:p w14:paraId="54920117" w14:textId="16ABFA0D" w:rsidR="00C21C7B" w:rsidRDefault="008C0194" w:rsidP="00FD43D6">
      <w:pPr>
        <w:autoSpaceDE w:val="0"/>
        <w:autoSpaceDN w:val="0"/>
        <w:adjustRightInd w:val="0"/>
        <w:ind w:leftChars="200" w:left="648" w:hangingChars="100" w:hanging="216"/>
        <w:rPr>
          <w:rFonts w:ascii="ＭＳ 明朝" w:hAnsi="ＭＳ 明朝" w:cs="ＭＳゴシック"/>
          <w:kern w:val="0"/>
        </w:rPr>
      </w:pPr>
      <w:r>
        <w:rPr>
          <w:rFonts w:ascii="ＭＳ 明朝" w:hAnsi="ＭＳ 明朝" w:cs="ＭＳゴシック" w:hint="eastAsia"/>
          <w:kern w:val="0"/>
        </w:rPr>
        <w:t>該当するものにチェックを入れ、具体的内容を記載する。</w:t>
      </w:r>
    </w:p>
    <w:p w14:paraId="62B98DD1" w14:textId="77777777" w:rsidR="00C21C7B" w:rsidRPr="00CF4329" w:rsidRDefault="00C21C7B" w:rsidP="00D4709E">
      <w:pPr>
        <w:autoSpaceDE w:val="0"/>
        <w:autoSpaceDN w:val="0"/>
        <w:adjustRightInd w:val="0"/>
        <w:ind w:leftChars="200" w:left="649" w:hangingChars="100" w:hanging="217"/>
        <w:rPr>
          <w:rFonts w:ascii="ＭＳ 明朝" w:hAnsi="ＭＳ 明朝" w:cs="ＭＳゴシック"/>
          <w:b/>
          <w:color w:val="0070C0"/>
          <w:kern w:val="0"/>
        </w:rPr>
      </w:pPr>
      <w:r w:rsidRPr="00CF4329">
        <w:rPr>
          <w:rFonts w:ascii="ＭＳ 明朝" w:hAnsi="ＭＳ 明朝" w:cs="ＭＳゴシック"/>
          <w:b/>
          <w:color w:val="000000" w:themeColor="text1"/>
          <w:kern w:val="0"/>
        </w:rPr>
        <w:t>□</w:t>
      </w:r>
      <w:r w:rsidRPr="00CF4329">
        <w:rPr>
          <w:rFonts w:ascii="ＭＳ 明朝" w:hAnsi="ＭＳ 明朝" w:cs="ＭＳゴシック" w:hint="eastAsia"/>
          <w:b/>
          <w:kern w:val="0"/>
        </w:rPr>
        <w:t>試料（具体的に：</w:t>
      </w:r>
      <w:r w:rsidRPr="00CF4329">
        <w:rPr>
          <w:rFonts w:ascii="ＭＳ 明朝" w:hAnsi="ＭＳ 明朝" w:cs="ＭＳゴシック" w:hint="eastAsia"/>
          <w:kern w:val="0"/>
        </w:rPr>
        <w:t xml:space="preserve">　　</w:t>
      </w:r>
      <w:r w:rsidRPr="00CF4329">
        <w:rPr>
          <w:rFonts w:ascii="ＭＳ 明朝" w:hAnsi="ＭＳ 明朝" w:cs="ＭＳゴシック" w:hint="eastAsia"/>
          <w:b/>
          <w:kern w:val="0"/>
        </w:rPr>
        <w:t>）</w:t>
      </w:r>
    </w:p>
    <w:p w14:paraId="03827E05" w14:textId="290D80CF" w:rsidR="00C21C7B" w:rsidRPr="00CF4329" w:rsidRDefault="00C21C7B" w:rsidP="00C21C7B">
      <w:pPr>
        <w:autoSpaceDE w:val="0"/>
        <w:autoSpaceDN w:val="0"/>
        <w:adjustRightInd w:val="0"/>
        <w:ind w:leftChars="200" w:left="432"/>
        <w:rPr>
          <w:color w:val="0070C0"/>
        </w:rPr>
      </w:pPr>
      <w:r w:rsidRPr="00BB439F">
        <w:rPr>
          <w:rFonts w:hint="eastAsia"/>
          <w:color w:val="0070C0"/>
        </w:rPr>
        <w:t>※</w:t>
      </w:r>
      <w:r>
        <w:rPr>
          <w:rFonts w:hint="eastAsia"/>
          <w:color w:val="0070C0"/>
        </w:rPr>
        <w:t>例：</w:t>
      </w:r>
      <w:r w:rsidRPr="00BB439F">
        <w:rPr>
          <w:rFonts w:hint="eastAsia"/>
          <w:color w:val="0070C0"/>
        </w:rPr>
        <w:t>血液、</w:t>
      </w:r>
      <w:r>
        <w:rPr>
          <w:rFonts w:hint="eastAsia"/>
          <w:color w:val="0070C0"/>
        </w:rPr>
        <w:t>尿、毛髪、唾液、</w:t>
      </w:r>
      <w:r>
        <w:rPr>
          <w:rFonts w:hint="eastAsia"/>
          <w:color w:val="0070C0"/>
        </w:rPr>
        <w:t>DNA</w:t>
      </w:r>
      <w:r>
        <w:rPr>
          <w:color w:val="0070C0"/>
        </w:rPr>
        <w:t>、</w:t>
      </w:r>
      <w:r w:rsidRPr="00BB439F">
        <w:rPr>
          <w:rFonts w:hint="eastAsia"/>
          <w:color w:val="0070C0"/>
        </w:rPr>
        <w:t>手術で摘出した組織等。</w:t>
      </w:r>
    </w:p>
    <w:p w14:paraId="175C1FEA" w14:textId="039C3F3D" w:rsidR="00C21C7B" w:rsidRPr="00D4709E" w:rsidRDefault="00C21C7B" w:rsidP="00D4709E">
      <w:pPr>
        <w:autoSpaceDE w:val="0"/>
        <w:autoSpaceDN w:val="0"/>
        <w:adjustRightInd w:val="0"/>
        <w:ind w:leftChars="200" w:left="649" w:hangingChars="100" w:hanging="217"/>
        <w:rPr>
          <w:rFonts w:ascii="ＭＳ 明朝" w:hAnsi="ＭＳ 明朝" w:cs="ＭＳゴシック"/>
          <w:b/>
          <w:kern w:val="0"/>
        </w:rPr>
      </w:pPr>
      <w:r w:rsidRPr="00D4709E">
        <w:rPr>
          <w:rFonts w:ascii="ＭＳ 明朝" w:hAnsi="ＭＳ 明朝" w:cs="ＭＳゴシック"/>
          <w:b/>
          <w:kern w:val="0"/>
        </w:rPr>
        <w:t>□情報（具体的に：</w:t>
      </w:r>
      <w:r w:rsidRPr="00D4709E">
        <w:rPr>
          <w:rFonts w:ascii="ＭＳ 明朝" w:hAnsi="ＭＳ 明朝" w:cs="ＭＳゴシック"/>
          <w:kern w:val="0"/>
        </w:rPr>
        <w:t xml:space="preserve">　　</w:t>
      </w:r>
      <w:r w:rsidRPr="00D4709E">
        <w:rPr>
          <w:rFonts w:ascii="ＭＳ 明朝" w:hAnsi="ＭＳ 明朝" w:cs="ＭＳゴシック"/>
          <w:b/>
          <w:kern w:val="0"/>
        </w:rPr>
        <w:t>）</w:t>
      </w:r>
    </w:p>
    <w:p w14:paraId="231CD0F1" w14:textId="2763FA90" w:rsidR="00C21C7B" w:rsidRPr="00BB439F" w:rsidRDefault="00C21C7B" w:rsidP="00C21C7B">
      <w:pPr>
        <w:autoSpaceDE w:val="0"/>
        <w:autoSpaceDN w:val="0"/>
        <w:adjustRightInd w:val="0"/>
        <w:ind w:leftChars="200" w:left="648" w:hangingChars="100" w:hanging="216"/>
        <w:rPr>
          <w:color w:val="0070C0"/>
        </w:rPr>
      </w:pPr>
      <w:r w:rsidRPr="00BB439F">
        <w:rPr>
          <w:rFonts w:hint="eastAsia"/>
          <w:color w:val="0070C0"/>
        </w:rPr>
        <w:t>※</w:t>
      </w:r>
      <w:r w:rsidR="00D4709E">
        <w:rPr>
          <w:rFonts w:hint="eastAsia"/>
          <w:color w:val="0070C0"/>
        </w:rPr>
        <w:t>例：</w:t>
      </w:r>
      <w:r w:rsidRPr="00BB439F">
        <w:rPr>
          <w:rFonts w:hint="eastAsia"/>
          <w:color w:val="0070C0"/>
        </w:rPr>
        <w:t>カルテ番号、生年月日、イニシャル、病理検体番号</w:t>
      </w:r>
      <w:r>
        <w:rPr>
          <w:rFonts w:hint="eastAsia"/>
          <w:color w:val="0070C0"/>
        </w:rPr>
        <w:t>、病歴、治療歴、副作用等発生状況、検査結果データ</w:t>
      </w:r>
      <w:r w:rsidR="00D4709E">
        <w:rPr>
          <w:rFonts w:hint="eastAsia"/>
          <w:color w:val="0070C0"/>
        </w:rPr>
        <w:t>等</w:t>
      </w:r>
      <w:r w:rsidRPr="00BB439F">
        <w:rPr>
          <w:rFonts w:hint="eastAsia"/>
          <w:color w:val="0070C0"/>
        </w:rPr>
        <w:t>。</w:t>
      </w:r>
    </w:p>
    <w:p w14:paraId="27BA5081" w14:textId="77777777" w:rsidR="00D4709E" w:rsidRDefault="00C21C7B" w:rsidP="002C1F39">
      <w:pPr>
        <w:autoSpaceDE w:val="0"/>
        <w:autoSpaceDN w:val="0"/>
        <w:adjustRightInd w:val="0"/>
        <w:ind w:leftChars="200" w:left="649" w:hangingChars="100" w:hanging="217"/>
        <w:rPr>
          <w:rFonts w:ascii="ＭＳ 明朝" w:hAnsi="ＭＳ 明朝" w:cs="ＭＳゴシック"/>
          <w:b/>
          <w:kern w:val="0"/>
        </w:rPr>
      </w:pPr>
      <w:r w:rsidRPr="002C1F39">
        <w:rPr>
          <w:rFonts w:ascii="ＭＳ 明朝" w:hAnsi="ＭＳ 明朝" w:cs="ＭＳゴシック"/>
          <w:b/>
          <w:kern w:val="0"/>
        </w:rPr>
        <w:t>□要配慮個人情報を含む</w:t>
      </w:r>
    </w:p>
    <w:p w14:paraId="189FAD3F" w14:textId="77777777" w:rsidR="00D4709E" w:rsidRDefault="00D4709E" w:rsidP="00D4709E">
      <w:pPr>
        <w:autoSpaceDE w:val="0"/>
        <w:autoSpaceDN w:val="0"/>
        <w:adjustRightInd w:val="0"/>
        <w:ind w:leftChars="200" w:left="648" w:hangingChars="100" w:hanging="216"/>
        <w:rPr>
          <w:rFonts w:ascii="ＭＳ 明朝" w:hAnsi="ＭＳ 明朝" w:cs="ＭＳゴシック"/>
          <w:color w:val="0070C0"/>
          <w:kern w:val="0"/>
        </w:rPr>
      </w:pPr>
      <w:r>
        <w:rPr>
          <w:rFonts w:ascii="ＭＳ 明朝" w:hAnsi="ＭＳ 明朝" w:cs="ＭＳゴシック"/>
          <w:color w:val="0070C0"/>
          <w:kern w:val="0"/>
        </w:rPr>
        <w:t>※</w:t>
      </w:r>
      <w:r w:rsidRPr="00D4709E">
        <w:rPr>
          <w:rFonts w:cs="ＭＳゴシック"/>
          <w:color w:val="0070C0"/>
          <w:kern w:val="0"/>
        </w:rPr>
        <w:t>12.1</w:t>
      </w:r>
      <w:r>
        <w:rPr>
          <w:rFonts w:ascii="ＭＳ 明朝" w:hAnsi="ＭＳ 明朝" w:cs="ＭＳゴシック"/>
          <w:color w:val="0070C0"/>
          <w:kern w:val="0"/>
        </w:rPr>
        <w:t>の表と一致させること。</w:t>
      </w:r>
    </w:p>
    <w:p w14:paraId="2A0DB889" w14:textId="69D66E2C" w:rsidR="00D4709E" w:rsidRPr="00D4709E" w:rsidRDefault="00D4709E" w:rsidP="00D4709E">
      <w:pPr>
        <w:autoSpaceDE w:val="0"/>
        <w:autoSpaceDN w:val="0"/>
        <w:adjustRightInd w:val="0"/>
        <w:ind w:leftChars="200" w:left="648" w:hangingChars="100" w:hanging="216"/>
        <w:rPr>
          <w:rFonts w:ascii="ＭＳ 明朝" w:hAnsi="ＭＳ 明朝" w:cs="ＭＳゴシック"/>
          <w:b/>
          <w:kern w:val="0"/>
        </w:rPr>
      </w:pPr>
      <w:r>
        <w:rPr>
          <w:rFonts w:ascii="ＭＳ 明朝" w:hAnsi="ＭＳ 明朝" w:cs="ＭＳゴシック"/>
          <w:color w:val="0070C0"/>
          <w:kern w:val="0"/>
        </w:rPr>
        <w:t>※</w:t>
      </w:r>
      <w:r w:rsidRPr="00D4709E">
        <w:rPr>
          <w:rFonts w:ascii="ＭＳ 明朝" w:hAnsi="ＭＳ 明朝" w:cs="ＭＳゴシック"/>
          <w:color w:val="0070C0"/>
          <w:kern w:val="0"/>
        </w:rPr>
        <w:t>生命・医学系指針ガイダンス</w:t>
      </w:r>
      <w:r w:rsidRPr="00D4709E">
        <w:rPr>
          <w:rFonts w:cs="ＭＳゴシック"/>
          <w:color w:val="0070C0"/>
          <w:kern w:val="0"/>
        </w:rPr>
        <w:t>P26</w:t>
      </w:r>
      <w:r w:rsidRPr="002C1F39">
        <w:rPr>
          <w:rFonts w:ascii="ＭＳ 明朝" w:hAnsi="ＭＳ 明朝" w:cs="ＭＳゴシック"/>
          <w:color w:val="0070C0"/>
          <w:kern w:val="0"/>
        </w:rPr>
        <w:t>～</w:t>
      </w:r>
      <w:r w:rsidRPr="002C1F39">
        <w:rPr>
          <w:rFonts w:cs="ＭＳゴシック"/>
          <w:color w:val="0070C0"/>
          <w:kern w:val="0"/>
        </w:rPr>
        <w:t>29</w:t>
      </w:r>
      <w:r w:rsidRPr="002C1F39">
        <w:rPr>
          <w:rFonts w:ascii="ＭＳ 明朝" w:hAnsi="ＭＳ 明朝" w:cs="ＭＳゴシック"/>
          <w:color w:val="0070C0"/>
          <w:kern w:val="0"/>
        </w:rPr>
        <w:t>、</w:t>
      </w:r>
      <w:r w:rsidRPr="002C1F39">
        <w:rPr>
          <w:rFonts w:cs="ＭＳゴシック"/>
          <w:color w:val="0070C0"/>
          <w:kern w:val="0"/>
        </w:rPr>
        <w:t>35</w:t>
      </w:r>
      <w:r w:rsidRPr="002C1F39">
        <w:rPr>
          <w:rFonts w:ascii="ＭＳ 明朝" w:hAnsi="ＭＳ 明朝" w:cs="ＭＳゴシック"/>
          <w:color w:val="0070C0"/>
          <w:kern w:val="0"/>
        </w:rPr>
        <w:t>参照</w:t>
      </w:r>
    </w:p>
    <w:p w14:paraId="4989D36A" w14:textId="09443082" w:rsidR="00C21C7B" w:rsidRPr="00D4709E" w:rsidRDefault="00C21C7B" w:rsidP="00D4709E">
      <w:pPr>
        <w:autoSpaceDE w:val="0"/>
        <w:autoSpaceDN w:val="0"/>
        <w:adjustRightInd w:val="0"/>
        <w:ind w:leftChars="200" w:left="649" w:hangingChars="100" w:hanging="217"/>
        <w:rPr>
          <w:rFonts w:ascii="ＭＳ 明朝" w:hAnsi="ＭＳ 明朝" w:cs="ＭＳゴシック"/>
          <w:b/>
          <w:kern w:val="0"/>
        </w:rPr>
      </w:pPr>
      <w:r>
        <w:rPr>
          <w:rFonts w:ascii="ＭＳ 明朝" w:hAnsi="ＭＳ 明朝" w:cs="ＭＳゴシック"/>
          <w:b/>
          <w:kern w:val="0"/>
        </w:rPr>
        <w:t>□個人関連情報</w:t>
      </w:r>
      <w:r w:rsidR="00BC2D48">
        <w:rPr>
          <w:rFonts w:ascii="ＭＳ 明朝" w:hAnsi="ＭＳ 明朝" w:cs="ＭＳゴシック" w:hint="eastAsia"/>
          <w:b/>
          <w:kern w:val="0"/>
        </w:rPr>
        <w:t>のみ</w:t>
      </w:r>
    </w:p>
    <w:p w14:paraId="19F18CFA" w14:textId="22E9506C" w:rsidR="000B424B" w:rsidRPr="00A0007A" w:rsidRDefault="000B424B" w:rsidP="00DB6B7B">
      <w:pPr>
        <w:autoSpaceDE w:val="0"/>
        <w:autoSpaceDN w:val="0"/>
        <w:adjustRightInd w:val="0"/>
        <w:rPr>
          <w:rFonts w:ascii="ＭＳ 明朝" w:hAnsi="ＭＳ 明朝" w:cs="ＭＳゴシック"/>
          <w:kern w:val="0"/>
        </w:rPr>
      </w:pPr>
      <w:r w:rsidRPr="00A0007A">
        <w:rPr>
          <w:rFonts w:ascii="ＭＳ 明朝" w:hAnsi="ＭＳ 明朝" w:cs="ＭＳゴシック" w:hint="eastAsia"/>
          <w:kern w:val="0"/>
        </w:rPr>
        <w:t xml:space="preserve">　</w:t>
      </w:r>
      <w:r w:rsidR="009C33FB" w:rsidRPr="00BB439F">
        <w:rPr>
          <w:rFonts w:ascii="ＭＳ 明朝" w:hAnsi="ＭＳ 明朝" w:cs="ＭＳゴシック" w:hint="eastAsia"/>
          <w:color w:val="0070C0"/>
          <w:kern w:val="0"/>
        </w:rPr>
        <w:t xml:space="preserve">　</w:t>
      </w:r>
      <w:r w:rsidR="00D4709E">
        <w:rPr>
          <w:rFonts w:ascii="ＭＳ 明朝" w:hAnsi="ＭＳ 明朝" w:cs="ＭＳゴシック" w:hint="eastAsia"/>
          <w:color w:val="0070C0"/>
          <w:kern w:val="0"/>
        </w:rPr>
        <w:t>※生命・医学系指針ガイダンス</w:t>
      </w:r>
      <w:r w:rsidR="00D4709E" w:rsidRPr="00D4709E">
        <w:rPr>
          <w:rFonts w:cs="ＭＳゴシック"/>
          <w:color w:val="0070C0"/>
          <w:kern w:val="0"/>
        </w:rPr>
        <w:t>P33</w:t>
      </w:r>
      <w:r w:rsidR="008C6185">
        <w:rPr>
          <w:rFonts w:cs="ＭＳゴシック" w:hint="eastAsia"/>
          <w:color w:val="0070C0"/>
          <w:kern w:val="0"/>
        </w:rPr>
        <w:t>～</w:t>
      </w:r>
      <w:r w:rsidR="008C6185">
        <w:rPr>
          <w:rFonts w:cs="ＭＳゴシック" w:hint="eastAsia"/>
          <w:color w:val="0070C0"/>
          <w:kern w:val="0"/>
        </w:rPr>
        <w:t>3</w:t>
      </w:r>
      <w:r w:rsidR="008C6185">
        <w:rPr>
          <w:rFonts w:cs="ＭＳゴシック"/>
          <w:color w:val="0070C0"/>
          <w:kern w:val="0"/>
        </w:rPr>
        <w:t>4</w:t>
      </w:r>
      <w:r w:rsidR="00D4709E">
        <w:rPr>
          <w:rFonts w:ascii="ＭＳ 明朝" w:hAnsi="ＭＳ 明朝" w:cs="ＭＳゴシック"/>
          <w:color w:val="0070C0"/>
          <w:kern w:val="0"/>
        </w:rPr>
        <w:t>参照</w:t>
      </w:r>
    </w:p>
    <w:p w14:paraId="50F4753E" w14:textId="77777777" w:rsidR="000B424B" w:rsidRPr="002C1F39" w:rsidRDefault="000B424B" w:rsidP="00DB6B7B">
      <w:pPr>
        <w:autoSpaceDE w:val="0"/>
        <w:autoSpaceDN w:val="0"/>
        <w:adjustRightInd w:val="0"/>
        <w:rPr>
          <w:rFonts w:ascii="ＭＳ 明朝" w:hAnsi="ＭＳ 明朝" w:cs="ＭＳゴシック"/>
          <w:kern w:val="0"/>
        </w:rPr>
      </w:pPr>
    </w:p>
    <w:p w14:paraId="4D42B16D" w14:textId="77777777" w:rsidR="000B424B" w:rsidRPr="00B556B9" w:rsidRDefault="000B424B" w:rsidP="00DB6B7B">
      <w:pPr>
        <w:autoSpaceDE w:val="0"/>
        <w:autoSpaceDN w:val="0"/>
        <w:adjustRightInd w:val="0"/>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（４）提供する試料・情報の取得の経緯</w:t>
      </w:r>
    </w:p>
    <w:p w14:paraId="129D7DA3" w14:textId="13C185DE" w:rsidR="000B424B" w:rsidRPr="00BB439F" w:rsidRDefault="000B424B" w:rsidP="00FD43D6">
      <w:pPr>
        <w:autoSpaceDE w:val="0"/>
        <w:autoSpaceDN w:val="0"/>
        <w:adjustRightInd w:val="0"/>
        <w:ind w:leftChars="200" w:left="432"/>
        <w:rPr>
          <w:color w:val="0070C0"/>
        </w:rPr>
      </w:pPr>
      <w:r w:rsidRPr="00BB439F">
        <w:rPr>
          <w:rFonts w:hint="eastAsia"/>
          <w:color w:val="0070C0"/>
        </w:rPr>
        <w:t>※診療・研究等適切な手続きにより取得されていることがわかるように</w:t>
      </w:r>
      <w:r w:rsidR="00B933A2" w:rsidRPr="00BB439F">
        <w:rPr>
          <w:rFonts w:hint="eastAsia"/>
          <w:color w:val="0070C0"/>
        </w:rPr>
        <w:t>。</w:t>
      </w:r>
    </w:p>
    <w:p w14:paraId="3EE9A44A" w14:textId="624956F9" w:rsidR="000B424B" w:rsidRPr="00BB439F" w:rsidRDefault="000B424B" w:rsidP="00FD43D6">
      <w:pPr>
        <w:autoSpaceDE w:val="0"/>
        <w:autoSpaceDN w:val="0"/>
        <w:adjustRightInd w:val="0"/>
        <w:ind w:leftChars="200" w:left="432"/>
        <w:rPr>
          <w:color w:val="0070C0"/>
        </w:rPr>
      </w:pPr>
      <w:r w:rsidRPr="00BB439F">
        <w:rPr>
          <w:rFonts w:hint="eastAsia"/>
          <w:color w:val="0070C0"/>
        </w:rPr>
        <w:t>※公開された情報から取得した場合はその詳細、有償で取得した場合はその旨記載</w:t>
      </w:r>
      <w:r w:rsidR="00B933A2" w:rsidRPr="00BB439F">
        <w:rPr>
          <w:rFonts w:hint="eastAsia"/>
          <w:color w:val="0070C0"/>
        </w:rPr>
        <w:t>。</w:t>
      </w:r>
    </w:p>
    <w:p w14:paraId="24508F10" w14:textId="47DCA0A5" w:rsidR="000B424B" w:rsidRPr="00A0007A" w:rsidRDefault="000B424B" w:rsidP="00DB6B7B">
      <w:pPr>
        <w:autoSpaceDE w:val="0"/>
        <w:autoSpaceDN w:val="0"/>
        <w:adjustRightInd w:val="0"/>
        <w:ind w:left="865" w:hangingChars="400" w:hanging="865"/>
        <w:rPr>
          <w:rFonts w:cs="ＭＳゴシック"/>
          <w:kern w:val="0"/>
        </w:rPr>
      </w:pPr>
      <w:r w:rsidRPr="00A0007A">
        <w:rPr>
          <w:rFonts w:cs="ＭＳゴシック"/>
          <w:kern w:val="0"/>
        </w:rPr>
        <w:t xml:space="preserve">　</w:t>
      </w:r>
      <w:r w:rsidR="008C2756" w:rsidRPr="00BB439F">
        <w:rPr>
          <w:rFonts w:cs="ＭＳゴシック"/>
          <w:color w:val="0070C0"/>
          <w:kern w:val="0"/>
        </w:rPr>
        <w:t>（</w:t>
      </w:r>
      <w:r w:rsidRPr="00BB439F">
        <w:rPr>
          <w:rFonts w:cs="ＭＳゴシック" w:hint="eastAsia"/>
          <w:color w:val="0070C0"/>
          <w:kern w:val="0"/>
        </w:rPr>
        <w:t>例</w:t>
      </w:r>
      <w:r w:rsidRPr="00BB439F">
        <w:rPr>
          <w:rFonts w:cs="ＭＳゴシック"/>
          <w:color w:val="0070C0"/>
          <w:kern w:val="0"/>
        </w:rPr>
        <w:t>1</w:t>
      </w:r>
      <w:r w:rsidRPr="00BB439F">
        <w:rPr>
          <w:rFonts w:cs="ＭＳゴシック" w:hint="eastAsia"/>
          <w:color w:val="0070C0"/>
          <w:kern w:val="0"/>
        </w:rPr>
        <w:t>）</w:t>
      </w:r>
      <w:r w:rsidRPr="00A0007A">
        <w:rPr>
          <w:rFonts w:cs="ＭＳゴシック"/>
          <w:kern w:val="0"/>
        </w:rPr>
        <w:t>通常診療の過程で取得されるものであって、本人</w:t>
      </w:r>
      <w:r w:rsidRPr="00DB6B7B">
        <w:rPr>
          <w:rFonts w:cs="ＭＳゴシック" w:hint="eastAsia"/>
          <w:color w:val="0070C0"/>
          <w:kern w:val="0"/>
        </w:rPr>
        <w:t>（</w:t>
      </w:r>
      <w:r w:rsidR="009D26CC" w:rsidRPr="00DB6B7B">
        <w:rPr>
          <w:rFonts w:ascii="ＭＳ 明朝" w:hAnsi="ＭＳ 明朝" w:cs="ＭＳ 明朝"/>
          <w:color w:val="0070C0"/>
          <w:kern w:val="0"/>
        </w:rPr>
        <w:t>※</w:t>
      </w:r>
      <w:r w:rsidR="008C578F" w:rsidRPr="00DB6B7B">
        <w:rPr>
          <w:rFonts w:cs="ＭＳゴシック" w:hint="eastAsia"/>
          <w:color w:val="0070C0"/>
          <w:kern w:val="0"/>
        </w:rPr>
        <w:t>又は</w:t>
      </w:r>
      <w:r w:rsidRPr="00DB6B7B">
        <w:rPr>
          <w:rFonts w:cs="ＭＳゴシック" w:hint="eastAsia"/>
          <w:color w:val="0070C0"/>
          <w:kern w:val="0"/>
        </w:rPr>
        <w:t>代諾者）</w:t>
      </w:r>
      <w:r w:rsidRPr="00A0007A">
        <w:rPr>
          <w:rFonts w:cs="ＭＳゴシック"/>
          <w:kern w:val="0"/>
        </w:rPr>
        <w:t>から</w:t>
      </w:r>
      <w:r w:rsidR="003120B0">
        <w:rPr>
          <w:rFonts w:cs="ＭＳゴシック" w:hint="eastAsia"/>
          <w:kern w:val="0"/>
        </w:rPr>
        <w:t>文書</w:t>
      </w:r>
      <w:r w:rsidR="003120B0" w:rsidRPr="00FD43D6">
        <w:rPr>
          <w:rFonts w:cs="ＭＳゴシック" w:hint="eastAsia"/>
          <w:color w:val="0070C0"/>
          <w:kern w:val="0"/>
        </w:rPr>
        <w:t>（※又は電磁的方法）</w:t>
      </w:r>
      <w:r w:rsidR="003120B0">
        <w:rPr>
          <w:rFonts w:cs="ＭＳゴシック" w:hint="eastAsia"/>
          <w:kern w:val="0"/>
        </w:rPr>
        <w:t>による</w:t>
      </w:r>
      <w:r w:rsidRPr="00A0007A">
        <w:rPr>
          <w:rFonts w:cs="ＭＳゴシック"/>
          <w:kern w:val="0"/>
        </w:rPr>
        <w:t>インフォームド・コンセントを得る</w:t>
      </w:r>
      <w:r w:rsidRPr="00DB6B7B">
        <w:rPr>
          <w:rFonts w:cs="ＭＳゴシック" w:hint="eastAsia"/>
          <w:color w:val="0070C0"/>
          <w:kern w:val="0"/>
        </w:rPr>
        <w:t>（</w:t>
      </w:r>
      <w:r w:rsidR="009D26CC">
        <w:rPr>
          <w:rFonts w:ascii="ＭＳ 明朝" w:hAnsi="ＭＳ 明朝" w:cs="ＭＳ 明朝"/>
          <w:color w:val="0070C0"/>
          <w:kern w:val="0"/>
        </w:rPr>
        <w:t>※</w:t>
      </w:r>
      <w:r w:rsidR="008C578F" w:rsidRPr="00DB6B7B">
        <w:rPr>
          <w:rFonts w:cs="ＭＳゴシック" w:hint="eastAsia"/>
          <w:color w:val="0070C0"/>
          <w:kern w:val="0"/>
        </w:rPr>
        <w:t>又は</w:t>
      </w:r>
      <w:r w:rsidRPr="00DB6B7B">
        <w:rPr>
          <w:rFonts w:cs="ＭＳゴシック" w:hint="eastAsia"/>
          <w:color w:val="0070C0"/>
          <w:kern w:val="0"/>
        </w:rPr>
        <w:t>オプトアウト手続きを行う）</w:t>
      </w:r>
      <w:r w:rsidRPr="00A0007A">
        <w:rPr>
          <w:rFonts w:cs="ＭＳゴシック"/>
          <w:kern w:val="0"/>
        </w:rPr>
        <w:t>。</w:t>
      </w:r>
    </w:p>
    <w:p w14:paraId="418D2D08" w14:textId="20DE3CD5" w:rsidR="000B424B" w:rsidRPr="00A0007A" w:rsidRDefault="000B424B" w:rsidP="00DB6B7B">
      <w:pPr>
        <w:autoSpaceDE w:val="0"/>
        <w:autoSpaceDN w:val="0"/>
        <w:adjustRightInd w:val="0"/>
        <w:ind w:left="865" w:hangingChars="400" w:hanging="865"/>
        <w:rPr>
          <w:rFonts w:cs="ＭＳゴシック"/>
          <w:kern w:val="0"/>
        </w:rPr>
      </w:pPr>
      <w:r w:rsidRPr="00A0007A">
        <w:rPr>
          <w:rFonts w:cs="ＭＳゴシック"/>
          <w:kern w:val="0"/>
        </w:rPr>
        <w:t xml:space="preserve">　</w:t>
      </w:r>
      <w:r w:rsidR="008C2756" w:rsidRPr="00BB439F">
        <w:rPr>
          <w:rFonts w:cs="ＭＳゴシック"/>
          <w:color w:val="0070C0"/>
          <w:kern w:val="0"/>
        </w:rPr>
        <w:t>（</w:t>
      </w:r>
      <w:r w:rsidRPr="00BB439F">
        <w:rPr>
          <w:rFonts w:cs="ＭＳゴシック" w:hint="eastAsia"/>
          <w:color w:val="0070C0"/>
          <w:kern w:val="0"/>
        </w:rPr>
        <w:t>例</w:t>
      </w:r>
      <w:r w:rsidRPr="00BB439F">
        <w:rPr>
          <w:rFonts w:cs="ＭＳゴシック"/>
          <w:color w:val="0070C0"/>
          <w:kern w:val="0"/>
        </w:rPr>
        <w:t>2</w:t>
      </w:r>
      <w:r w:rsidRPr="00BB439F">
        <w:rPr>
          <w:rFonts w:cs="ＭＳゴシック" w:hint="eastAsia"/>
          <w:color w:val="0070C0"/>
          <w:kern w:val="0"/>
        </w:rPr>
        <w:t>）</w:t>
      </w:r>
      <w:r w:rsidRPr="00A0007A">
        <w:rPr>
          <w:rFonts w:cs="ＭＳゴシック"/>
          <w:kern w:val="0"/>
        </w:rPr>
        <w:t>本研究で利用することについて本人</w:t>
      </w:r>
      <w:r w:rsidRPr="00DB6B7B">
        <w:rPr>
          <w:rFonts w:cs="ＭＳゴシック" w:hint="eastAsia"/>
          <w:color w:val="0070C0"/>
          <w:kern w:val="0"/>
        </w:rPr>
        <w:t>（</w:t>
      </w:r>
      <w:r w:rsidR="009D26CC">
        <w:rPr>
          <w:rFonts w:ascii="ＭＳ 明朝" w:hAnsi="ＭＳ 明朝" w:cs="ＭＳ 明朝"/>
          <w:color w:val="0070C0"/>
          <w:kern w:val="0"/>
        </w:rPr>
        <w:t>※</w:t>
      </w:r>
      <w:r w:rsidR="008C578F" w:rsidRPr="00DB6B7B">
        <w:rPr>
          <w:rFonts w:cs="ＭＳゴシック" w:hint="eastAsia"/>
          <w:color w:val="0070C0"/>
          <w:kern w:val="0"/>
        </w:rPr>
        <w:t>又は</w:t>
      </w:r>
      <w:r w:rsidRPr="00DB6B7B">
        <w:rPr>
          <w:rFonts w:cs="ＭＳゴシック" w:hint="eastAsia"/>
          <w:color w:val="0070C0"/>
          <w:kern w:val="0"/>
        </w:rPr>
        <w:t>代諾者）</w:t>
      </w:r>
      <w:r w:rsidRPr="00A0007A">
        <w:rPr>
          <w:rFonts w:cs="ＭＳゴシック"/>
          <w:kern w:val="0"/>
        </w:rPr>
        <w:t>から</w:t>
      </w:r>
      <w:r w:rsidR="003120B0">
        <w:rPr>
          <w:rFonts w:cs="ＭＳゴシック" w:hint="eastAsia"/>
          <w:kern w:val="0"/>
        </w:rPr>
        <w:t>文書</w:t>
      </w:r>
      <w:r w:rsidR="003120B0" w:rsidRPr="00FD43D6">
        <w:rPr>
          <w:rFonts w:cs="ＭＳゴシック" w:hint="eastAsia"/>
          <w:color w:val="0070C0"/>
          <w:kern w:val="0"/>
        </w:rPr>
        <w:t>（※又は電磁的方法）</w:t>
      </w:r>
      <w:r w:rsidR="003120B0">
        <w:rPr>
          <w:rFonts w:cs="ＭＳゴシック" w:hint="eastAsia"/>
          <w:kern w:val="0"/>
        </w:rPr>
        <w:t>による</w:t>
      </w:r>
      <w:r w:rsidRPr="00A0007A">
        <w:rPr>
          <w:rFonts w:cs="ＭＳゴシック"/>
          <w:kern w:val="0"/>
        </w:rPr>
        <w:t>インフォームド・コンセントを得たうえで取得される</w:t>
      </w:r>
      <w:r w:rsidR="00D96818" w:rsidRPr="00DB6B7B">
        <w:rPr>
          <w:rFonts w:cs="ＭＳゴシック" w:hint="eastAsia"/>
          <w:color w:val="0070C0"/>
          <w:kern w:val="0"/>
        </w:rPr>
        <w:t>（</w:t>
      </w:r>
      <w:r w:rsidR="00D96818">
        <w:rPr>
          <w:rFonts w:ascii="ＭＳ 明朝" w:hAnsi="ＭＳ 明朝" w:cs="ＭＳ 明朝"/>
          <w:color w:val="0070C0"/>
          <w:kern w:val="0"/>
        </w:rPr>
        <w:t>※</w:t>
      </w:r>
      <w:r w:rsidR="00D96818" w:rsidRPr="00DB6B7B">
        <w:rPr>
          <w:rFonts w:cs="ＭＳゴシック" w:hint="eastAsia"/>
          <w:color w:val="0070C0"/>
          <w:kern w:val="0"/>
        </w:rPr>
        <w:t>又はオプトアウト手続きを行う）</w:t>
      </w:r>
      <w:r w:rsidR="00AC49C0">
        <w:rPr>
          <w:rFonts w:cs="ＭＳゴシック" w:hint="eastAsia"/>
          <w:kern w:val="0"/>
        </w:rPr>
        <w:t>。</w:t>
      </w:r>
    </w:p>
    <w:p w14:paraId="6EACF16F" w14:textId="77777777" w:rsidR="003E678E" w:rsidRPr="00722B57" w:rsidRDefault="003E678E" w:rsidP="003E678E">
      <w:pPr>
        <w:autoSpaceDE w:val="0"/>
        <w:autoSpaceDN w:val="0"/>
        <w:adjustRightInd w:val="0"/>
        <w:ind w:left="865" w:hangingChars="400" w:hanging="865"/>
        <w:rPr>
          <w:rFonts w:ascii="ＭＳ 明朝" w:hAnsi="ＭＳ 明朝" w:cs="ＭＳゴシック"/>
          <w:kern w:val="0"/>
        </w:rPr>
      </w:pPr>
      <w:r>
        <w:rPr>
          <w:rFonts w:ascii="ＭＳ 明朝" w:hAnsi="ＭＳ 明朝" w:cs="ＭＳゴシック" w:hint="eastAsia"/>
          <w:color w:val="000000" w:themeColor="text1"/>
          <w:kern w:val="0"/>
        </w:rPr>
        <w:t xml:space="preserve">　</w:t>
      </w:r>
      <w:r w:rsidRPr="007114A3">
        <w:rPr>
          <w:rFonts w:ascii="ＭＳ 明朝" w:hAnsi="ＭＳ 明朝" w:cs="ＭＳゴシック" w:hint="eastAsia"/>
          <w:color w:val="0070C0"/>
          <w:kern w:val="0"/>
        </w:rPr>
        <w:t>（例</w:t>
      </w:r>
      <w:r w:rsidRPr="007114A3">
        <w:rPr>
          <w:rFonts w:cs="ＭＳゴシック"/>
          <w:color w:val="0070C0"/>
          <w:kern w:val="0"/>
        </w:rPr>
        <w:t>3</w:t>
      </w:r>
      <w:r w:rsidRPr="007114A3">
        <w:rPr>
          <w:rFonts w:ascii="ＭＳ 明朝" w:hAnsi="ＭＳ 明朝" w:cs="ＭＳゴシック" w:hint="eastAsia"/>
          <w:color w:val="0070C0"/>
          <w:kern w:val="0"/>
        </w:rPr>
        <w:t>）</w:t>
      </w:r>
      <w:r>
        <w:rPr>
          <w:rFonts w:ascii="ＭＳ 明朝" w:hAnsi="ＭＳ 明朝" w:cs="ＭＳゴシック" w:hint="eastAsia"/>
          <w:color w:val="000000" w:themeColor="text1"/>
          <w:kern w:val="0"/>
        </w:rPr>
        <w:t>「●●に関する研究」（受付番号○○）を実施する過程で取得されたものであって、本人</w:t>
      </w:r>
      <w:r w:rsidRPr="00B970C0">
        <w:rPr>
          <w:rFonts w:ascii="ＭＳ 明朝" w:hAnsi="ＭＳ 明朝" w:cs="ＭＳゴシック" w:hint="eastAsia"/>
          <w:color w:val="0070C0"/>
          <w:kern w:val="0"/>
        </w:rPr>
        <w:t>（※</w:t>
      </w:r>
      <w:r w:rsidRPr="00B970C0">
        <w:rPr>
          <w:rFonts w:ascii="ＭＳ 明朝" w:hAnsi="ＭＳ 明朝" w:cs="ＭＳゴシック" w:hint="eastAsia"/>
          <w:color w:val="0070C0"/>
          <w:kern w:val="0"/>
        </w:rPr>
        <w:lastRenderedPageBreak/>
        <w:t>又は代諾者）</w:t>
      </w:r>
      <w:r>
        <w:rPr>
          <w:rFonts w:ascii="ＭＳ 明朝" w:hAnsi="ＭＳ 明朝" w:cs="ＭＳゴシック" w:hint="eastAsia"/>
          <w:color w:val="000000" w:themeColor="text1"/>
          <w:kern w:val="0"/>
        </w:rPr>
        <w:t>から文書</w:t>
      </w:r>
      <w:r w:rsidRPr="00B970C0">
        <w:rPr>
          <w:rFonts w:ascii="ＭＳ 明朝" w:hAnsi="ＭＳ 明朝" w:cs="ＭＳゴシック" w:hint="eastAsia"/>
          <w:color w:val="0070C0"/>
          <w:kern w:val="0"/>
        </w:rPr>
        <w:t>（※又は電磁的方法）</w:t>
      </w:r>
      <w:r>
        <w:rPr>
          <w:rFonts w:ascii="ＭＳ 明朝" w:hAnsi="ＭＳ 明朝" w:cs="ＭＳゴシック" w:hint="eastAsia"/>
          <w:color w:val="000000" w:themeColor="text1"/>
          <w:kern w:val="0"/>
        </w:rPr>
        <w:t>によるインフォームド・コンセントを得る</w:t>
      </w:r>
      <w:r w:rsidRPr="00B970C0">
        <w:rPr>
          <w:rFonts w:ascii="ＭＳ 明朝" w:hAnsi="ＭＳ 明朝" w:cs="ＭＳゴシック" w:hint="eastAsia"/>
          <w:color w:val="0070C0"/>
          <w:kern w:val="0"/>
        </w:rPr>
        <w:t>（※又はオプトアウト手続きを行う）</w:t>
      </w:r>
      <w:r>
        <w:rPr>
          <w:rFonts w:ascii="ＭＳ 明朝" w:hAnsi="ＭＳ 明朝" w:cs="ＭＳゴシック" w:hint="eastAsia"/>
          <w:color w:val="000000" w:themeColor="text1"/>
          <w:kern w:val="0"/>
        </w:rPr>
        <w:t>。</w:t>
      </w:r>
    </w:p>
    <w:p w14:paraId="60056C0A" w14:textId="77777777" w:rsidR="000B424B" w:rsidRPr="003E678E" w:rsidRDefault="000B424B" w:rsidP="00DB6B7B">
      <w:pPr>
        <w:autoSpaceDE w:val="0"/>
        <w:autoSpaceDN w:val="0"/>
        <w:adjustRightInd w:val="0"/>
        <w:rPr>
          <w:rFonts w:ascii="ＭＳ 明朝" w:hAnsi="ＭＳ 明朝" w:cs="ＭＳゴシック"/>
          <w:kern w:val="0"/>
        </w:rPr>
      </w:pPr>
    </w:p>
    <w:p w14:paraId="4B0E9732" w14:textId="77777777" w:rsidR="000B424B" w:rsidRPr="00B556B9" w:rsidRDefault="000B424B" w:rsidP="00DB6B7B">
      <w:pPr>
        <w:autoSpaceDE w:val="0"/>
        <w:autoSpaceDN w:val="0"/>
        <w:adjustRightInd w:val="0"/>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（５）提供する試料・情報の提供方法</w:t>
      </w:r>
    </w:p>
    <w:p w14:paraId="09CB31A8"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□直接手渡し　□郵送・宅配　□FAX　□電子的配信（e-</w:t>
      </w:r>
      <w:proofErr w:type="spellStart"/>
      <w:r w:rsidRPr="00B556B9">
        <w:rPr>
          <w:rFonts w:ascii="ＭＳ 明朝" w:hAnsi="ＭＳ 明朝" w:cs="ＭＳゴシック" w:hint="eastAsia"/>
          <w:b/>
          <w:kern w:val="0"/>
        </w:rPr>
        <w:t>mail,web</w:t>
      </w:r>
      <w:proofErr w:type="spellEnd"/>
      <w:r w:rsidRPr="00B556B9">
        <w:rPr>
          <w:rFonts w:ascii="ＭＳ 明朝" w:hAnsi="ＭＳ 明朝" w:cs="ＭＳゴシック" w:hint="eastAsia"/>
          <w:b/>
          <w:kern w:val="0"/>
        </w:rPr>
        <w:t>等）</w:t>
      </w:r>
    </w:p>
    <w:p w14:paraId="533CC15D" w14:textId="77777777" w:rsidR="000B424B" w:rsidRPr="00B556B9" w:rsidRDefault="000B424B" w:rsidP="00DB6B7B">
      <w:pPr>
        <w:autoSpaceDE w:val="0"/>
        <w:autoSpaceDN w:val="0"/>
        <w:adjustRightInd w:val="0"/>
        <w:rPr>
          <w:rFonts w:ascii="ＭＳ 明朝" w:hAnsi="ＭＳ 明朝" w:cs="ＭＳゴシック"/>
          <w:b/>
          <w:kern w:val="0"/>
        </w:rPr>
      </w:pPr>
      <w:r w:rsidRPr="00B556B9">
        <w:rPr>
          <w:rFonts w:ascii="ＭＳ 明朝" w:hAnsi="ＭＳ 明朝" w:cs="ＭＳゴシック" w:hint="eastAsia"/>
          <w:b/>
          <w:kern w:val="0"/>
        </w:rPr>
        <w:t xml:space="preserve">　　□その他（　　　）</w:t>
      </w:r>
    </w:p>
    <w:p w14:paraId="5CD2E3A0" w14:textId="77777777" w:rsidR="000B424B" w:rsidRPr="00A0007A" w:rsidRDefault="000B424B" w:rsidP="00DB6B7B">
      <w:pPr>
        <w:autoSpaceDE w:val="0"/>
        <w:autoSpaceDN w:val="0"/>
        <w:adjustRightInd w:val="0"/>
        <w:rPr>
          <w:rFonts w:ascii="ＭＳ 明朝" w:hAnsi="ＭＳ 明朝" w:cs="ＭＳゴシック"/>
          <w:kern w:val="0"/>
        </w:rPr>
      </w:pPr>
      <w:r>
        <w:rPr>
          <w:rFonts w:ascii="ＭＳ 明朝" w:hAnsi="ＭＳ 明朝" w:cs="ＭＳゴシック" w:hint="eastAsia"/>
          <w:kern w:val="0"/>
        </w:rPr>
        <w:t xml:space="preserve">　</w:t>
      </w:r>
    </w:p>
    <w:p w14:paraId="21735EF9" w14:textId="03E3B6AD" w:rsidR="000B424B" w:rsidRPr="00576DC8" w:rsidRDefault="000B424B" w:rsidP="007114A3">
      <w:pPr>
        <w:pStyle w:val="1"/>
      </w:pPr>
      <w:bookmarkStart w:id="517" w:name="_Toc132811578"/>
      <w:r w:rsidRPr="00576DC8">
        <w:t>研究対象者に生じる負担、予測されるリスク（起こりうる有害事象を含む）・利益、これらの総合的評価、負担・リスクを最小化する対策</w:t>
      </w:r>
      <w:bookmarkEnd w:id="516"/>
      <w:bookmarkEnd w:id="517"/>
    </w:p>
    <w:p w14:paraId="620F34DF" w14:textId="1B1B15F2" w:rsidR="000B424B" w:rsidRPr="00D925D7" w:rsidRDefault="00935926" w:rsidP="00F953CE">
      <w:pPr>
        <w:autoSpaceDE w:val="0"/>
        <w:autoSpaceDN w:val="0"/>
        <w:adjustRightInd w:val="0"/>
        <w:rPr>
          <w:rFonts w:ascii="ＭＳ Ｐゴシック" w:eastAsia="ＭＳ Ｐゴシック" w:hAnsi="ＭＳ Ｐゴシック" w:cs="ＭＳ"/>
          <w:b/>
          <w:kern w:val="0"/>
          <w:szCs w:val="22"/>
        </w:rPr>
      </w:pPr>
      <w:r w:rsidRPr="00F953CE">
        <w:rPr>
          <w:rFonts w:eastAsia="ＭＳ Ｐゴシック" w:cs="ＭＳ"/>
          <w:b/>
          <w:kern w:val="0"/>
          <w:szCs w:val="22"/>
        </w:rPr>
        <w:t>(1)</w:t>
      </w:r>
      <w:r w:rsidR="000B424B">
        <w:rPr>
          <w:rFonts w:ascii="ＭＳ Ｐゴシック" w:eastAsia="ＭＳ Ｐゴシック" w:hAnsi="ＭＳ Ｐゴシック" w:cs="ＭＳ"/>
          <w:b/>
          <w:kern w:val="0"/>
          <w:szCs w:val="22"/>
        </w:rPr>
        <w:t>予測</w:t>
      </w:r>
      <w:r w:rsidR="000B424B" w:rsidRPr="00D925D7">
        <w:rPr>
          <w:rFonts w:ascii="ＭＳ Ｐゴシック" w:eastAsia="ＭＳ Ｐゴシック" w:hAnsi="ＭＳ Ｐゴシック" w:cs="ＭＳ"/>
          <w:b/>
          <w:kern w:val="0"/>
          <w:szCs w:val="22"/>
        </w:rPr>
        <w:t xml:space="preserve">される利益 </w:t>
      </w:r>
    </w:p>
    <w:p w14:paraId="7C6C349C" w14:textId="77777777" w:rsidR="000B424B" w:rsidRPr="00BB439F" w:rsidRDefault="000B424B" w:rsidP="00935926">
      <w:pPr>
        <w:autoSpaceDE w:val="0"/>
        <w:autoSpaceDN w:val="0"/>
        <w:adjustRightInd w:val="0"/>
        <w:rPr>
          <w:rFonts w:cs="ＭＳ"/>
          <w:color w:val="0070C0"/>
          <w:kern w:val="0"/>
          <w:szCs w:val="22"/>
        </w:rPr>
      </w:pPr>
    </w:p>
    <w:p w14:paraId="5E2B5090" w14:textId="77777777" w:rsidR="000B424B" w:rsidRPr="00BB439F" w:rsidRDefault="000B424B" w:rsidP="00935926">
      <w:pPr>
        <w:autoSpaceDE w:val="0"/>
        <w:autoSpaceDN w:val="0"/>
        <w:adjustRightInd w:val="0"/>
        <w:rPr>
          <w:rFonts w:cs="ＭＳ"/>
          <w:color w:val="0070C0"/>
          <w:kern w:val="0"/>
          <w:szCs w:val="22"/>
        </w:rPr>
      </w:pPr>
      <w:r w:rsidRPr="00BB439F">
        <w:rPr>
          <w:rFonts w:cs="-Ｓ" w:hint="eastAsia"/>
          <w:color w:val="0070C0"/>
          <w:kern w:val="0"/>
          <w:szCs w:val="22"/>
        </w:rPr>
        <w:t>①</w:t>
      </w:r>
      <w:r w:rsidRPr="00BB439F">
        <w:rPr>
          <w:rFonts w:cs="ＭＳ"/>
          <w:color w:val="0070C0"/>
          <w:kern w:val="0"/>
          <w:szCs w:val="22"/>
        </w:rPr>
        <w:t>研究に参加することで研究対象者が得られると予測される利益</w:t>
      </w:r>
      <w:r w:rsidRPr="00BB439F">
        <w:rPr>
          <w:rFonts w:cs="ＭＳ" w:hint="eastAsia"/>
          <w:color w:val="0070C0"/>
          <w:kern w:val="0"/>
          <w:szCs w:val="22"/>
        </w:rPr>
        <w:t>を</w:t>
      </w:r>
      <w:r w:rsidRPr="00BB439F">
        <w:rPr>
          <w:rFonts w:cs="ＭＳ"/>
          <w:color w:val="0070C0"/>
          <w:kern w:val="0"/>
          <w:szCs w:val="22"/>
        </w:rPr>
        <w:t>記載する。</w:t>
      </w:r>
    </w:p>
    <w:p w14:paraId="3EBE82F3" w14:textId="77777777" w:rsidR="000B424B" w:rsidRPr="00BB439F" w:rsidRDefault="000B424B" w:rsidP="00935926">
      <w:pPr>
        <w:autoSpaceDE w:val="0"/>
        <w:autoSpaceDN w:val="0"/>
        <w:adjustRightInd w:val="0"/>
        <w:rPr>
          <w:rFonts w:cs="ＭＳ"/>
          <w:color w:val="0070C0"/>
          <w:kern w:val="0"/>
          <w:szCs w:val="22"/>
        </w:rPr>
      </w:pPr>
      <w:r w:rsidRPr="00BB439F">
        <w:rPr>
          <w:rFonts w:cs="-Ｓ" w:hint="eastAsia"/>
          <w:color w:val="0070C0"/>
          <w:kern w:val="0"/>
          <w:szCs w:val="22"/>
        </w:rPr>
        <w:t>②</w:t>
      </w:r>
      <w:r w:rsidRPr="00BB439F">
        <w:rPr>
          <w:rFonts w:cs="ＭＳ"/>
          <w:color w:val="0070C0"/>
          <w:kern w:val="0"/>
          <w:szCs w:val="22"/>
        </w:rPr>
        <w:t>参加することで特別な診療上の利益</w:t>
      </w:r>
      <w:r w:rsidRPr="00BB439F">
        <w:rPr>
          <w:rFonts w:cs="ＭＳ" w:hint="eastAsia"/>
          <w:color w:val="0070C0"/>
          <w:kern w:val="0"/>
          <w:szCs w:val="22"/>
        </w:rPr>
        <w:t>が</w:t>
      </w:r>
      <w:r w:rsidRPr="00BB439F">
        <w:rPr>
          <w:rFonts w:cs="ＭＳ"/>
          <w:color w:val="0070C0"/>
          <w:kern w:val="0"/>
          <w:szCs w:val="22"/>
        </w:rPr>
        <w:t>生じない場合、</w:t>
      </w:r>
      <w:r w:rsidRPr="00BB439F">
        <w:rPr>
          <w:rFonts w:cs="ＭＳ" w:hint="eastAsia"/>
          <w:color w:val="0070C0"/>
          <w:kern w:val="0"/>
          <w:szCs w:val="22"/>
        </w:rPr>
        <w:t>その旨</w:t>
      </w:r>
      <w:r w:rsidRPr="00BB439F">
        <w:rPr>
          <w:rFonts w:cs="ＭＳ"/>
          <w:color w:val="0070C0"/>
          <w:kern w:val="0"/>
          <w:szCs w:val="22"/>
        </w:rPr>
        <w:t>を記載する。</w:t>
      </w:r>
    </w:p>
    <w:p w14:paraId="2DB26790" w14:textId="59792389" w:rsidR="000B424B" w:rsidRPr="00BB439F" w:rsidRDefault="000B424B" w:rsidP="00935926">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③謝金を含めての経済的負担の軽減については「利益」ではないので、項目「研究対象者等に経済的負担</w:t>
      </w:r>
      <w:r w:rsidR="008C578F" w:rsidRPr="00BB439F">
        <w:rPr>
          <w:rFonts w:cs="ＭＳ" w:hint="eastAsia"/>
          <w:color w:val="0070C0"/>
          <w:kern w:val="0"/>
          <w:szCs w:val="22"/>
        </w:rPr>
        <w:t>又は</w:t>
      </w:r>
      <w:r w:rsidRPr="00BB439F">
        <w:rPr>
          <w:rFonts w:cs="ＭＳ" w:hint="eastAsia"/>
          <w:color w:val="0070C0"/>
          <w:kern w:val="0"/>
          <w:szCs w:val="22"/>
        </w:rPr>
        <w:t>謝礼がある場合、その旨、その内容」に記載すること。</w:t>
      </w:r>
    </w:p>
    <w:p w14:paraId="648D31BD" w14:textId="1E36E073" w:rsidR="00B9542A" w:rsidRPr="00BB439F" w:rsidRDefault="008C2756" w:rsidP="00935926">
      <w:pPr>
        <w:autoSpaceDE w:val="0"/>
        <w:autoSpaceDN w:val="0"/>
        <w:adjustRightInd w:val="0"/>
        <w:ind w:left="216" w:hangingChars="100" w:hanging="216"/>
        <w:rPr>
          <w:rFonts w:ascii="ＭＳ 明朝" w:hAnsi="ＭＳ 明朝" w:cs="ＭＳ"/>
          <w:color w:val="0070C0"/>
          <w:kern w:val="0"/>
          <w:szCs w:val="22"/>
        </w:rPr>
      </w:pPr>
      <w:r w:rsidRPr="00BB439F">
        <w:rPr>
          <w:rFonts w:ascii="ＭＳ 明朝" w:hAnsi="ＭＳ 明朝" w:cs="ＭＳ" w:hint="eastAsia"/>
          <w:color w:val="0070C0"/>
          <w:kern w:val="0"/>
          <w:szCs w:val="22"/>
        </w:rPr>
        <w:t>（</w:t>
      </w:r>
      <w:r w:rsidR="00B9542A" w:rsidRPr="00BB439F">
        <w:rPr>
          <w:rFonts w:ascii="ＭＳ 明朝" w:hAnsi="ＭＳ 明朝" w:cs="ＭＳ" w:hint="eastAsia"/>
          <w:color w:val="0070C0"/>
          <w:kern w:val="0"/>
          <w:szCs w:val="22"/>
        </w:rPr>
        <w:t>例</w:t>
      </w:r>
      <w:r w:rsidR="0013076A" w:rsidRPr="00BB439F">
        <w:rPr>
          <w:rFonts w:asciiTheme="minorHAnsi" w:hAnsiTheme="minorHAnsi" w:cs="ＭＳ"/>
          <w:color w:val="0070C0"/>
          <w:kern w:val="0"/>
          <w:szCs w:val="22"/>
        </w:rPr>
        <w:t>1</w:t>
      </w:r>
      <w:r w:rsidR="00B9542A" w:rsidRPr="00BB439F">
        <w:rPr>
          <w:rFonts w:ascii="ＭＳ 明朝" w:hAnsi="ＭＳ 明朝" w:cs="ＭＳ" w:hint="eastAsia"/>
          <w:color w:val="0070C0"/>
          <w:kern w:val="0"/>
          <w:szCs w:val="22"/>
        </w:rPr>
        <w:t>）</w:t>
      </w:r>
    </w:p>
    <w:p w14:paraId="46A7D6D4" w14:textId="5341067E" w:rsidR="00B9542A" w:rsidRPr="00EC1CF8" w:rsidRDefault="00B62519" w:rsidP="00935926">
      <w:pPr>
        <w:autoSpaceDE w:val="0"/>
        <w:autoSpaceDN w:val="0"/>
        <w:adjustRightInd w:val="0"/>
        <w:ind w:leftChars="100" w:left="216" w:firstLineChars="100" w:firstLine="216"/>
        <w:rPr>
          <w:rFonts w:ascii="ＭＳ 明朝" w:hAnsi="ＭＳ 明朝" w:cs="ＭＳ"/>
          <w:color w:val="000000" w:themeColor="text1"/>
          <w:kern w:val="0"/>
          <w:szCs w:val="22"/>
        </w:rPr>
      </w:pPr>
      <w:r w:rsidRPr="00EC1CF8">
        <w:rPr>
          <w:rFonts w:ascii="ＭＳ 明朝" w:hAnsi="ＭＳ 明朝" w:cs="ＭＳ" w:hint="eastAsia"/>
          <w:color w:val="000000" w:themeColor="text1"/>
          <w:kern w:val="0"/>
          <w:szCs w:val="22"/>
        </w:rPr>
        <w:t>本研究は</w:t>
      </w:r>
      <w:r w:rsidR="003055F7">
        <w:rPr>
          <w:rFonts w:ascii="ＭＳ 明朝" w:hAnsi="ＭＳ 明朝" w:cs="ＭＳ" w:hint="eastAsia"/>
          <w:color w:val="000000" w:themeColor="text1"/>
          <w:kern w:val="0"/>
          <w:szCs w:val="22"/>
        </w:rPr>
        <w:t>通常診療</w:t>
      </w:r>
      <w:r w:rsidR="00803D79" w:rsidRPr="00EC1CF8">
        <w:rPr>
          <w:rFonts w:ascii="ＭＳ 明朝" w:hAnsi="ＭＳ 明朝" w:cs="ＭＳ" w:hint="eastAsia"/>
          <w:color w:val="000000" w:themeColor="text1"/>
          <w:kern w:val="0"/>
          <w:szCs w:val="22"/>
        </w:rPr>
        <w:t>による</w:t>
      </w:r>
      <w:r w:rsidRPr="00EC1CF8">
        <w:rPr>
          <w:rFonts w:ascii="ＭＳ 明朝" w:hAnsi="ＭＳ 明朝" w:cs="ＭＳ" w:hint="eastAsia"/>
          <w:color w:val="000000" w:themeColor="text1"/>
          <w:kern w:val="0"/>
          <w:szCs w:val="22"/>
        </w:rPr>
        <w:t>観察研究であるため、</w:t>
      </w:r>
      <w:r w:rsidR="00B9542A" w:rsidRPr="00EC1CF8">
        <w:rPr>
          <w:rFonts w:ascii="ＭＳ 明朝" w:hAnsi="ＭＳ 明朝" w:cs="ＭＳ" w:hint="eastAsia"/>
          <w:color w:val="000000" w:themeColor="text1"/>
          <w:kern w:val="0"/>
          <w:szCs w:val="22"/>
        </w:rPr>
        <w:t>研究対象者</w:t>
      </w:r>
      <w:r w:rsidRPr="00EC1CF8">
        <w:rPr>
          <w:rFonts w:ascii="ＭＳ 明朝" w:hAnsi="ＭＳ 明朝" w:cs="ＭＳ" w:hint="eastAsia"/>
          <w:color w:val="000000" w:themeColor="text1"/>
          <w:kern w:val="0"/>
          <w:szCs w:val="22"/>
        </w:rPr>
        <w:t>には</w:t>
      </w:r>
      <w:r w:rsidR="00B9542A" w:rsidRPr="00EC1CF8">
        <w:rPr>
          <w:rFonts w:ascii="ＭＳ 明朝" w:hAnsi="ＭＳ 明朝" w:cs="ＭＳ" w:hint="eastAsia"/>
          <w:color w:val="000000" w:themeColor="text1"/>
          <w:kern w:val="0"/>
          <w:szCs w:val="22"/>
        </w:rPr>
        <w:t>本研究に参加すること</w:t>
      </w:r>
      <w:r w:rsidRPr="00EC1CF8">
        <w:rPr>
          <w:rFonts w:ascii="ＭＳ 明朝" w:hAnsi="ＭＳ 明朝" w:cs="ＭＳ" w:hint="eastAsia"/>
          <w:color w:val="000000" w:themeColor="text1"/>
          <w:kern w:val="0"/>
          <w:szCs w:val="22"/>
        </w:rPr>
        <w:t>で</w:t>
      </w:r>
      <w:r w:rsidR="00B9542A" w:rsidRPr="00EC1CF8">
        <w:rPr>
          <w:rFonts w:ascii="ＭＳ 明朝" w:hAnsi="ＭＳ 明朝" w:cs="ＭＳ" w:hint="eastAsia"/>
          <w:color w:val="000000" w:themeColor="text1"/>
          <w:kern w:val="0"/>
          <w:szCs w:val="22"/>
        </w:rPr>
        <w:t>直接の利益は生じない。</w:t>
      </w:r>
      <w:r w:rsidRPr="00EC1CF8">
        <w:rPr>
          <w:rFonts w:ascii="ＭＳ 明朝" w:hAnsi="ＭＳ 明朝" w:cs="ＭＳ" w:hint="eastAsia"/>
          <w:color w:val="000000" w:themeColor="text1"/>
          <w:kern w:val="0"/>
          <w:szCs w:val="22"/>
        </w:rPr>
        <w:t>ただし、</w:t>
      </w:r>
      <w:r w:rsidR="0013076A" w:rsidRPr="00EC1CF8">
        <w:rPr>
          <w:rFonts w:ascii="ＭＳ 明朝" w:hAnsi="ＭＳ 明朝" w:cs="ＭＳ" w:hint="eastAsia"/>
          <w:color w:val="000000" w:themeColor="text1"/>
          <w:kern w:val="0"/>
          <w:szCs w:val="22"/>
        </w:rPr>
        <w:t>研究成果により将来的に○○病の治療法の解明に役立つ可能性がある。</w:t>
      </w:r>
    </w:p>
    <w:p w14:paraId="2568B298" w14:textId="72720FA9" w:rsidR="0013076A" w:rsidRPr="00BB439F" w:rsidRDefault="008C2756" w:rsidP="00935926">
      <w:pPr>
        <w:autoSpaceDE w:val="0"/>
        <w:autoSpaceDN w:val="0"/>
        <w:adjustRightInd w:val="0"/>
        <w:rPr>
          <w:rFonts w:ascii="ＭＳ 明朝" w:hAnsi="ＭＳ 明朝" w:cs="ＭＳ"/>
          <w:color w:val="0070C0"/>
          <w:kern w:val="0"/>
          <w:szCs w:val="22"/>
        </w:rPr>
      </w:pPr>
      <w:r w:rsidRPr="00BB439F">
        <w:rPr>
          <w:rFonts w:ascii="ＭＳ 明朝" w:hAnsi="ＭＳ 明朝" w:cs="ＭＳ" w:hint="eastAsia"/>
          <w:color w:val="0070C0"/>
          <w:kern w:val="0"/>
          <w:szCs w:val="22"/>
        </w:rPr>
        <w:t>（</w:t>
      </w:r>
      <w:r w:rsidR="0013076A" w:rsidRPr="00BB439F">
        <w:rPr>
          <w:rFonts w:ascii="ＭＳ 明朝" w:hAnsi="ＭＳ 明朝" w:cs="ＭＳ" w:hint="eastAsia"/>
          <w:color w:val="0070C0"/>
          <w:kern w:val="0"/>
          <w:szCs w:val="22"/>
        </w:rPr>
        <w:t>例</w:t>
      </w:r>
      <w:r w:rsidR="0013076A" w:rsidRPr="00BB439F">
        <w:rPr>
          <w:rFonts w:asciiTheme="minorHAnsi" w:hAnsiTheme="minorHAnsi" w:cs="ＭＳ"/>
          <w:color w:val="0070C0"/>
          <w:kern w:val="0"/>
          <w:szCs w:val="22"/>
        </w:rPr>
        <w:t>2</w:t>
      </w:r>
      <w:r w:rsidR="0013076A" w:rsidRPr="00BB439F">
        <w:rPr>
          <w:rFonts w:ascii="ＭＳ 明朝" w:hAnsi="ＭＳ 明朝" w:cs="ＭＳ" w:hint="eastAsia"/>
          <w:color w:val="0070C0"/>
          <w:kern w:val="0"/>
          <w:szCs w:val="22"/>
        </w:rPr>
        <w:t>）</w:t>
      </w:r>
    </w:p>
    <w:p w14:paraId="4B25CC89" w14:textId="12C572C5" w:rsidR="0013076A" w:rsidRPr="0013076A" w:rsidRDefault="0013076A" w:rsidP="00935926">
      <w:pPr>
        <w:pStyle w:val="a9"/>
        <w:ind w:leftChars="100" w:left="216" w:firstLineChars="100" w:firstLine="216"/>
        <w:jc w:val="both"/>
        <w:rPr>
          <w:rFonts w:ascii="ＭＳ 明朝" w:hAnsi="ＭＳ 明朝"/>
        </w:rPr>
      </w:pPr>
      <w:r w:rsidRPr="0013076A">
        <w:rPr>
          <w:rFonts w:ascii="ＭＳ 明朝" w:hAnsi="ＭＳ 明朝" w:hint="eastAsia"/>
        </w:rPr>
        <w:t>この研究では○○病に関与する○○遺伝子の解析を行うため、遺伝子解析結果により○○病発症リスクや重症化の程度について予測でき、</w:t>
      </w:r>
      <w:r w:rsidR="003D3180">
        <w:rPr>
          <w:rFonts w:ascii="ＭＳ 明朝" w:hAnsi="ＭＳ 明朝" w:hint="eastAsia"/>
        </w:rPr>
        <w:t>早期発見や予防的措置が</w:t>
      </w:r>
      <w:r w:rsidRPr="0013076A">
        <w:rPr>
          <w:rFonts w:ascii="ＭＳ 明朝" w:hAnsi="ＭＳ 明朝" w:hint="eastAsia"/>
        </w:rPr>
        <w:t>できる可能性がある。</w:t>
      </w:r>
    </w:p>
    <w:p w14:paraId="303BDD80" w14:textId="77777777" w:rsidR="000B424B" w:rsidRPr="003D4512" w:rsidRDefault="000B424B" w:rsidP="00935926">
      <w:pPr>
        <w:autoSpaceDE w:val="0"/>
        <w:autoSpaceDN w:val="0"/>
        <w:adjustRightInd w:val="0"/>
        <w:rPr>
          <w:rFonts w:cs="ＭＳ"/>
          <w:color w:val="FF0000"/>
          <w:kern w:val="0"/>
          <w:szCs w:val="22"/>
        </w:rPr>
      </w:pPr>
    </w:p>
    <w:p w14:paraId="03AD3758" w14:textId="1796B033" w:rsidR="000B424B" w:rsidRPr="0017222F" w:rsidRDefault="00935926" w:rsidP="00F953CE">
      <w:pPr>
        <w:autoSpaceDE w:val="0"/>
        <w:autoSpaceDN w:val="0"/>
        <w:adjustRightInd w:val="0"/>
        <w:jc w:val="left"/>
        <w:rPr>
          <w:rFonts w:ascii="ＭＳ Ｐゴシック" w:eastAsia="ＭＳ Ｐゴシック" w:hAnsi="ＭＳ Ｐゴシック" w:cs="ＭＳ"/>
          <w:b/>
          <w:kern w:val="0"/>
          <w:szCs w:val="22"/>
        </w:rPr>
      </w:pPr>
      <w:r w:rsidRPr="00F953CE">
        <w:rPr>
          <w:rFonts w:eastAsia="ＭＳ Ｐゴシック" w:cs="ＭＳ"/>
          <w:b/>
          <w:color w:val="000000"/>
          <w:kern w:val="0"/>
          <w:szCs w:val="22"/>
        </w:rPr>
        <w:t>(2)</w:t>
      </w:r>
      <w:r w:rsidR="000B424B">
        <w:rPr>
          <w:rFonts w:ascii="ＭＳ Ｐゴシック" w:eastAsia="ＭＳ Ｐゴシック" w:hAnsi="ＭＳ Ｐゴシック" w:cs="ＭＳ"/>
          <w:b/>
          <w:color w:val="000000"/>
          <w:kern w:val="0"/>
          <w:szCs w:val="22"/>
        </w:rPr>
        <w:t>予測</w:t>
      </w:r>
      <w:r w:rsidR="000B424B" w:rsidRPr="0017222F">
        <w:rPr>
          <w:rFonts w:ascii="ＭＳ Ｐゴシック" w:eastAsia="ＭＳ Ｐゴシック" w:hAnsi="ＭＳ Ｐゴシック" w:cs="ＭＳ"/>
          <w:b/>
          <w:color w:val="000000"/>
          <w:kern w:val="0"/>
          <w:szCs w:val="22"/>
        </w:rPr>
        <w:t>される</w:t>
      </w:r>
      <w:r w:rsidR="00B35C93">
        <w:rPr>
          <w:rFonts w:ascii="ＭＳ Ｐゴシック" w:eastAsia="ＭＳ Ｐゴシック" w:hAnsi="ＭＳ Ｐゴシック" w:cs="ＭＳ"/>
          <w:b/>
          <w:color w:val="000000"/>
          <w:kern w:val="0"/>
          <w:szCs w:val="22"/>
        </w:rPr>
        <w:t>リスク</w:t>
      </w:r>
      <w:r w:rsidR="000B424B" w:rsidRPr="0017222F">
        <w:rPr>
          <w:rFonts w:ascii="ＭＳ Ｐゴシック" w:eastAsia="ＭＳ Ｐゴシック" w:hAnsi="ＭＳ Ｐゴシック" w:cs="ＭＳ"/>
          <w:b/>
          <w:color w:val="000000"/>
          <w:kern w:val="0"/>
          <w:szCs w:val="22"/>
        </w:rPr>
        <w:t>と不利益</w:t>
      </w:r>
    </w:p>
    <w:p w14:paraId="2730D528" w14:textId="77777777" w:rsidR="000B424B" w:rsidRDefault="000B424B" w:rsidP="00935926">
      <w:pPr>
        <w:autoSpaceDE w:val="0"/>
        <w:autoSpaceDN w:val="0"/>
        <w:adjustRightInd w:val="0"/>
        <w:rPr>
          <w:rFonts w:cs="ＭＳ"/>
          <w:kern w:val="0"/>
          <w:szCs w:val="22"/>
        </w:rPr>
      </w:pPr>
    </w:p>
    <w:p w14:paraId="176E1D20" w14:textId="77777777" w:rsidR="000B424B" w:rsidRPr="00BB439F" w:rsidRDefault="000B424B" w:rsidP="00935926">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①研究</w:t>
      </w:r>
      <w:r w:rsidRPr="00BB439F">
        <w:rPr>
          <w:rFonts w:cs="ＭＳ"/>
          <w:color w:val="0070C0"/>
          <w:kern w:val="0"/>
          <w:szCs w:val="22"/>
        </w:rPr>
        <w:t>に参加することで予測される不利益とそのリスク（</w:t>
      </w:r>
      <w:r w:rsidRPr="00BB439F">
        <w:rPr>
          <w:rFonts w:cs="ＭＳ" w:hint="eastAsia"/>
          <w:color w:val="0070C0"/>
          <w:kern w:val="0"/>
          <w:szCs w:val="22"/>
        </w:rPr>
        <w:t>有害事象反応等</w:t>
      </w:r>
      <w:r w:rsidRPr="00BB439F">
        <w:rPr>
          <w:rFonts w:cs="ＭＳ"/>
          <w:color w:val="0070C0"/>
          <w:kern w:val="0"/>
          <w:szCs w:val="22"/>
        </w:rPr>
        <w:t>）</w:t>
      </w:r>
      <w:r w:rsidRPr="00BB439F">
        <w:rPr>
          <w:rFonts w:cs="ＭＳ" w:hint="eastAsia"/>
          <w:color w:val="0070C0"/>
          <w:kern w:val="0"/>
          <w:szCs w:val="22"/>
        </w:rPr>
        <w:t>、</w:t>
      </w:r>
      <w:r w:rsidRPr="00BB439F">
        <w:rPr>
          <w:rFonts w:cs="ＭＳ"/>
          <w:color w:val="0070C0"/>
          <w:kern w:val="0"/>
          <w:szCs w:val="22"/>
        </w:rPr>
        <w:t>リスクを最小化するため</w:t>
      </w:r>
      <w:r w:rsidRPr="00BB439F">
        <w:rPr>
          <w:rFonts w:cs="ＭＳ" w:hint="eastAsia"/>
          <w:color w:val="0070C0"/>
          <w:kern w:val="0"/>
          <w:szCs w:val="22"/>
        </w:rPr>
        <w:t>の</w:t>
      </w:r>
      <w:r w:rsidRPr="00BB439F">
        <w:rPr>
          <w:rFonts w:cs="ＭＳ"/>
          <w:color w:val="0070C0"/>
          <w:kern w:val="0"/>
          <w:szCs w:val="22"/>
        </w:rPr>
        <w:t>デザインの工夫や有害事象</w:t>
      </w:r>
      <w:r w:rsidRPr="00BB439F">
        <w:rPr>
          <w:rFonts w:cs="ＭＳ" w:hint="eastAsia"/>
          <w:color w:val="0070C0"/>
          <w:kern w:val="0"/>
          <w:szCs w:val="22"/>
        </w:rPr>
        <w:t>への</w:t>
      </w:r>
      <w:r w:rsidRPr="00BB439F">
        <w:rPr>
          <w:rFonts w:cs="ＭＳ"/>
          <w:color w:val="0070C0"/>
          <w:kern w:val="0"/>
          <w:szCs w:val="22"/>
        </w:rPr>
        <w:t>対策を</w:t>
      </w:r>
      <w:r w:rsidRPr="00BB439F">
        <w:rPr>
          <w:rFonts w:cs="ＭＳ" w:hint="eastAsia"/>
          <w:color w:val="0070C0"/>
          <w:kern w:val="0"/>
          <w:szCs w:val="22"/>
        </w:rPr>
        <w:t>記載する</w:t>
      </w:r>
      <w:r w:rsidRPr="00BB439F">
        <w:rPr>
          <w:rFonts w:cs="ＭＳ"/>
          <w:color w:val="0070C0"/>
          <w:kern w:val="0"/>
          <w:szCs w:val="22"/>
        </w:rPr>
        <w:t>。</w:t>
      </w:r>
    </w:p>
    <w:p w14:paraId="3E3D538D" w14:textId="1E25A55B" w:rsidR="00A80D01" w:rsidRPr="00BB439F" w:rsidRDefault="00A80D01" w:rsidP="00935926">
      <w:pPr>
        <w:autoSpaceDE w:val="0"/>
        <w:autoSpaceDN w:val="0"/>
        <w:adjustRightInd w:val="0"/>
        <w:ind w:left="216" w:hangingChars="100" w:hanging="216"/>
        <w:rPr>
          <w:rFonts w:cs="-Ｓ"/>
          <w:color w:val="0070C0"/>
          <w:kern w:val="0"/>
          <w:szCs w:val="22"/>
        </w:rPr>
      </w:pPr>
      <w:r w:rsidRPr="00BB439F">
        <w:rPr>
          <w:rFonts w:cs="-Ｓ" w:hint="eastAsia"/>
          <w:color w:val="0070C0"/>
          <w:kern w:val="0"/>
          <w:szCs w:val="22"/>
        </w:rPr>
        <w:t>②</w:t>
      </w:r>
      <w:r w:rsidR="003055F7" w:rsidRPr="00BB439F">
        <w:rPr>
          <w:rFonts w:cs="-Ｓ" w:hint="eastAsia"/>
          <w:color w:val="0070C0"/>
          <w:kern w:val="0"/>
          <w:szCs w:val="22"/>
        </w:rPr>
        <w:t>通常診療</w:t>
      </w:r>
      <w:r w:rsidRPr="00BB439F">
        <w:rPr>
          <w:rFonts w:cs="-Ｓ" w:hint="eastAsia"/>
          <w:color w:val="0070C0"/>
          <w:kern w:val="0"/>
          <w:szCs w:val="22"/>
        </w:rPr>
        <w:t>で標準治療を受ける場合に比して増大すると予想される不利益を記載する。</w:t>
      </w:r>
    </w:p>
    <w:p w14:paraId="21F74BA6" w14:textId="516FA8C7" w:rsidR="00A80D01" w:rsidRPr="00BB439F" w:rsidRDefault="00A80D01" w:rsidP="00935926">
      <w:pPr>
        <w:autoSpaceDE w:val="0"/>
        <w:autoSpaceDN w:val="0"/>
        <w:adjustRightInd w:val="0"/>
        <w:ind w:left="216" w:hangingChars="100" w:hanging="216"/>
        <w:rPr>
          <w:rFonts w:cs="-Ｓ"/>
          <w:color w:val="0070C0"/>
          <w:kern w:val="0"/>
          <w:szCs w:val="22"/>
        </w:rPr>
      </w:pPr>
      <w:r w:rsidRPr="00BB439F">
        <w:rPr>
          <w:rFonts w:cs="-Ｓ" w:hint="eastAsia"/>
          <w:color w:val="0070C0"/>
          <w:kern w:val="0"/>
          <w:szCs w:val="22"/>
        </w:rPr>
        <w:t>③</w:t>
      </w:r>
      <w:r w:rsidR="003055F7" w:rsidRPr="00BB439F">
        <w:rPr>
          <w:rFonts w:cs="-Ｓ" w:hint="eastAsia"/>
          <w:color w:val="0070C0"/>
          <w:kern w:val="0"/>
          <w:szCs w:val="22"/>
        </w:rPr>
        <w:t>通常診療</w:t>
      </w:r>
      <w:r w:rsidRPr="00BB439F">
        <w:rPr>
          <w:rFonts w:cs="-Ｓ" w:hint="eastAsia"/>
          <w:color w:val="0070C0"/>
          <w:kern w:val="0"/>
          <w:szCs w:val="22"/>
        </w:rPr>
        <w:t>で行われない検査を行う場合、</w:t>
      </w:r>
      <w:r w:rsidR="003055F7" w:rsidRPr="00BB439F">
        <w:rPr>
          <w:rFonts w:cs="-Ｓ" w:hint="eastAsia"/>
          <w:color w:val="0070C0"/>
          <w:kern w:val="0"/>
          <w:szCs w:val="22"/>
        </w:rPr>
        <w:t>通常診療</w:t>
      </w:r>
      <w:r w:rsidRPr="00BB439F">
        <w:rPr>
          <w:rFonts w:cs="-Ｓ" w:hint="eastAsia"/>
          <w:color w:val="0070C0"/>
          <w:kern w:val="0"/>
          <w:szCs w:val="22"/>
        </w:rPr>
        <w:t>よりも検査の頻度が高まる場合、不利益とみなす。</w:t>
      </w:r>
    </w:p>
    <w:p w14:paraId="68DE549C" w14:textId="6C7D416B" w:rsidR="00A80D01" w:rsidRPr="00BB439F" w:rsidRDefault="00A80D01" w:rsidP="00935926">
      <w:pPr>
        <w:autoSpaceDE w:val="0"/>
        <w:autoSpaceDN w:val="0"/>
        <w:adjustRightInd w:val="0"/>
        <w:rPr>
          <w:rFonts w:cs="ＭＳ"/>
          <w:color w:val="0070C0"/>
          <w:kern w:val="0"/>
          <w:szCs w:val="22"/>
        </w:rPr>
      </w:pPr>
      <w:r w:rsidRPr="00BB439F">
        <w:rPr>
          <w:rFonts w:cs="ＭＳ" w:hint="eastAsia"/>
          <w:color w:val="0070C0"/>
          <w:kern w:val="0"/>
          <w:szCs w:val="22"/>
        </w:rPr>
        <w:t>④</w:t>
      </w:r>
      <w:r w:rsidR="003055F7" w:rsidRPr="00BB439F">
        <w:rPr>
          <w:rFonts w:cs="ＭＳ"/>
          <w:color w:val="0070C0"/>
          <w:kern w:val="0"/>
          <w:szCs w:val="22"/>
        </w:rPr>
        <w:t>通常診療</w:t>
      </w:r>
      <w:r w:rsidRPr="00BB439F">
        <w:rPr>
          <w:rFonts w:cs="ＭＳ"/>
          <w:color w:val="0070C0"/>
          <w:kern w:val="0"/>
          <w:szCs w:val="22"/>
        </w:rPr>
        <w:t>における危険と不利益と同等と予測される</w:t>
      </w:r>
      <w:r w:rsidRPr="00BB439F">
        <w:rPr>
          <w:rFonts w:cs="ＭＳ" w:hint="eastAsia"/>
          <w:color w:val="0070C0"/>
          <w:kern w:val="0"/>
          <w:szCs w:val="22"/>
        </w:rPr>
        <w:t>場合</w:t>
      </w:r>
      <w:r w:rsidRPr="00BB439F">
        <w:rPr>
          <w:rFonts w:cs="ＭＳ"/>
          <w:color w:val="0070C0"/>
          <w:kern w:val="0"/>
          <w:szCs w:val="22"/>
        </w:rPr>
        <w:t>、その旨記載する。</w:t>
      </w:r>
    </w:p>
    <w:p w14:paraId="07592ECD" w14:textId="335189A5" w:rsidR="008A579A" w:rsidRPr="00BB439F" w:rsidRDefault="001F7512" w:rsidP="00935926">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⑤時間的拘束（来院回数の増加、検査や調査時間の延長や</w:t>
      </w:r>
      <w:r w:rsidR="008222F5" w:rsidRPr="00BB439F">
        <w:rPr>
          <w:rFonts w:cs="ＭＳ" w:hint="eastAsia"/>
          <w:color w:val="0070C0"/>
          <w:kern w:val="0"/>
          <w:szCs w:val="22"/>
        </w:rPr>
        <w:t>頻度の増加、</w:t>
      </w:r>
      <w:r w:rsidRPr="00BB439F">
        <w:rPr>
          <w:rFonts w:cs="ＭＳ" w:hint="eastAsia"/>
          <w:color w:val="0070C0"/>
          <w:kern w:val="0"/>
          <w:szCs w:val="22"/>
        </w:rPr>
        <w:t>長時間拘束、自宅での日記等記録）、心理的・精神的ストレス、社会的危害も不利益となる。</w:t>
      </w:r>
    </w:p>
    <w:p w14:paraId="5EE9CAAF" w14:textId="2D683D0D" w:rsidR="00721C56" w:rsidRPr="00BB439F" w:rsidRDefault="001F7512" w:rsidP="00935926">
      <w:pPr>
        <w:autoSpaceDE w:val="0"/>
        <w:autoSpaceDN w:val="0"/>
        <w:adjustRightInd w:val="0"/>
        <w:ind w:left="216" w:hangingChars="100" w:hanging="216"/>
        <w:rPr>
          <w:rFonts w:cs="ＭＳ"/>
          <w:color w:val="0070C0"/>
          <w:kern w:val="0"/>
          <w:szCs w:val="22"/>
        </w:rPr>
      </w:pPr>
      <w:r w:rsidRPr="00BB439F">
        <w:rPr>
          <w:rFonts w:ascii="ＭＳ 明朝" w:hAnsi="ＭＳ 明朝" w:cs="ＭＳ 明朝" w:hint="eastAsia"/>
          <w:color w:val="0070C0"/>
          <w:kern w:val="0"/>
          <w:szCs w:val="22"/>
        </w:rPr>
        <w:t>⑥</w:t>
      </w:r>
      <w:r w:rsidR="00721C56" w:rsidRPr="00BB439F">
        <w:rPr>
          <w:rFonts w:ascii="ＭＳ 明朝" w:hAnsi="ＭＳ 明朝" w:cs="ＭＳ 明朝" w:hint="eastAsia"/>
          <w:color w:val="0070C0"/>
          <w:kern w:val="0"/>
          <w:szCs w:val="22"/>
        </w:rPr>
        <w:t>“健常人”を対象とする研究の場合、診療外の研究として実施する“検査に伴う危険性”を記載する。</w:t>
      </w:r>
    </w:p>
    <w:p w14:paraId="4A117603" w14:textId="35F16631" w:rsidR="000B424B" w:rsidRPr="00BB439F" w:rsidRDefault="008C2756" w:rsidP="00935926">
      <w:pPr>
        <w:autoSpaceDE w:val="0"/>
        <w:autoSpaceDN w:val="0"/>
        <w:adjustRightInd w:val="0"/>
        <w:rPr>
          <w:rFonts w:cs="ＭＳ."/>
          <w:color w:val="0070C0"/>
          <w:kern w:val="0"/>
          <w:szCs w:val="22"/>
        </w:rPr>
      </w:pPr>
      <w:r w:rsidRPr="00BB439F">
        <w:rPr>
          <w:rFonts w:cs="ＭＳ." w:hint="eastAsia"/>
          <w:color w:val="0070C0"/>
          <w:kern w:val="0"/>
          <w:szCs w:val="22"/>
        </w:rPr>
        <w:t>（</w:t>
      </w:r>
      <w:r w:rsidR="00803D79" w:rsidRPr="00BB439F">
        <w:rPr>
          <w:rFonts w:cs="ＭＳ." w:hint="eastAsia"/>
          <w:color w:val="0070C0"/>
          <w:kern w:val="0"/>
          <w:szCs w:val="22"/>
        </w:rPr>
        <w:t>例</w:t>
      </w:r>
      <w:r w:rsidR="00803D79" w:rsidRPr="00BB439F">
        <w:rPr>
          <w:rFonts w:cs="ＭＳ."/>
          <w:color w:val="0070C0"/>
          <w:kern w:val="0"/>
          <w:szCs w:val="22"/>
        </w:rPr>
        <w:t>1</w:t>
      </w:r>
      <w:r w:rsidR="00803D79" w:rsidRPr="00BB439F">
        <w:rPr>
          <w:rFonts w:cs="ＭＳ." w:hint="eastAsia"/>
          <w:color w:val="0070C0"/>
          <w:kern w:val="0"/>
          <w:szCs w:val="22"/>
        </w:rPr>
        <w:t>）</w:t>
      </w:r>
    </w:p>
    <w:p w14:paraId="7B5A6EA5" w14:textId="12FAF44A" w:rsidR="00803D79" w:rsidRPr="008C2756" w:rsidRDefault="00803D79" w:rsidP="00935926">
      <w:pPr>
        <w:autoSpaceDE w:val="0"/>
        <w:autoSpaceDN w:val="0"/>
        <w:adjustRightInd w:val="0"/>
        <w:ind w:leftChars="100" w:left="216" w:firstLineChars="100" w:firstLine="216"/>
        <w:rPr>
          <w:rFonts w:ascii="ＭＳ 明朝" w:hAnsi="ＭＳ 明朝" w:cs="ＭＳ"/>
          <w:color w:val="000000" w:themeColor="text1"/>
          <w:kern w:val="0"/>
          <w:szCs w:val="22"/>
        </w:rPr>
      </w:pPr>
      <w:r w:rsidRPr="008C2756">
        <w:rPr>
          <w:rFonts w:ascii="ＭＳ 明朝" w:hAnsi="ＭＳ 明朝" w:cs="ＭＳ" w:hint="eastAsia"/>
          <w:color w:val="000000" w:themeColor="text1"/>
          <w:kern w:val="0"/>
          <w:szCs w:val="22"/>
        </w:rPr>
        <w:t>本研究は</w:t>
      </w:r>
      <w:r w:rsidR="003055F7">
        <w:rPr>
          <w:rFonts w:ascii="ＭＳ 明朝" w:hAnsi="ＭＳ 明朝" w:cs="ＭＳ" w:hint="eastAsia"/>
          <w:color w:val="000000" w:themeColor="text1"/>
          <w:kern w:val="0"/>
          <w:szCs w:val="22"/>
        </w:rPr>
        <w:t>通常診療</w:t>
      </w:r>
      <w:r w:rsidRPr="008C2756">
        <w:rPr>
          <w:rFonts w:ascii="ＭＳ 明朝" w:hAnsi="ＭＳ 明朝" w:cs="ＭＳ" w:hint="eastAsia"/>
          <w:color w:val="000000" w:themeColor="text1"/>
          <w:kern w:val="0"/>
          <w:szCs w:val="22"/>
        </w:rPr>
        <w:t>による観察研究であるため、検査の頻度や</w:t>
      </w:r>
      <w:r w:rsidRPr="008C2756">
        <w:rPr>
          <w:rFonts w:ascii="ＭＳ 明朝" w:hAnsi="ＭＳ 明朝" w:cs="ＭＳ"/>
          <w:color w:val="000000" w:themeColor="text1"/>
          <w:kern w:val="0"/>
          <w:szCs w:val="22"/>
        </w:rPr>
        <w:t>1回の</w:t>
      </w:r>
      <w:r w:rsidRPr="008C2756">
        <w:rPr>
          <w:rFonts w:ascii="ＭＳ 明朝" w:hAnsi="ＭＳ 明朝" w:cs="ＭＳ" w:hint="eastAsia"/>
          <w:color w:val="000000" w:themeColor="text1"/>
          <w:kern w:val="0"/>
          <w:szCs w:val="22"/>
        </w:rPr>
        <w:t>採血量も増えることはない。よって、本研究に参加することで負担やリスクは生じないと考えられる。</w:t>
      </w:r>
    </w:p>
    <w:p w14:paraId="05EA107C" w14:textId="4E3C0BBA" w:rsidR="00803D79" w:rsidRPr="00BB439F" w:rsidRDefault="008C2756" w:rsidP="00935926">
      <w:pPr>
        <w:autoSpaceDE w:val="0"/>
        <w:autoSpaceDN w:val="0"/>
        <w:adjustRightInd w:val="0"/>
        <w:rPr>
          <w:rFonts w:ascii="ＭＳ 明朝" w:hAnsi="ＭＳ 明朝" w:cs="ＭＳ."/>
          <w:color w:val="0070C0"/>
          <w:kern w:val="0"/>
          <w:szCs w:val="22"/>
        </w:rPr>
      </w:pPr>
      <w:r w:rsidRPr="00BB439F">
        <w:rPr>
          <w:rFonts w:ascii="ＭＳ 明朝" w:hAnsi="ＭＳ 明朝" w:cs="ＭＳ." w:hint="eastAsia"/>
          <w:color w:val="0070C0"/>
          <w:kern w:val="0"/>
          <w:szCs w:val="22"/>
        </w:rPr>
        <w:t>（</w:t>
      </w:r>
      <w:r w:rsidR="00803D79" w:rsidRPr="00BB439F">
        <w:rPr>
          <w:rFonts w:ascii="ＭＳ 明朝" w:hAnsi="ＭＳ 明朝" w:cs="ＭＳ." w:hint="eastAsia"/>
          <w:color w:val="0070C0"/>
          <w:kern w:val="0"/>
          <w:szCs w:val="22"/>
        </w:rPr>
        <w:t>例</w:t>
      </w:r>
      <w:r w:rsidR="00B0296E" w:rsidRPr="00BB439F">
        <w:rPr>
          <w:rFonts w:asciiTheme="minorHAnsi" w:hAnsiTheme="minorHAnsi" w:cs="ＭＳ."/>
          <w:color w:val="0070C0"/>
          <w:kern w:val="0"/>
          <w:szCs w:val="22"/>
        </w:rPr>
        <w:t>2</w:t>
      </w:r>
      <w:r w:rsidR="00803D79" w:rsidRPr="00BB439F">
        <w:rPr>
          <w:rFonts w:ascii="ＭＳ 明朝" w:hAnsi="ＭＳ 明朝" w:cs="ＭＳ." w:hint="eastAsia"/>
          <w:color w:val="0070C0"/>
          <w:kern w:val="0"/>
          <w:szCs w:val="22"/>
        </w:rPr>
        <w:t>）</w:t>
      </w:r>
    </w:p>
    <w:p w14:paraId="03C7152B" w14:textId="7246ABB8" w:rsidR="00DE59E7" w:rsidRPr="008C2756" w:rsidRDefault="00DE59E7" w:rsidP="00935926">
      <w:pPr>
        <w:pStyle w:val="aff"/>
        <w:ind w:leftChars="100" w:left="216" w:firstLineChars="100" w:firstLine="216"/>
        <w:jc w:val="both"/>
        <w:rPr>
          <w:rFonts w:ascii="ＭＳ 明朝" w:eastAsia="ＭＳ 明朝" w:hAnsi="ＭＳ 明朝"/>
          <w:color w:val="000000" w:themeColor="text1"/>
          <w:sz w:val="22"/>
          <w:szCs w:val="22"/>
        </w:rPr>
      </w:pPr>
      <w:r w:rsidRPr="008C2756">
        <w:rPr>
          <w:rFonts w:ascii="ＭＳ 明朝" w:eastAsia="ＭＳ 明朝" w:hAnsi="ＭＳ 明朝" w:hint="eastAsia"/>
          <w:color w:val="000000" w:themeColor="text1"/>
          <w:sz w:val="22"/>
          <w:szCs w:val="22"/>
        </w:rPr>
        <w:t>本研究に参加することで</w:t>
      </w:r>
      <w:r w:rsidRPr="008C2756">
        <w:rPr>
          <w:rFonts w:ascii="ＭＳ 明朝" w:eastAsia="ＭＳ 明朝" w:hAnsi="ＭＳ 明朝"/>
          <w:color w:val="000000" w:themeColor="text1"/>
          <w:sz w:val="22"/>
          <w:szCs w:val="22"/>
        </w:rPr>
        <w:t>、1回の採血量が</w:t>
      </w:r>
      <w:r w:rsidRPr="008C2756">
        <w:rPr>
          <w:rFonts w:ascii="ＭＳ 明朝" w:eastAsia="ＭＳ 明朝" w:hAnsi="ＭＳ 明朝" w:hint="eastAsia"/>
          <w:color w:val="000000" w:themeColor="text1"/>
          <w:sz w:val="22"/>
          <w:szCs w:val="22"/>
        </w:rPr>
        <w:t>○</w:t>
      </w:r>
      <w:r w:rsidRPr="008C2756">
        <w:rPr>
          <w:rFonts w:asciiTheme="minorHAnsi" w:eastAsia="ＭＳ 明朝" w:hAnsiTheme="minorHAnsi"/>
          <w:color w:val="000000" w:themeColor="text1"/>
          <w:sz w:val="22"/>
          <w:szCs w:val="22"/>
        </w:rPr>
        <w:t>ml</w:t>
      </w:r>
      <w:r w:rsidR="00B960DA" w:rsidRPr="008C2756">
        <w:rPr>
          <w:rFonts w:ascii="ＭＳ 明朝" w:eastAsia="ＭＳ 明朝" w:hAnsi="ＭＳ 明朝" w:hint="eastAsia"/>
          <w:color w:val="000000" w:themeColor="text1"/>
          <w:sz w:val="22"/>
          <w:szCs w:val="22"/>
        </w:rPr>
        <w:t>増加する。</w:t>
      </w:r>
      <w:r w:rsidRPr="008C2756">
        <w:rPr>
          <w:rFonts w:ascii="ＭＳ 明朝" w:eastAsia="ＭＳ 明朝" w:hAnsi="ＭＳ 明朝" w:hint="eastAsia"/>
          <w:color w:val="000000" w:themeColor="text1"/>
          <w:sz w:val="22"/>
          <w:szCs w:val="22"/>
        </w:rPr>
        <w:t>採血に伴う痛みや不快感、</w:t>
      </w:r>
      <w:r w:rsidR="00B960DA" w:rsidRPr="008C2756">
        <w:rPr>
          <w:rFonts w:ascii="ＭＳ 明朝" w:eastAsia="ＭＳ 明朝" w:hAnsi="ＭＳ 明朝" w:hint="eastAsia"/>
          <w:color w:val="000000" w:themeColor="text1"/>
          <w:sz w:val="22"/>
          <w:szCs w:val="22"/>
        </w:rPr>
        <w:t>血管迷走神経反射のリスクが増大する可能性が</w:t>
      </w:r>
      <w:r w:rsidRPr="008C2756">
        <w:rPr>
          <w:rFonts w:ascii="ＭＳ 明朝" w:eastAsia="ＭＳ 明朝" w:hAnsi="ＭＳ 明朝" w:hint="eastAsia"/>
          <w:color w:val="000000" w:themeColor="text1"/>
          <w:sz w:val="22"/>
          <w:szCs w:val="22"/>
        </w:rPr>
        <w:t>あげられる。</w:t>
      </w:r>
      <w:r w:rsidR="00B0296E" w:rsidRPr="008C2756">
        <w:rPr>
          <w:rFonts w:ascii="ＭＳ 明朝" w:eastAsia="ＭＳ 明朝" w:hAnsi="ＭＳ 明朝" w:hint="eastAsia"/>
          <w:color w:val="000000" w:themeColor="text1"/>
          <w:sz w:val="22"/>
          <w:szCs w:val="22"/>
        </w:rPr>
        <w:t>採血時には研究対象者の体調を観察し、体調が変化した場合は採血を中止し、安静にさせる。</w:t>
      </w:r>
    </w:p>
    <w:p w14:paraId="1F22B337" w14:textId="19154619" w:rsidR="00803D79" w:rsidRPr="00BB439F" w:rsidRDefault="008C2756" w:rsidP="00935926">
      <w:pPr>
        <w:autoSpaceDE w:val="0"/>
        <w:autoSpaceDN w:val="0"/>
        <w:adjustRightInd w:val="0"/>
        <w:rPr>
          <w:rFonts w:cs="ＭＳ."/>
          <w:color w:val="0070C0"/>
          <w:kern w:val="0"/>
          <w:szCs w:val="22"/>
        </w:rPr>
      </w:pPr>
      <w:r w:rsidRPr="00BB439F">
        <w:rPr>
          <w:rFonts w:cs="ＭＳ." w:hint="eastAsia"/>
          <w:color w:val="0070C0"/>
          <w:kern w:val="0"/>
          <w:szCs w:val="22"/>
        </w:rPr>
        <w:t>（</w:t>
      </w:r>
      <w:r w:rsidR="00B0296E" w:rsidRPr="00BB439F">
        <w:rPr>
          <w:rFonts w:cs="ＭＳ." w:hint="eastAsia"/>
          <w:color w:val="0070C0"/>
          <w:kern w:val="0"/>
          <w:szCs w:val="22"/>
        </w:rPr>
        <w:t>例</w:t>
      </w:r>
      <w:r w:rsidR="00B0296E" w:rsidRPr="00BB439F">
        <w:rPr>
          <w:rFonts w:cs="ＭＳ."/>
          <w:color w:val="0070C0"/>
          <w:kern w:val="0"/>
          <w:szCs w:val="22"/>
        </w:rPr>
        <w:t>3</w:t>
      </w:r>
      <w:r w:rsidR="00B0296E" w:rsidRPr="00BB439F">
        <w:rPr>
          <w:rFonts w:cs="ＭＳ." w:hint="eastAsia"/>
          <w:color w:val="0070C0"/>
          <w:kern w:val="0"/>
          <w:szCs w:val="22"/>
        </w:rPr>
        <w:t>）</w:t>
      </w:r>
    </w:p>
    <w:p w14:paraId="66431A40" w14:textId="47BA7763" w:rsidR="00B0296E" w:rsidRPr="008C2756" w:rsidRDefault="00B0296E" w:rsidP="00935926">
      <w:pPr>
        <w:autoSpaceDE w:val="0"/>
        <w:autoSpaceDN w:val="0"/>
        <w:adjustRightInd w:val="0"/>
        <w:ind w:leftChars="100" w:left="216" w:firstLineChars="100" w:firstLine="216"/>
        <w:rPr>
          <w:rFonts w:cs="ＭＳ."/>
          <w:color w:val="000000" w:themeColor="text1"/>
          <w:kern w:val="0"/>
          <w:szCs w:val="22"/>
        </w:rPr>
      </w:pPr>
      <w:r w:rsidRPr="008C2756">
        <w:rPr>
          <w:rFonts w:cs="ＭＳ." w:hint="eastAsia"/>
          <w:color w:val="000000" w:themeColor="text1"/>
          <w:kern w:val="0"/>
          <w:szCs w:val="22"/>
        </w:rPr>
        <w:t>本研究で実施するアンケートの内容には、過去のつらい経験を思い出させる項目が含まれる。答えたくない質問には答えなくてよいこととし、また、途中で回答を止めてもいいことを説明文書に記載</w:t>
      </w:r>
      <w:r w:rsidRPr="008C2756">
        <w:rPr>
          <w:rFonts w:cs="ＭＳ." w:hint="eastAsia"/>
          <w:color w:val="000000" w:themeColor="text1"/>
          <w:kern w:val="0"/>
          <w:szCs w:val="22"/>
        </w:rPr>
        <w:lastRenderedPageBreak/>
        <w:t>する。</w:t>
      </w:r>
    </w:p>
    <w:p w14:paraId="426084DD" w14:textId="124465C8" w:rsidR="00093D08" w:rsidRPr="00BB439F" w:rsidRDefault="008C2756" w:rsidP="00935926">
      <w:pPr>
        <w:autoSpaceDE w:val="0"/>
        <w:autoSpaceDN w:val="0"/>
        <w:adjustRightInd w:val="0"/>
        <w:rPr>
          <w:rFonts w:cs="ＭＳ."/>
          <w:color w:val="0070C0"/>
          <w:kern w:val="0"/>
          <w:szCs w:val="22"/>
        </w:rPr>
      </w:pPr>
      <w:r w:rsidRPr="00BB439F">
        <w:rPr>
          <w:rFonts w:cs="ＭＳ." w:hint="eastAsia"/>
          <w:color w:val="0070C0"/>
          <w:kern w:val="0"/>
          <w:szCs w:val="22"/>
        </w:rPr>
        <w:t>（</w:t>
      </w:r>
      <w:r w:rsidR="00093D08" w:rsidRPr="00BB439F">
        <w:rPr>
          <w:rFonts w:cs="ＭＳ." w:hint="eastAsia"/>
          <w:color w:val="0070C0"/>
          <w:kern w:val="0"/>
          <w:szCs w:val="22"/>
        </w:rPr>
        <w:t>例</w:t>
      </w:r>
      <w:r w:rsidR="00093D08" w:rsidRPr="00BB439F">
        <w:rPr>
          <w:rFonts w:cs="ＭＳ."/>
          <w:color w:val="0070C0"/>
          <w:kern w:val="0"/>
          <w:szCs w:val="22"/>
        </w:rPr>
        <w:t>4</w:t>
      </w:r>
      <w:r w:rsidR="00093D08" w:rsidRPr="00BB439F">
        <w:rPr>
          <w:rFonts w:cs="ＭＳ." w:hint="eastAsia"/>
          <w:color w:val="0070C0"/>
          <w:kern w:val="0"/>
          <w:szCs w:val="22"/>
        </w:rPr>
        <w:t>）</w:t>
      </w:r>
    </w:p>
    <w:p w14:paraId="6464D4AD" w14:textId="6FBF489F" w:rsidR="00EC473B" w:rsidRPr="00A2740B" w:rsidRDefault="00F17717">
      <w:pPr>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本研究では、○○病に関係する○○遺伝子を解析するため、</w:t>
      </w:r>
      <w:r w:rsidR="00EC473B" w:rsidRPr="00A2740B">
        <w:rPr>
          <w:rFonts w:ascii="ＭＳ 明朝" w:hAnsi="ＭＳ 明朝" w:hint="eastAsia"/>
          <w:color w:val="000000" w:themeColor="text1"/>
        </w:rPr>
        <w:t>遺伝子解析の結果によっては、就職・結婚・保険への加入などに関して、現時点では予測できないような不利益が生じる可能性がないとは</w:t>
      </w:r>
      <w:r w:rsidRPr="00A2740B">
        <w:rPr>
          <w:rFonts w:ascii="ＭＳ 明朝" w:hAnsi="ＭＳ 明朝" w:hint="eastAsia"/>
          <w:color w:val="000000" w:themeColor="text1"/>
        </w:rPr>
        <w:t>いえない。その相談先として、遺伝カウンセリング部門を紹介する</w:t>
      </w:r>
      <w:r w:rsidR="00EC473B" w:rsidRPr="00A2740B">
        <w:rPr>
          <w:rFonts w:ascii="ＭＳ 明朝" w:hAnsi="ＭＳ 明朝" w:hint="eastAsia"/>
          <w:color w:val="000000" w:themeColor="text1"/>
        </w:rPr>
        <w:t>。</w:t>
      </w:r>
    </w:p>
    <w:p w14:paraId="0B3FD63B" w14:textId="482B13AF" w:rsidR="00EC473B" w:rsidRPr="00A2740B" w:rsidRDefault="00EC473B" w:rsidP="00935926">
      <w:pPr>
        <w:autoSpaceDE w:val="0"/>
        <w:autoSpaceDN w:val="0"/>
        <w:adjustRightInd w:val="0"/>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また、血縁関係があることを前提にして遺伝子解析を行うことが多いので、その前提が崩れると（例えば養子の場合など）、正しい解析結果が得られないことがあ</w:t>
      </w:r>
      <w:r w:rsidR="00F17717" w:rsidRPr="00A2740B">
        <w:rPr>
          <w:rFonts w:ascii="ＭＳ 明朝" w:hAnsi="ＭＳ 明朝" w:hint="eastAsia"/>
          <w:color w:val="000000" w:themeColor="text1"/>
        </w:rPr>
        <w:t>る</w:t>
      </w:r>
      <w:r w:rsidRPr="00A2740B">
        <w:rPr>
          <w:rFonts w:ascii="ＭＳ 明朝" w:hAnsi="ＭＳ 明朝" w:hint="eastAsia"/>
          <w:color w:val="000000" w:themeColor="text1"/>
        </w:rPr>
        <w:t>。思いがけず遺伝子解析により血縁関係がないと判定されることもあり</w:t>
      </w:r>
      <w:r w:rsidR="00F17717" w:rsidRPr="00A2740B">
        <w:rPr>
          <w:rFonts w:ascii="ＭＳ 明朝" w:hAnsi="ＭＳ 明朝" w:hint="eastAsia"/>
          <w:color w:val="000000" w:themeColor="text1"/>
        </w:rPr>
        <w:t>えることを説明文書に記載する。</w:t>
      </w:r>
    </w:p>
    <w:p w14:paraId="62AB3443" w14:textId="77777777" w:rsidR="005C5551" w:rsidRDefault="005C5551" w:rsidP="00935926">
      <w:pPr>
        <w:autoSpaceDE w:val="0"/>
        <w:autoSpaceDN w:val="0"/>
        <w:adjustRightInd w:val="0"/>
        <w:rPr>
          <w:rFonts w:cs="ＭＳ."/>
          <w:color w:val="FF0000"/>
          <w:kern w:val="0"/>
          <w:szCs w:val="22"/>
        </w:rPr>
      </w:pPr>
    </w:p>
    <w:p w14:paraId="5D00CA6D" w14:textId="77777777" w:rsidR="005C5551" w:rsidRPr="000B424B" w:rsidRDefault="005C5551" w:rsidP="00935926">
      <w:pPr>
        <w:autoSpaceDE w:val="0"/>
        <w:autoSpaceDN w:val="0"/>
        <w:adjustRightInd w:val="0"/>
        <w:rPr>
          <w:rFonts w:cs="ＭＳ."/>
          <w:color w:val="FF0000"/>
          <w:kern w:val="0"/>
          <w:szCs w:val="22"/>
        </w:rPr>
      </w:pPr>
    </w:p>
    <w:p w14:paraId="1AE93426" w14:textId="77777777" w:rsidR="000B424B" w:rsidRPr="000B424B" w:rsidRDefault="000B424B" w:rsidP="007114A3">
      <w:pPr>
        <w:pStyle w:val="1"/>
      </w:pPr>
      <w:bookmarkStart w:id="518" w:name="_Toc411947375"/>
      <w:bookmarkStart w:id="519" w:name="_Toc132811579"/>
      <w:r w:rsidRPr="000B424B">
        <w:t>研究対象者等、その関係者からの相談等への対応</w:t>
      </w:r>
      <w:bookmarkEnd w:id="518"/>
      <w:bookmarkEnd w:id="519"/>
    </w:p>
    <w:p w14:paraId="776147AA" w14:textId="0A07A1E6" w:rsidR="00E1776C" w:rsidRPr="0014472D" w:rsidRDefault="00E1776C" w:rsidP="007114A3">
      <w:pPr>
        <w:pStyle w:val="2"/>
      </w:pPr>
      <w:bookmarkStart w:id="520" w:name="_Toc132811580"/>
      <w:r w:rsidRPr="0014472D">
        <w:rPr>
          <w:rFonts w:hint="eastAsia"/>
        </w:rPr>
        <w:t>相談等への対応</w:t>
      </w:r>
      <w:bookmarkEnd w:id="520"/>
    </w:p>
    <w:p w14:paraId="55A5D242" w14:textId="70D81063" w:rsidR="00E1776C" w:rsidRPr="00BB439F" w:rsidRDefault="00E1776C">
      <w:pPr>
        <w:pStyle w:val="a0"/>
        <w:spacing w:line="240" w:lineRule="auto"/>
        <w:ind w:leftChars="100" w:left="432" w:hangingChars="100" w:hanging="216"/>
        <w:rPr>
          <w:rFonts w:ascii="Century" w:hAnsi="Century" w:cs="ＭＳ"/>
          <w:color w:val="0070C0"/>
          <w:kern w:val="0"/>
        </w:rPr>
      </w:pPr>
      <w:r w:rsidRPr="00BB439F">
        <w:rPr>
          <w:rFonts w:ascii="Century" w:hAnsi="Century" w:cs="ＭＳ" w:hint="eastAsia"/>
          <w:color w:val="0070C0"/>
          <w:kern w:val="0"/>
        </w:rPr>
        <w:t>・例えば、相談実施体制等の明確化、相談窓口の設置及び連絡先</w:t>
      </w:r>
      <w:r w:rsidR="00AE5271" w:rsidRPr="00BB439F">
        <w:rPr>
          <w:rFonts w:ascii="Century" w:hAnsi="Century" w:cs="ＭＳ" w:hint="eastAsia"/>
          <w:color w:val="0070C0"/>
          <w:kern w:val="0"/>
        </w:rPr>
        <w:t>（電話番号・メールアドレス等）</w:t>
      </w:r>
      <w:r w:rsidRPr="00BB439F">
        <w:rPr>
          <w:rFonts w:ascii="Century" w:hAnsi="Century" w:cs="ＭＳ" w:hint="eastAsia"/>
          <w:color w:val="0070C0"/>
          <w:kern w:val="0"/>
        </w:rPr>
        <w:t>や担当者の明記、</w:t>
      </w:r>
      <w:r w:rsidRPr="00BB439F">
        <w:rPr>
          <w:rFonts w:ascii="Century" w:hAnsi="Century" w:cs="ＭＳ"/>
          <w:color w:val="0070C0"/>
          <w:kern w:val="0"/>
        </w:rPr>
        <w:t>FAQ</w:t>
      </w:r>
      <w:r w:rsidRPr="00BB439F">
        <w:rPr>
          <w:rFonts w:ascii="Century" w:hAnsi="Century" w:cs="ＭＳ" w:hint="eastAsia"/>
          <w:color w:val="0070C0"/>
          <w:kern w:val="0"/>
        </w:rPr>
        <w:t>のホームページ掲載等、実施する者を記載する。</w:t>
      </w:r>
    </w:p>
    <w:p w14:paraId="7F824E39" w14:textId="6A074E19" w:rsidR="000B424B" w:rsidRDefault="000B424B">
      <w:pPr>
        <w:pStyle w:val="a0"/>
        <w:spacing w:line="240" w:lineRule="auto"/>
        <w:ind w:leftChars="100" w:left="216" w:firstLine="0"/>
      </w:pPr>
      <w:r>
        <w:rPr>
          <w:rFonts w:hint="eastAsia"/>
        </w:rPr>
        <w:t>研究全般</w:t>
      </w:r>
      <w:r>
        <w:rPr>
          <w:rFonts w:cs="ＭＳ." w:hint="eastAsia"/>
          <w:color w:val="000000"/>
          <w:kern w:val="0"/>
        </w:rPr>
        <w:t>に関する問合せ</w:t>
      </w:r>
      <w:r w:rsidRPr="00C32230">
        <w:rPr>
          <w:rFonts w:cs="ＭＳ."/>
          <w:color w:val="000000"/>
          <w:kern w:val="0"/>
        </w:rPr>
        <w:t>窓口</w:t>
      </w:r>
      <w:r>
        <w:rPr>
          <w:rFonts w:hint="eastAsia"/>
          <w:bCs/>
        </w:rPr>
        <w:t>（</w:t>
      </w:r>
      <w:r>
        <w:rPr>
          <w:rFonts w:cs="ＭＳ." w:hint="eastAsia"/>
          <w:color w:val="000000"/>
          <w:kern w:val="0"/>
        </w:rPr>
        <w:t>連絡先）</w:t>
      </w:r>
    </w:p>
    <w:p w14:paraId="44FFD84B" w14:textId="77777777" w:rsidR="000B424B" w:rsidRPr="00C32230" w:rsidRDefault="000B424B" w:rsidP="00935926">
      <w:pPr>
        <w:autoSpaceDE w:val="0"/>
        <w:autoSpaceDN w:val="0"/>
        <w:adjustRightInd w:val="0"/>
        <w:ind w:firstLineChars="100" w:firstLine="216"/>
        <w:rPr>
          <w:rFonts w:cs="ＭＳ."/>
          <w:color w:val="000000"/>
          <w:kern w:val="0"/>
        </w:rPr>
      </w:pPr>
      <w:r>
        <w:rPr>
          <w:rFonts w:cs="ＭＳ." w:hint="eastAsia"/>
          <w:color w:val="000000"/>
          <w:kern w:val="0"/>
          <w:szCs w:val="22"/>
        </w:rPr>
        <w:t>プライバシーポリシーに関する問合せ</w:t>
      </w:r>
      <w:r w:rsidRPr="00C32230">
        <w:rPr>
          <w:rFonts w:cs="ＭＳ."/>
          <w:color w:val="000000"/>
          <w:kern w:val="0"/>
          <w:szCs w:val="22"/>
        </w:rPr>
        <w:t>窓口</w:t>
      </w:r>
      <w:r>
        <w:rPr>
          <w:rFonts w:hint="eastAsia"/>
          <w:bCs/>
        </w:rPr>
        <w:t>（</w:t>
      </w:r>
      <w:r>
        <w:rPr>
          <w:rFonts w:cs="ＭＳ." w:hint="eastAsia"/>
          <w:color w:val="000000"/>
          <w:kern w:val="0"/>
        </w:rPr>
        <w:t>連絡先）</w:t>
      </w:r>
    </w:p>
    <w:p w14:paraId="26198B31" w14:textId="77777777" w:rsidR="000B424B" w:rsidRDefault="000B424B">
      <w:pPr>
        <w:pStyle w:val="a0"/>
        <w:spacing w:line="240" w:lineRule="auto"/>
        <w:ind w:left="0" w:firstLine="0"/>
      </w:pPr>
    </w:p>
    <w:p w14:paraId="0BC16BF5" w14:textId="00CE284B" w:rsidR="00AE5271" w:rsidRPr="00354299" w:rsidRDefault="00AE5271" w:rsidP="007114A3">
      <w:pPr>
        <w:pStyle w:val="31"/>
      </w:pPr>
      <w:bookmarkStart w:id="521" w:name="_Toc132811581"/>
      <w:r w:rsidRPr="00354299">
        <w:rPr>
          <w:rFonts w:hint="eastAsia"/>
        </w:rPr>
        <w:t>遺伝カウンセリングの体制</w:t>
      </w:r>
      <w:bookmarkEnd w:id="521"/>
    </w:p>
    <w:p w14:paraId="3D56D5EC" w14:textId="72D2C0DC" w:rsidR="00D67102" w:rsidRPr="00BB439F" w:rsidRDefault="00D67102" w:rsidP="00935926">
      <w:pPr>
        <w:pStyle w:val="a0"/>
        <w:spacing w:line="240" w:lineRule="auto"/>
        <w:ind w:leftChars="100" w:left="432" w:hangingChars="100" w:hanging="216"/>
        <w:rPr>
          <w:rFonts w:ascii="Century" w:hAnsi="Century" w:cs="ＭＳ"/>
          <w:color w:val="0070C0"/>
          <w:kern w:val="0"/>
        </w:rPr>
      </w:pPr>
      <w:r w:rsidRPr="00BB439F">
        <w:rPr>
          <w:rFonts w:ascii="Century" w:hAnsi="Century" w:cs="ＭＳ" w:hint="eastAsia"/>
          <w:color w:val="0070C0"/>
          <w:kern w:val="0"/>
        </w:rPr>
        <w:t>・</w:t>
      </w:r>
      <w:r w:rsidR="006D2C6A" w:rsidRPr="00BB439F">
        <w:rPr>
          <w:rFonts w:ascii="Century" w:hAnsi="Century" w:cs="ＭＳ" w:hint="eastAsia"/>
          <w:color w:val="0070C0"/>
          <w:kern w:val="0"/>
        </w:rPr>
        <w:t>遺伝情報を取り扱う</w:t>
      </w:r>
      <w:r w:rsidRPr="00BB439F">
        <w:rPr>
          <w:rFonts w:ascii="Century" w:hAnsi="Century" w:cs="ＭＳ" w:hint="eastAsia"/>
          <w:color w:val="0070C0"/>
          <w:kern w:val="0"/>
        </w:rPr>
        <w:t>場合に記載。該当しない場合は、項目ごと削除する。</w:t>
      </w:r>
    </w:p>
    <w:p w14:paraId="660362F0" w14:textId="77777777" w:rsidR="00D67102" w:rsidRDefault="00D67102" w:rsidP="00477EAE">
      <w:pPr>
        <w:pStyle w:val="a0"/>
        <w:spacing w:line="240" w:lineRule="auto"/>
        <w:ind w:left="0" w:firstLine="0"/>
      </w:pPr>
    </w:p>
    <w:p w14:paraId="0A5A6F1E" w14:textId="52980237" w:rsidR="0086119F" w:rsidRPr="00B556B9" w:rsidRDefault="0086119F" w:rsidP="00F93C6F">
      <w:pPr>
        <w:pStyle w:val="a0"/>
        <w:spacing w:line="240" w:lineRule="auto"/>
        <w:ind w:leftChars="100" w:left="216" w:firstLine="0"/>
        <w:rPr>
          <w:rFonts w:asciiTheme="minorEastAsia" w:eastAsiaTheme="minorEastAsia" w:hAnsiTheme="minorEastAsia"/>
          <w:b/>
        </w:rPr>
      </w:pPr>
      <w:r w:rsidRPr="00B556B9">
        <w:rPr>
          <w:rFonts w:asciiTheme="minorEastAsia" w:eastAsiaTheme="minorEastAsia" w:hAnsiTheme="minorEastAsia" w:hint="eastAsia"/>
          <w:b/>
        </w:rPr>
        <w:t>（１）遺伝カウンセリングの必要性</w:t>
      </w:r>
    </w:p>
    <w:p w14:paraId="4A658D64" w14:textId="77777777" w:rsidR="0086119F" w:rsidRPr="00B556B9" w:rsidRDefault="0086119F" w:rsidP="00F93C6F">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□①原則として必要　□②場合により必要　□③必要ない</w:t>
      </w:r>
    </w:p>
    <w:p w14:paraId="07AB7B40" w14:textId="4004A7CA" w:rsidR="0086119F" w:rsidRPr="00B556B9" w:rsidRDefault="0086119F" w:rsidP="00F93C6F">
      <w:pPr>
        <w:pStyle w:val="22"/>
        <w:tabs>
          <w:tab w:val="left" w:pos="9240"/>
        </w:tabs>
        <w:spacing w:line="400" w:lineRule="exact"/>
        <w:ind w:leftChars="100" w:left="216"/>
        <w:rPr>
          <w:rFonts w:asciiTheme="minorEastAsia" w:eastAsiaTheme="minorEastAsia" w:hAnsiTheme="minorEastAsia"/>
          <w:b/>
        </w:rPr>
      </w:pPr>
      <w:r w:rsidRPr="00B556B9">
        <w:rPr>
          <w:rFonts w:asciiTheme="minorEastAsia" w:eastAsiaTheme="minorEastAsia" w:hAnsiTheme="minorEastAsia" w:hint="eastAsia"/>
          <w:b/>
        </w:rPr>
        <w:t>（２）</w:t>
      </w:r>
      <w:r w:rsidR="002770C4" w:rsidRPr="00B556B9">
        <w:rPr>
          <w:rFonts w:asciiTheme="minorEastAsia" w:eastAsiaTheme="minorEastAsia" w:hAnsiTheme="minorEastAsia" w:hint="eastAsia"/>
          <w:b/>
        </w:rPr>
        <w:t>（１）で①、②の場合、</w:t>
      </w:r>
      <w:r w:rsidRPr="00B556B9">
        <w:rPr>
          <w:rFonts w:asciiTheme="minorEastAsia" w:eastAsiaTheme="minorEastAsia" w:hAnsiTheme="minorEastAsia" w:hint="eastAsia"/>
          <w:b/>
        </w:rPr>
        <w:t>遺伝カウンセリングの担当者</w:t>
      </w:r>
    </w:p>
    <w:p w14:paraId="45B4C786" w14:textId="77777777" w:rsidR="002770C4" w:rsidRPr="00B556B9" w:rsidRDefault="002770C4">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①東北大学で行う場合</w:t>
      </w:r>
    </w:p>
    <w:p w14:paraId="0D508C16" w14:textId="2EA8C03C" w:rsidR="0086119F" w:rsidRPr="00B556B9" w:rsidRDefault="0086119F">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所属分野等：</w:t>
      </w:r>
    </w:p>
    <w:p w14:paraId="1E313F25" w14:textId="62503F36" w:rsidR="0086119F" w:rsidRPr="00B556B9" w:rsidRDefault="0086119F">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氏　　　名：</w:t>
      </w:r>
    </w:p>
    <w:p w14:paraId="0DA5DA09" w14:textId="0ED20E4C" w:rsidR="002770C4" w:rsidRPr="00B556B9" w:rsidRDefault="002770C4">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②東北大学以外で遺伝カウンセリングを行う場合</w:t>
      </w:r>
    </w:p>
    <w:p w14:paraId="6F2CCAF2" w14:textId="7B6AD53B" w:rsidR="0086119F" w:rsidRPr="00BB439F" w:rsidRDefault="002770C4">
      <w:pPr>
        <w:pStyle w:val="a0"/>
        <w:spacing w:line="240" w:lineRule="auto"/>
        <w:ind w:leftChars="100" w:left="432" w:hangingChars="100" w:hanging="216"/>
        <w:rPr>
          <w:rFonts w:cs="ＭＳ"/>
          <w:color w:val="0070C0"/>
          <w:kern w:val="0"/>
        </w:rPr>
      </w:pPr>
      <w:r w:rsidRPr="00BB439F">
        <w:rPr>
          <w:rFonts w:ascii="Century" w:hAnsi="Century" w:cs="ＭＳ" w:hint="eastAsia"/>
          <w:color w:val="0070C0"/>
          <w:kern w:val="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4C83418D" w14:textId="0F84E39A" w:rsidR="002770C4" w:rsidRPr="00BB439F" w:rsidRDefault="002770C4">
      <w:pPr>
        <w:pStyle w:val="a0"/>
        <w:spacing w:line="240" w:lineRule="auto"/>
        <w:ind w:leftChars="100" w:left="432" w:hangingChars="100" w:hanging="216"/>
        <w:rPr>
          <w:rFonts w:ascii="Century" w:cs="ＭＳ"/>
          <w:color w:val="0070C0"/>
          <w:kern w:val="0"/>
        </w:rPr>
      </w:pPr>
      <w:r w:rsidRPr="00BB439F">
        <w:rPr>
          <w:rFonts w:ascii="Century" w:hAnsi="Century" w:cs="ＭＳ" w:hint="eastAsia"/>
          <w:color w:val="0070C0"/>
          <w:kern w:val="0"/>
        </w:rPr>
        <w:t>・紹介する旨、又は紹介先を記載する。</w:t>
      </w:r>
    </w:p>
    <w:p w14:paraId="34EE17B6" w14:textId="77777777" w:rsidR="0086119F" w:rsidRPr="001243DA" w:rsidRDefault="0086119F">
      <w:pPr>
        <w:pStyle w:val="22"/>
        <w:tabs>
          <w:tab w:val="left" w:pos="9240"/>
        </w:tabs>
        <w:spacing w:line="400" w:lineRule="exact"/>
        <w:rPr>
          <w:rFonts w:ascii="Osaka" w:eastAsia="Osaka"/>
        </w:rPr>
      </w:pPr>
    </w:p>
    <w:p w14:paraId="16575146" w14:textId="77777777" w:rsidR="00AE5271" w:rsidRPr="00F12FA5" w:rsidRDefault="00AE5271">
      <w:pPr>
        <w:pStyle w:val="a0"/>
        <w:spacing w:line="240" w:lineRule="auto"/>
        <w:ind w:left="0" w:firstLine="0"/>
      </w:pPr>
    </w:p>
    <w:p w14:paraId="3CFD9764" w14:textId="36434687" w:rsidR="000B424B" w:rsidRPr="00576DC8" w:rsidRDefault="000B424B" w:rsidP="007114A3">
      <w:pPr>
        <w:pStyle w:val="1"/>
      </w:pPr>
      <w:bookmarkStart w:id="522" w:name="_Toc411947377"/>
      <w:bookmarkStart w:id="523" w:name="_Toc132811582"/>
      <w:r w:rsidRPr="00576DC8">
        <w:t>研究対象者等に経済的負担</w:t>
      </w:r>
      <w:r w:rsidR="008C578F">
        <w:t>又は</w:t>
      </w:r>
      <w:r w:rsidRPr="00576DC8">
        <w:t>謝礼がある場合、その旨、その内容</w:t>
      </w:r>
      <w:bookmarkEnd w:id="522"/>
      <w:bookmarkEnd w:id="523"/>
    </w:p>
    <w:p w14:paraId="67A5A0D5" w14:textId="77777777" w:rsidR="000B424B" w:rsidRDefault="000B424B">
      <w:pPr>
        <w:pStyle w:val="a0"/>
        <w:ind w:left="0" w:firstLine="0"/>
      </w:pPr>
    </w:p>
    <w:p w14:paraId="5817EC7C" w14:textId="77777777" w:rsidR="000B424B" w:rsidRPr="00BB439F" w:rsidRDefault="000B424B" w:rsidP="00935926">
      <w:pPr>
        <w:autoSpaceDE w:val="0"/>
        <w:autoSpaceDN w:val="0"/>
        <w:adjustRightInd w:val="0"/>
        <w:rPr>
          <w:rFonts w:cs="ＭＳ"/>
          <w:color w:val="0070C0"/>
          <w:kern w:val="0"/>
          <w:szCs w:val="22"/>
        </w:rPr>
      </w:pPr>
      <w:r w:rsidRPr="00BB439F">
        <w:rPr>
          <w:rFonts w:cs="ＭＳ" w:hint="eastAsia"/>
          <w:color w:val="0070C0"/>
          <w:kern w:val="0"/>
          <w:szCs w:val="22"/>
        </w:rPr>
        <w:t>・研究対象者等の経済的負担、謝礼を記載する。謝礼については金額等できるだけ具体的に記載する。</w:t>
      </w:r>
    </w:p>
    <w:p w14:paraId="650B3B8F" w14:textId="40777FAC" w:rsidR="00F42843" w:rsidRPr="00BB439F" w:rsidRDefault="008C2756" w:rsidP="00935926">
      <w:pPr>
        <w:pStyle w:val="aff"/>
        <w:jc w:val="both"/>
        <w:rPr>
          <w:rFonts w:ascii="Century" w:eastAsia="ＭＳ 明朝" w:hAnsi="Century" w:cs="ＭＳ"/>
          <w:sz w:val="22"/>
          <w:szCs w:val="22"/>
        </w:rPr>
      </w:pPr>
      <w:r w:rsidRPr="00BB439F">
        <w:rPr>
          <w:rFonts w:ascii="Century" w:eastAsia="ＭＳ 明朝" w:hAnsi="Century" w:cs="ＭＳ" w:hint="eastAsia"/>
          <w:sz w:val="22"/>
          <w:szCs w:val="22"/>
        </w:rPr>
        <w:t>（</w:t>
      </w:r>
      <w:r w:rsidR="00F42843" w:rsidRPr="00BB439F">
        <w:rPr>
          <w:rFonts w:ascii="Century" w:eastAsia="ＭＳ 明朝" w:hAnsi="Century" w:cs="ＭＳ" w:hint="eastAsia"/>
          <w:sz w:val="22"/>
          <w:szCs w:val="22"/>
        </w:rPr>
        <w:t>例</w:t>
      </w:r>
      <w:r w:rsidR="00F42843" w:rsidRPr="00BB439F">
        <w:rPr>
          <w:rFonts w:ascii="Century" w:eastAsia="ＭＳ 明朝" w:hAnsi="Century" w:cs="ＭＳ"/>
          <w:sz w:val="22"/>
          <w:szCs w:val="22"/>
        </w:rPr>
        <w:t>1</w:t>
      </w:r>
      <w:r w:rsidR="00F42843" w:rsidRPr="00BB439F">
        <w:rPr>
          <w:rFonts w:ascii="Century" w:eastAsia="ＭＳ 明朝" w:hAnsi="Century" w:cs="ＭＳ" w:hint="eastAsia"/>
          <w:sz w:val="22"/>
          <w:szCs w:val="22"/>
        </w:rPr>
        <w:t>）</w:t>
      </w:r>
    </w:p>
    <w:p w14:paraId="1E1D4C77" w14:textId="4295C792" w:rsidR="00F42843" w:rsidRPr="008C2756" w:rsidRDefault="00F42843" w:rsidP="00935926">
      <w:pPr>
        <w:pStyle w:val="aff"/>
        <w:ind w:leftChars="100" w:left="216" w:firstLineChars="100" w:firstLine="216"/>
        <w:jc w:val="both"/>
        <w:rPr>
          <w:color w:val="000000" w:themeColor="text1"/>
          <w:sz w:val="22"/>
          <w:szCs w:val="22"/>
        </w:rPr>
      </w:pPr>
      <w:r w:rsidRPr="008C2756">
        <w:rPr>
          <w:rFonts w:hint="eastAsia"/>
          <w:color w:val="000000" w:themeColor="text1"/>
          <w:sz w:val="22"/>
          <w:szCs w:val="22"/>
        </w:rPr>
        <w:t>本研究はすべて保険診療の範囲内で実施可能であり、</w:t>
      </w:r>
      <w:r w:rsidR="00FA0950" w:rsidRPr="008C2756">
        <w:rPr>
          <w:rFonts w:hint="eastAsia"/>
          <w:color w:val="000000" w:themeColor="text1"/>
          <w:sz w:val="22"/>
          <w:szCs w:val="22"/>
        </w:rPr>
        <w:t>研究対象者</w:t>
      </w:r>
      <w:r w:rsidRPr="008C2756">
        <w:rPr>
          <w:rFonts w:hint="eastAsia"/>
          <w:color w:val="000000" w:themeColor="text1"/>
          <w:sz w:val="22"/>
          <w:szCs w:val="22"/>
        </w:rPr>
        <w:t>の加入する健康保険及び研究対象者の自己負担により支払われる。通常の保険診療以外の経済的負担は発生しない。謝礼は無い。</w:t>
      </w:r>
    </w:p>
    <w:p w14:paraId="28D83A79" w14:textId="431DD4D9" w:rsidR="000B424B" w:rsidRPr="00BB439F" w:rsidRDefault="008C2756" w:rsidP="00935926">
      <w:pPr>
        <w:autoSpaceDE w:val="0"/>
        <w:autoSpaceDN w:val="0"/>
        <w:adjustRightInd w:val="0"/>
        <w:rPr>
          <w:rFonts w:cs="ＭＳ"/>
          <w:color w:val="0070C0"/>
          <w:kern w:val="0"/>
          <w:szCs w:val="22"/>
        </w:rPr>
      </w:pPr>
      <w:r w:rsidRPr="00BB439F">
        <w:rPr>
          <w:rFonts w:cs="ＭＳ" w:hint="eastAsia"/>
          <w:color w:val="0070C0"/>
          <w:kern w:val="0"/>
          <w:szCs w:val="22"/>
        </w:rPr>
        <w:lastRenderedPageBreak/>
        <w:t>（</w:t>
      </w:r>
      <w:r w:rsidR="00F42843" w:rsidRPr="00BB439F">
        <w:rPr>
          <w:rFonts w:cs="ＭＳ" w:hint="eastAsia"/>
          <w:color w:val="0070C0"/>
          <w:kern w:val="0"/>
          <w:szCs w:val="22"/>
        </w:rPr>
        <w:t>例</w:t>
      </w:r>
      <w:r w:rsidR="00F42843" w:rsidRPr="00BB439F">
        <w:rPr>
          <w:rFonts w:cs="ＭＳ"/>
          <w:color w:val="0070C0"/>
          <w:kern w:val="0"/>
          <w:szCs w:val="22"/>
        </w:rPr>
        <w:t>2</w:t>
      </w:r>
      <w:r w:rsidR="00F42843" w:rsidRPr="00BB439F">
        <w:rPr>
          <w:rFonts w:cs="ＭＳ" w:hint="eastAsia"/>
          <w:color w:val="0070C0"/>
          <w:kern w:val="0"/>
          <w:szCs w:val="22"/>
        </w:rPr>
        <w:t>）</w:t>
      </w:r>
    </w:p>
    <w:p w14:paraId="1E793FB6" w14:textId="25CC2C20" w:rsidR="00F42843" w:rsidRPr="000228F7" w:rsidRDefault="00F42843" w:rsidP="00935926">
      <w:pPr>
        <w:autoSpaceDE w:val="0"/>
        <w:autoSpaceDN w:val="0"/>
        <w:adjustRightInd w:val="0"/>
        <w:ind w:leftChars="100" w:left="216" w:firstLineChars="100" w:firstLine="216"/>
        <w:rPr>
          <w:rFonts w:cs="ＭＳ."/>
          <w:color w:val="000000" w:themeColor="text1"/>
          <w:kern w:val="0"/>
          <w:szCs w:val="22"/>
        </w:rPr>
      </w:pPr>
      <w:r w:rsidRPr="000228F7">
        <w:rPr>
          <w:rFonts w:cs="ＭＳ." w:hint="eastAsia"/>
          <w:color w:val="000000" w:themeColor="text1"/>
          <w:kern w:val="0"/>
          <w:szCs w:val="22"/>
        </w:rPr>
        <w:t>本研究で実施する○○検査は、本研究の研究費で負担する</w:t>
      </w:r>
      <w:r w:rsidR="00FA0950" w:rsidRPr="000228F7">
        <w:rPr>
          <w:rFonts w:cs="ＭＳ." w:hint="eastAsia"/>
          <w:color w:val="000000" w:themeColor="text1"/>
          <w:kern w:val="0"/>
          <w:szCs w:val="22"/>
        </w:rPr>
        <w:t>。それ以外は研究対象者の加入する健康保険及び研究対象者</w:t>
      </w:r>
      <w:r w:rsidRPr="000228F7">
        <w:rPr>
          <w:rFonts w:cs="ＭＳ." w:hint="eastAsia"/>
          <w:color w:val="000000" w:themeColor="text1"/>
          <w:kern w:val="0"/>
          <w:szCs w:val="22"/>
        </w:rPr>
        <w:t>の自己負担により支払われる。</w:t>
      </w:r>
      <w:r w:rsidR="00FA0950" w:rsidRPr="000228F7">
        <w:rPr>
          <w:rFonts w:cs="ＭＳ." w:hint="eastAsia"/>
          <w:color w:val="000000" w:themeColor="text1"/>
          <w:kern w:val="0"/>
          <w:szCs w:val="22"/>
        </w:rPr>
        <w:t>謝礼は無い。</w:t>
      </w:r>
    </w:p>
    <w:p w14:paraId="31679FFC" w14:textId="3E77A5C0" w:rsidR="00E731AF" w:rsidRPr="00BB439F" w:rsidRDefault="008C2756" w:rsidP="00935926">
      <w:pPr>
        <w:autoSpaceDE w:val="0"/>
        <w:autoSpaceDN w:val="0"/>
        <w:adjustRightInd w:val="0"/>
        <w:rPr>
          <w:rFonts w:cs="ＭＳ"/>
          <w:color w:val="0070C0"/>
          <w:kern w:val="0"/>
          <w:szCs w:val="22"/>
        </w:rPr>
      </w:pPr>
      <w:r w:rsidRPr="00BB439F">
        <w:rPr>
          <w:rFonts w:cs="ＭＳ" w:hint="eastAsia"/>
          <w:color w:val="0070C0"/>
          <w:kern w:val="0"/>
          <w:szCs w:val="22"/>
        </w:rPr>
        <w:t>（</w:t>
      </w:r>
      <w:r w:rsidR="00E731AF" w:rsidRPr="00BB439F">
        <w:rPr>
          <w:rFonts w:cs="ＭＳ" w:hint="eastAsia"/>
          <w:color w:val="0070C0"/>
          <w:kern w:val="0"/>
          <w:szCs w:val="22"/>
        </w:rPr>
        <w:t>例</w:t>
      </w:r>
      <w:r w:rsidR="00E731AF" w:rsidRPr="00BB439F">
        <w:rPr>
          <w:rFonts w:cs="ＭＳ"/>
          <w:color w:val="0070C0"/>
          <w:kern w:val="0"/>
          <w:szCs w:val="22"/>
        </w:rPr>
        <w:t>3</w:t>
      </w:r>
      <w:r w:rsidR="00E731AF" w:rsidRPr="00BB439F">
        <w:rPr>
          <w:rFonts w:cs="ＭＳ" w:hint="eastAsia"/>
          <w:color w:val="0070C0"/>
          <w:kern w:val="0"/>
          <w:szCs w:val="22"/>
        </w:rPr>
        <w:t>）</w:t>
      </w:r>
    </w:p>
    <w:p w14:paraId="7751E39F" w14:textId="0EE04788" w:rsidR="00E731AF" w:rsidRPr="000228F7" w:rsidRDefault="00E731AF" w:rsidP="00935926">
      <w:pPr>
        <w:autoSpaceDE w:val="0"/>
        <w:autoSpaceDN w:val="0"/>
        <w:adjustRightInd w:val="0"/>
        <w:ind w:leftChars="100" w:left="216" w:firstLineChars="100" w:firstLine="216"/>
        <w:rPr>
          <w:rFonts w:cs="ＭＳ."/>
          <w:color w:val="000000" w:themeColor="text1"/>
          <w:kern w:val="0"/>
          <w:szCs w:val="22"/>
        </w:rPr>
      </w:pPr>
      <w:r w:rsidRPr="000228F7">
        <w:rPr>
          <w:rFonts w:cs="ＭＳ." w:hint="eastAsia"/>
          <w:color w:val="000000" w:themeColor="text1"/>
          <w:kern w:val="0"/>
          <w:szCs w:val="22"/>
        </w:rPr>
        <w:t>本研究で実施する○○検査は、本研究の研究費で負担するため、研究対象者の経済的負担は発生しない。また、謝礼として、</w:t>
      </w:r>
      <w:r w:rsidR="00E33D9A" w:rsidRPr="000228F7">
        <w:rPr>
          <w:rFonts w:cs="ＭＳ."/>
          <w:color w:val="000000" w:themeColor="text1"/>
          <w:kern w:val="0"/>
          <w:szCs w:val="22"/>
        </w:rPr>
        <w:t>1</w:t>
      </w:r>
      <w:r w:rsidR="00E33D9A" w:rsidRPr="000228F7">
        <w:rPr>
          <w:rFonts w:cs="ＭＳ." w:hint="eastAsia"/>
          <w:color w:val="000000" w:themeColor="text1"/>
          <w:kern w:val="0"/>
          <w:szCs w:val="22"/>
        </w:rPr>
        <w:t>人につき</w:t>
      </w:r>
      <w:r w:rsidR="00E33D9A" w:rsidRPr="000228F7">
        <w:rPr>
          <w:rFonts w:cs="ＭＳ."/>
          <w:color w:val="000000" w:themeColor="text1"/>
          <w:kern w:val="0"/>
          <w:szCs w:val="22"/>
        </w:rPr>
        <w:t>1</w:t>
      </w:r>
      <w:r w:rsidR="00E33D9A" w:rsidRPr="000228F7">
        <w:rPr>
          <w:rFonts w:cs="ＭＳ." w:hint="eastAsia"/>
          <w:color w:val="000000" w:themeColor="text1"/>
          <w:kern w:val="0"/>
          <w:szCs w:val="22"/>
        </w:rPr>
        <w:t>万円を支払う。</w:t>
      </w:r>
    </w:p>
    <w:p w14:paraId="682CC1DE" w14:textId="77777777" w:rsidR="00F42843" w:rsidRPr="00B03B3F" w:rsidRDefault="00F42843" w:rsidP="00935926">
      <w:pPr>
        <w:autoSpaceDE w:val="0"/>
        <w:autoSpaceDN w:val="0"/>
        <w:adjustRightInd w:val="0"/>
        <w:rPr>
          <w:rFonts w:cs="ＭＳ."/>
          <w:color w:val="FF0000"/>
          <w:kern w:val="0"/>
          <w:szCs w:val="22"/>
        </w:rPr>
      </w:pPr>
    </w:p>
    <w:p w14:paraId="0A47FD3E" w14:textId="77777777" w:rsidR="00641DD2" w:rsidRPr="00A2018D" w:rsidRDefault="00641DD2" w:rsidP="007114A3">
      <w:pPr>
        <w:pStyle w:val="1"/>
      </w:pPr>
      <w:bookmarkStart w:id="524" w:name="_Toc411947329"/>
      <w:bookmarkStart w:id="525" w:name="_Toc132811583"/>
      <w:r w:rsidRPr="00A2018D">
        <w:t>有害事象の評価</w:t>
      </w:r>
      <w:bookmarkEnd w:id="524"/>
      <w:bookmarkEnd w:id="525"/>
      <w:r w:rsidRPr="00A2018D">
        <w:t xml:space="preserve"> </w:t>
      </w:r>
    </w:p>
    <w:p w14:paraId="06CAD95E" w14:textId="0889B958" w:rsidR="00663258" w:rsidRPr="00AB66A8" w:rsidRDefault="00663258" w:rsidP="007114A3">
      <w:pPr>
        <w:pStyle w:val="2"/>
      </w:pPr>
      <w:bookmarkStart w:id="526" w:name="_Toc417304753"/>
      <w:bookmarkStart w:id="527" w:name="_Toc132811584"/>
      <w:r w:rsidRPr="0014472D">
        <w:rPr>
          <w:rFonts w:hint="eastAsia"/>
        </w:rPr>
        <w:t>情報の入手</w:t>
      </w:r>
      <w:bookmarkEnd w:id="526"/>
      <w:bookmarkEnd w:id="527"/>
    </w:p>
    <w:p w14:paraId="2F019436" w14:textId="11899E81" w:rsidR="00663258" w:rsidRPr="00EC1CF8" w:rsidRDefault="00B82631" w:rsidP="00935926">
      <w:pPr>
        <w:jc w:val="left"/>
        <w:rPr>
          <w:b/>
        </w:rPr>
      </w:pPr>
      <w:r>
        <w:rPr>
          <w:rFonts w:hint="eastAsia"/>
          <w:b/>
          <w:szCs w:val="22"/>
        </w:rPr>
        <w:t>(</w:t>
      </w:r>
      <w:r>
        <w:rPr>
          <w:b/>
          <w:szCs w:val="22"/>
        </w:rPr>
        <w:t>1)</w:t>
      </w:r>
      <w:r w:rsidR="00663258" w:rsidRPr="00EC1CF8">
        <w:rPr>
          <w:rFonts w:hint="eastAsia"/>
          <w:b/>
          <w:szCs w:val="22"/>
        </w:rPr>
        <w:t>研究者等は、重篤</w:t>
      </w:r>
      <w:r w:rsidR="00663258" w:rsidRPr="00EC1CF8">
        <w:rPr>
          <w:rFonts w:hint="eastAsia"/>
          <w:b/>
        </w:rPr>
        <w:t>な</w:t>
      </w:r>
      <w:r w:rsidR="00663258" w:rsidRPr="00EC1CF8">
        <w:rPr>
          <w:rFonts w:hint="eastAsia"/>
          <w:b/>
          <w:szCs w:val="22"/>
        </w:rPr>
        <w:t>有害事象が</w:t>
      </w:r>
      <w:r w:rsidR="00D6684E" w:rsidRPr="00EC1CF8">
        <w:rPr>
          <w:rFonts w:hint="eastAsia"/>
          <w:b/>
          <w:szCs w:val="22"/>
        </w:rPr>
        <w:t>発生</w:t>
      </w:r>
      <w:r w:rsidR="00663258" w:rsidRPr="00EC1CF8">
        <w:rPr>
          <w:rFonts w:hint="eastAsia"/>
          <w:b/>
          <w:szCs w:val="22"/>
        </w:rPr>
        <w:t>した場合、適切な処置を行い、研究責任者に報告</w:t>
      </w:r>
      <w:r w:rsidR="00663258" w:rsidRPr="00EC1CF8">
        <w:rPr>
          <w:rFonts w:hint="eastAsia"/>
          <w:b/>
        </w:rPr>
        <w:t>する。</w:t>
      </w:r>
    </w:p>
    <w:p w14:paraId="6A9FA3C5" w14:textId="64495781" w:rsidR="00663258" w:rsidRPr="00EC1CF8" w:rsidRDefault="00B82631" w:rsidP="00935926">
      <w:pPr>
        <w:jc w:val="left"/>
        <w:rPr>
          <w:b/>
        </w:rPr>
      </w:pPr>
      <w:r>
        <w:rPr>
          <w:rFonts w:hint="eastAsia"/>
          <w:b/>
          <w:szCs w:val="22"/>
        </w:rPr>
        <w:t>(</w:t>
      </w:r>
      <w:r>
        <w:rPr>
          <w:b/>
          <w:szCs w:val="22"/>
        </w:rPr>
        <w:t>2)</w:t>
      </w:r>
      <w:r w:rsidR="00663258" w:rsidRPr="00EC1CF8">
        <w:rPr>
          <w:rFonts w:hint="eastAsia"/>
          <w:b/>
          <w:szCs w:val="22"/>
        </w:rPr>
        <w:t>研究責任者は、</w:t>
      </w:r>
      <w:r w:rsidR="00663258" w:rsidRPr="00EC1CF8">
        <w:rPr>
          <w:rFonts w:hint="eastAsia"/>
          <w:b/>
        </w:rPr>
        <w:t>研究者等に以下を確認する。</w:t>
      </w:r>
    </w:p>
    <w:p w14:paraId="095AB9B3" w14:textId="77777777" w:rsidR="00663258" w:rsidRPr="00DE500D" w:rsidRDefault="00663258" w:rsidP="00935926"/>
    <w:p w14:paraId="7892C88A" w14:textId="77777777" w:rsidR="00663258" w:rsidRPr="00DE500D" w:rsidRDefault="00663258" w:rsidP="00663258">
      <w:pPr>
        <w:jc w:val="center"/>
        <w:rPr>
          <w:rFonts w:ascii="ＭＳ Ｐゴシック" w:eastAsia="ＭＳ Ｐゴシック" w:hAnsi="ＭＳ Ｐゴシック"/>
          <w:b/>
        </w:rPr>
      </w:pPr>
      <w:r w:rsidRPr="00DE500D">
        <w:rPr>
          <w:rFonts w:ascii="ＭＳ Ｐゴシック" w:eastAsia="ＭＳ Ｐゴシック"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63258" w:rsidRPr="00DE500D" w14:paraId="6E84B95F" w14:textId="77777777" w:rsidTr="0055475C">
        <w:trPr>
          <w:trHeight w:val="1764"/>
          <w:jc w:val="center"/>
        </w:trPr>
        <w:tc>
          <w:tcPr>
            <w:tcW w:w="9727" w:type="dxa"/>
          </w:tcPr>
          <w:p w14:paraId="32243F09" w14:textId="0D1A5A4E" w:rsidR="00663258" w:rsidRPr="00DE500D" w:rsidRDefault="00663258" w:rsidP="0055475C">
            <w:r w:rsidRPr="00DE500D">
              <w:rPr>
                <w:rFonts w:hint="eastAsia"/>
              </w:rPr>
              <w:t>①有害事象名</w:t>
            </w:r>
          </w:p>
          <w:p w14:paraId="3392FB23" w14:textId="77777777" w:rsidR="00663258" w:rsidRPr="00DE500D" w:rsidRDefault="00663258" w:rsidP="0055475C">
            <w:r w:rsidRPr="00DE500D">
              <w:rPr>
                <w:rFonts w:hint="eastAsia"/>
              </w:rPr>
              <w:t>②重症度分類</w:t>
            </w:r>
            <w:r w:rsidRPr="00DE500D">
              <w:rPr>
                <w:rFonts w:hint="eastAsia"/>
                <w:vertAlign w:val="superscript"/>
              </w:rPr>
              <w:t>1)</w:t>
            </w:r>
          </w:p>
          <w:p w14:paraId="28B93067" w14:textId="77777777" w:rsidR="00663258" w:rsidRPr="00DE500D" w:rsidRDefault="00663258" w:rsidP="0055475C">
            <w:pPr>
              <w:tabs>
                <w:tab w:val="left" w:pos="7938"/>
              </w:tabs>
              <w:rPr>
                <w:rFonts w:ascii="ＭＳ 明朝" w:hAnsi="ＭＳ 明朝"/>
              </w:rPr>
            </w:pPr>
            <w:r w:rsidRPr="00DE500D">
              <w:rPr>
                <w:rFonts w:hint="eastAsia"/>
              </w:rPr>
              <w:t>③重篤性</w:t>
            </w:r>
            <w:r w:rsidRPr="00DE500D">
              <w:rPr>
                <w:rFonts w:hint="eastAsia"/>
                <w:vertAlign w:val="superscript"/>
              </w:rPr>
              <w:t>2)</w:t>
            </w:r>
            <w:r w:rsidRPr="00DE500D">
              <w:rPr>
                <w:rFonts w:ascii="ＭＳ 明朝" w:hAnsi="ＭＳ 明朝" w:hint="eastAsia"/>
              </w:rPr>
              <w:t xml:space="preserve"> 、重篤と判断した理由</w:t>
            </w:r>
          </w:p>
          <w:p w14:paraId="6382AC38" w14:textId="77777777" w:rsidR="00663258" w:rsidRDefault="00663258" w:rsidP="0055475C">
            <w:r w:rsidRPr="00DE500D">
              <w:rPr>
                <w:rFonts w:hint="eastAsia"/>
              </w:rPr>
              <w:t>④予測性（未知・既知）</w:t>
            </w:r>
            <w:r w:rsidRPr="00DE500D">
              <w:rPr>
                <w:vertAlign w:val="superscript"/>
              </w:rPr>
              <w:t>3)</w:t>
            </w:r>
          </w:p>
          <w:p w14:paraId="2715C127" w14:textId="77777777" w:rsidR="007F02DC" w:rsidRDefault="00CC2A4C" w:rsidP="0055475C">
            <w:r>
              <w:rPr>
                <w:rFonts w:hint="eastAsia"/>
              </w:rPr>
              <w:t>⑤介入（医薬品／医療</w:t>
            </w:r>
            <w:r w:rsidR="007F02DC" w:rsidRPr="00DE500D">
              <w:rPr>
                <w:rFonts w:hint="eastAsia"/>
              </w:rPr>
              <w:t>機器）との因果関係</w:t>
            </w:r>
          </w:p>
          <w:p w14:paraId="089FC2B9" w14:textId="7427B1E4" w:rsidR="00663258" w:rsidRPr="00DE500D" w:rsidRDefault="007F02DC" w:rsidP="0055475C">
            <w:r>
              <w:rPr>
                <w:rFonts w:hint="eastAsia"/>
              </w:rPr>
              <w:t>⑥</w:t>
            </w:r>
            <w:r w:rsidR="00663258" w:rsidRPr="00DE500D">
              <w:rPr>
                <w:rFonts w:hint="eastAsia"/>
              </w:rPr>
              <w:t>事象の経緯（</w:t>
            </w:r>
            <w:r w:rsidR="009A1483">
              <w:rPr>
                <w:rFonts w:ascii="ＭＳ 明朝" w:hAnsi="ＭＳ 明朝" w:cs="MS-PMincho" w:hint="eastAsia"/>
                <w:kern w:val="0"/>
                <w:szCs w:val="22"/>
              </w:rPr>
              <w:t>発生</w:t>
            </w:r>
            <w:r w:rsidR="00663258" w:rsidRPr="00DE500D">
              <w:rPr>
                <w:rFonts w:ascii="ＭＳ 明朝" w:hAnsi="ＭＳ 明朝" w:cs="MS-PMincho"/>
                <w:kern w:val="0"/>
                <w:szCs w:val="22"/>
              </w:rPr>
              <w:t>日</w:t>
            </w:r>
            <w:r w:rsidR="00663258" w:rsidRPr="00DE500D">
              <w:rPr>
                <w:rFonts w:hint="eastAsia"/>
              </w:rPr>
              <w:t>、</w:t>
            </w:r>
            <w:r w:rsidR="00663258" w:rsidRPr="00DE500D">
              <w:rPr>
                <w:rFonts w:ascii="ＭＳ 明朝" w:hAnsi="ＭＳ 明朝" w:cs="MS-PMincho"/>
                <w:kern w:val="0"/>
                <w:szCs w:val="22"/>
              </w:rPr>
              <w:t>経過、転帰等）</w:t>
            </w:r>
          </w:p>
          <w:p w14:paraId="73FDE69B" w14:textId="77777777" w:rsidR="00663258" w:rsidRPr="00DE500D" w:rsidRDefault="007F02DC" w:rsidP="00F82588">
            <w:r>
              <w:rPr>
                <w:rFonts w:hint="eastAsia"/>
              </w:rPr>
              <w:t>⑦</w:t>
            </w:r>
            <w:r w:rsidR="00BF3EF0">
              <w:rPr>
                <w:rFonts w:hint="eastAsia"/>
              </w:rPr>
              <w:t>研究対象者</w:t>
            </w:r>
            <w:r w:rsidR="00663258" w:rsidRPr="00DE500D">
              <w:rPr>
                <w:rFonts w:hint="eastAsia"/>
              </w:rPr>
              <w:t>の特定に関する情報（イニシャル、年齢、性別）</w:t>
            </w:r>
          </w:p>
        </w:tc>
      </w:tr>
    </w:tbl>
    <w:p w14:paraId="74C87575" w14:textId="77777777" w:rsidR="00663258" w:rsidRPr="00DE500D" w:rsidRDefault="00663258" w:rsidP="00663258">
      <w:pPr>
        <w:pStyle w:val="Web"/>
        <w:spacing w:before="0" w:beforeAutospacing="0" w:after="0" w:afterAutospacing="0"/>
      </w:pPr>
    </w:p>
    <w:p w14:paraId="494F04C3" w14:textId="77777777" w:rsidR="00663258" w:rsidRPr="00DE500D" w:rsidRDefault="00663258" w:rsidP="00663258">
      <w:pPr>
        <w:rPr>
          <w:rFonts w:ascii="ＭＳ Ｐゴシック" w:eastAsia="ＭＳ Ｐゴシック" w:hAnsi="ＭＳ Ｐゴシック" w:cs="ＭＳ 明朝"/>
          <w:b/>
          <w:kern w:val="0"/>
        </w:rPr>
      </w:pPr>
      <w:r w:rsidRPr="00DE500D">
        <w:rPr>
          <w:rFonts w:ascii="ＭＳ Ｐゴシック" w:eastAsia="ＭＳ Ｐゴシック" w:hAnsi="ＭＳ Ｐゴシック"/>
          <w:b/>
          <w:vertAlign w:val="superscript"/>
        </w:rPr>
        <w:t>1)</w:t>
      </w:r>
      <w:r w:rsidRPr="00DE500D">
        <w:rPr>
          <w:rFonts w:ascii="ＭＳ Ｐゴシック" w:eastAsia="ＭＳ Ｐゴシック" w:hAnsi="ＭＳ Ｐゴシック" w:cs="ＭＳ 明朝" w:hint="eastAsia"/>
          <w:b/>
          <w:kern w:val="0"/>
        </w:rPr>
        <w:t>重症度分類</w:t>
      </w:r>
    </w:p>
    <w:p w14:paraId="77767F08" w14:textId="77777777" w:rsidR="00663258" w:rsidRPr="00DE500D" w:rsidRDefault="007C79EF" w:rsidP="002B0352">
      <w:pPr>
        <w:wordWrap w:val="0"/>
        <w:ind w:firstLineChars="100" w:firstLine="216"/>
        <w:jc w:val="left"/>
        <w:rPr>
          <w:rFonts w:cs="ＭＳ 明朝"/>
          <w:kern w:val="0"/>
        </w:rPr>
      </w:pPr>
      <w:r w:rsidRPr="00AA6885">
        <w:rPr>
          <w:rFonts w:cs="ＭＳ 明朝" w:hint="eastAsia"/>
          <w:kern w:val="0"/>
        </w:rPr>
        <w:t>有害事象</w:t>
      </w:r>
      <w:r w:rsidRPr="00AA6885">
        <w:rPr>
          <w:rFonts w:cs="ＭＳ 明朝" w:hint="eastAsia"/>
          <w:kern w:val="0"/>
        </w:rPr>
        <w:t>/</w:t>
      </w:r>
      <w:r w:rsidRPr="00AA6885">
        <w:rPr>
          <w:rFonts w:cs="ＭＳ 明朝" w:hint="eastAsia"/>
          <w:kern w:val="0"/>
        </w:rPr>
        <w:t>有害反応の評価には「有害事象共通用語規準</w:t>
      </w:r>
      <w:r w:rsidRPr="00AA6885">
        <w:rPr>
          <w:rFonts w:cs="ＭＳ 明朝" w:hint="eastAsia"/>
          <w:kern w:val="0"/>
        </w:rPr>
        <w:t xml:space="preserve">v4.0 </w:t>
      </w:r>
      <w:r w:rsidRPr="00AA6885">
        <w:rPr>
          <w:rFonts w:cs="ＭＳ 明朝" w:hint="eastAsia"/>
          <w:kern w:val="0"/>
        </w:rPr>
        <w:t>日本語訳</w:t>
      </w:r>
      <w:r w:rsidRPr="00AA6885">
        <w:rPr>
          <w:rFonts w:cs="ＭＳ 明朝" w:hint="eastAsia"/>
          <w:kern w:val="0"/>
        </w:rPr>
        <w:t xml:space="preserve">JCOG </w:t>
      </w:r>
      <w:r w:rsidRPr="00AA6885">
        <w:rPr>
          <w:rFonts w:cs="ＭＳ 明朝" w:hint="eastAsia"/>
          <w:kern w:val="0"/>
        </w:rPr>
        <w:t>版（</w:t>
      </w:r>
      <w:r w:rsidRPr="00AA6885">
        <w:rPr>
          <w:rFonts w:cs="ＭＳ 明朝" w:hint="eastAsia"/>
          <w:kern w:val="0"/>
        </w:rPr>
        <w:t>NCI-</w:t>
      </w:r>
      <w:proofErr w:type="spellStart"/>
      <w:r w:rsidRPr="00AA6885">
        <w:rPr>
          <w:rFonts w:cs="ＭＳ 明朝" w:hint="eastAsia"/>
          <w:kern w:val="0"/>
        </w:rPr>
        <w:t>CommonTerminology</w:t>
      </w:r>
      <w:proofErr w:type="spellEnd"/>
      <w:r w:rsidRPr="00AA6885">
        <w:rPr>
          <w:rFonts w:cs="ＭＳ 明朝" w:hint="eastAsia"/>
          <w:kern w:val="0"/>
        </w:rPr>
        <w:t xml:space="preserve"> Criteria for Adverse Events v4.0</w:t>
      </w:r>
      <w:r w:rsidRPr="00AA6885">
        <w:rPr>
          <w:rFonts w:cs="ＭＳ 明朝" w:hint="eastAsia"/>
          <w:kern w:val="0"/>
        </w:rPr>
        <w:t>（</w:t>
      </w:r>
      <w:r w:rsidRPr="00AA6885">
        <w:rPr>
          <w:rFonts w:cs="ＭＳ 明朝" w:hint="eastAsia"/>
          <w:kern w:val="0"/>
        </w:rPr>
        <w:t>CTCAE v4.0</w:t>
      </w:r>
      <w:r w:rsidRPr="00AA6885">
        <w:rPr>
          <w:rFonts w:cs="ＭＳ 明朝" w:hint="eastAsia"/>
          <w:kern w:val="0"/>
        </w:rPr>
        <w:t>）の日本語訳）」（以下、</w:t>
      </w:r>
      <w:r w:rsidRPr="00AA6885">
        <w:rPr>
          <w:rFonts w:cs="ＭＳ 明朝" w:hint="eastAsia"/>
          <w:kern w:val="0"/>
        </w:rPr>
        <w:t>CTCAE v4.0-JCOG</w:t>
      </w:r>
      <w:r w:rsidRPr="00AA6885">
        <w:rPr>
          <w:rFonts w:cs="ＭＳ 明朝" w:hint="eastAsia"/>
          <w:kern w:val="0"/>
        </w:rPr>
        <w:t>）を用いる。なお、</w:t>
      </w:r>
      <w:r w:rsidRPr="00AA6885">
        <w:rPr>
          <w:rFonts w:cs="ＭＳ 明朝" w:hint="eastAsia"/>
          <w:kern w:val="0"/>
        </w:rPr>
        <w:t>CTCAE v4.0-JCOG</w:t>
      </w:r>
      <w:r w:rsidRPr="00AA6885">
        <w:rPr>
          <w:rFonts w:cs="ＭＳ 明朝" w:hint="eastAsia"/>
          <w:kern w:val="0"/>
        </w:rPr>
        <w:t>のうち、臨床検査値の施設基準値で</w:t>
      </w:r>
      <w:r w:rsidRPr="00AA6885">
        <w:rPr>
          <w:rFonts w:cs="ＭＳ 明朝" w:hint="eastAsia"/>
          <w:kern w:val="0"/>
        </w:rPr>
        <w:t xml:space="preserve">Grade </w:t>
      </w:r>
      <w:r w:rsidRPr="00AA6885">
        <w:rPr>
          <w:rFonts w:cs="ＭＳ 明朝" w:hint="eastAsia"/>
          <w:kern w:val="0"/>
        </w:rPr>
        <w:t>が定義されている項目については、個々の医療機関における施設基準値の代わりに「</w:t>
      </w:r>
      <w:r w:rsidRPr="00AA6885">
        <w:rPr>
          <w:rFonts w:cs="ＭＳ 明朝" w:hint="eastAsia"/>
          <w:kern w:val="0"/>
        </w:rPr>
        <w:t xml:space="preserve">JCOG </w:t>
      </w:r>
      <w:r w:rsidRPr="00AA6885">
        <w:rPr>
          <w:rFonts w:cs="ＭＳ 明朝" w:hint="eastAsia"/>
          <w:kern w:val="0"/>
        </w:rPr>
        <w:t>共用基準範囲」</w:t>
      </w:r>
      <w:r w:rsidRPr="0094474F">
        <w:rPr>
          <w:rFonts w:cs="ＭＳ 明朝" w:hint="eastAsia"/>
          <w:kern w:val="0"/>
        </w:rPr>
        <w:t>を用いる。「</w:t>
      </w:r>
      <w:r w:rsidRPr="0094474F">
        <w:rPr>
          <w:rFonts w:cs="ＭＳ 明朝" w:hint="eastAsia"/>
          <w:kern w:val="0"/>
        </w:rPr>
        <w:t xml:space="preserve">JCOG </w:t>
      </w:r>
      <w:r w:rsidRPr="0094474F">
        <w:rPr>
          <w:rFonts w:cs="ＭＳ 明朝" w:hint="eastAsia"/>
          <w:kern w:val="0"/>
        </w:rPr>
        <w:t>共用基準範囲」の詳細は</w:t>
      </w:r>
      <w:r w:rsidRPr="0094474F">
        <w:rPr>
          <w:rFonts w:cs="ＭＳ 明朝" w:hint="eastAsia"/>
          <w:kern w:val="0"/>
        </w:rPr>
        <w:t xml:space="preserve">JCOG </w:t>
      </w:r>
      <w:r w:rsidRPr="0094474F">
        <w:rPr>
          <w:rFonts w:cs="ＭＳ 明朝" w:hint="eastAsia"/>
          <w:kern w:val="0"/>
        </w:rPr>
        <w:t>ウェブサイト（</w:t>
      </w:r>
      <w:r w:rsidRPr="00AA6885">
        <w:rPr>
          <w:rFonts w:cs="ＭＳ 明朝" w:hint="eastAsia"/>
          <w:kern w:val="0"/>
        </w:rPr>
        <w:t>http://www.jcog.jp/doctor/tool/kijun.html</w:t>
      </w:r>
      <w:r w:rsidRPr="00AA6885">
        <w:rPr>
          <w:rFonts w:cs="ＭＳ 明朝" w:hint="eastAsia"/>
          <w:kern w:val="0"/>
        </w:rPr>
        <w:t>）を参照すること。</w:t>
      </w:r>
    </w:p>
    <w:p w14:paraId="17F46014" w14:textId="77777777" w:rsidR="00663258" w:rsidRPr="00DE500D" w:rsidRDefault="00663258" w:rsidP="00663258">
      <w:pPr>
        <w:ind w:firstLineChars="100" w:firstLine="216"/>
        <w:rPr>
          <w:rFonts w:cs="ＭＳ 明朝"/>
          <w:kern w:val="0"/>
        </w:rPr>
      </w:pPr>
      <w:r w:rsidRPr="00DE500D">
        <w:rPr>
          <w:rFonts w:cs="ＭＳ 明朝"/>
          <w:kern w:val="0"/>
        </w:rPr>
        <w:t>NCI CTCAE</w:t>
      </w:r>
      <w:r w:rsidRPr="00DE500D">
        <w:rPr>
          <w:rFonts w:cs="ＭＳ 明朝" w:hint="eastAsia"/>
          <w:kern w:val="0"/>
        </w:rPr>
        <w:t>分類に該当する項目がない場合、以下</w:t>
      </w:r>
      <w:r w:rsidRPr="00DE500D">
        <w:rPr>
          <w:rFonts w:ascii="ＭＳ Ｐゴシック" w:eastAsia="ＭＳ Ｐゴシック" w:hAnsi="ＭＳ Ｐゴシック" w:cs="ＭＳ 明朝" w:hint="eastAsia"/>
          <w:b/>
          <w:kern w:val="0"/>
        </w:rPr>
        <w:t>「有害事象の重症度分類基準」</w:t>
      </w:r>
      <w:r w:rsidRPr="00DE500D">
        <w:rPr>
          <w:rFonts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63258" w:rsidRPr="00DE500D" w14:paraId="6083C3A2" w14:textId="77777777" w:rsidTr="0055475C">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51690A5"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重症度分類</w:t>
            </w:r>
          </w:p>
          <w:p w14:paraId="1DB7D852"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w:t>
            </w:r>
            <w:r w:rsidRPr="00DE500D">
              <w:rPr>
                <w:rFonts w:ascii="ＭＳ Ｐゴシック" w:eastAsia="ＭＳ Ｐゴシック" w:hAnsi="ＭＳ Ｐゴシック" w:cs="ＭＳ 明朝"/>
                <w:b/>
                <w:kern w:val="0"/>
              </w:rPr>
              <w:t>NCI CTCAE</w:t>
            </w:r>
            <w:r w:rsidRPr="00DE500D">
              <w:rPr>
                <w:rFonts w:ascii="ＭＳ Ｐゴシック" w:eastAsia="ＭＳ Ｐゴシック" w:hAnsi="ＭＳ Ｐゴシック" w:cs="ＭＳ 明朝" w:hint="eastAsia"/>
                <w:b/>
                <w:kern w:val="0"/>
              </w:rPr>
              <w:t xml:space="preserv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30F2751E"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基準</w:t>
            </w:r>
          </w:p>
        </w:tc>
      </w:tr>
      <w:tr w:rsidR="00663258" w:rsidRPr="00DE500D" w14:paraId="235BEF26"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9F4FF7C"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軽症　（</w:t>
            </w:r>
            <w:r w:rsidRPr="00DE500D">
              <w:rPr>
                <w:rFonts w:ascii="ＭＳ Ｐゴシック" w:eastAsia="ＭＳ Ｐゴシック" w:hAnsi="ＭＳ Ｐゴシック" w:cs="ＭＳ 明朝"/>
                <w:b/>
                <w:kern w:val="0"/>
              </w:rPr>
              <w:t>Grade1</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6FA0587" w14:textId="6BC99994"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症状がない、</w:t>
            </w:r>
            <w:r w:rsidR="008C578F">
              <w:rPr>
                <w:rFonts w:cs="ＭＳ 明朝" w:hint="eastAsia"/>
                <w:kern w:val="0"/>
              </w:rPr>
              <w:t>又は</w:t>
            </w:r>
            <w:r w:rsidRPr="00DE500D">
              <w:rPr>
                <w:rFonts w:cs="ＭＳ 明朝" w:hint="eastAsia"/>
                <w:kern w:val="0"/>
              </w:rPr>
              <w:t>軽度の症状がある。臨床所見</w:t>
            </w:r>
            <w:r w:rsidR="008C578F">
              <w:rPr>
                <w:rFonts w:cs="ＭＳ 明朝" w:hint="eastAsia"/>
                <w:kern w:val="0"/>
              </w:rPr>
              <w:t>又は</w:t>
            </w:r>
            <w:r w:rsidRPr="00DE500D">
              <w:rPr>
                <w:rFonts w:cs="ＭＳ 明朝" w:hint="eastAsia"/>
                <w:kern w:val="0"/>
              </w:rPr>
              <w:t>検査所見のみ。</w:t>
            </w:r>
          </w:p>
          <w:p w14:paraId="40B2B87A"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治療を要さない。</w:t>
            </w:r>
          </w:p>
        </w:tc>
      </w:tr>
      <w:tr w:rsidR="00663258" w:rsidRPr="00DE500D" w14:paraId="63565DED"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8F23B94"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中等症　（</w:t>
            </w:r>
            <w:r w:rsidRPr="00DE500D">
              <w:rPr>
                <w:rFonts w:ascii="ＭＳ Ｐゴシック" w:eastAsia="ＭＳ Ｐゴシック" w:hAnsi="ＭＳ Ｐゴシック" w:cs="ＭＳ 明朝"/>
                <w:b/>
                <w:kern w:val="0"/>
              </w:rPr>
              <w:t>Grade2</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FE46E24"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最小限</w:t>
            </w:r>
            <w:r w:rsidRPr="00DE500D">
              <w:rPr>
                <w:rFonts w:cs="ＭＳ 明朝"/>
                <w:kern w:val="0"/>
              </w:rPr>
              <w:t>/</w:t>
            </w:r>
            <w:r w:rsidRPr="00DE500D">
              <w:rPr>
                <w:rFonts w:cs="ＭＳ 明朝" w:hint="eastAsia"/>
                <w:kern w:val="0"/>
              </w:rPr>
              <w:t>局所的</w:t>
            </w:r>
            <w:r w:rsidRPr="00DE500D">
              <w:rPr>
                <w:rFonts w:cs="ＭＳ 明朝"/>
                <w:kern w:val="0"/>
              </w:rPr>
              <w:t>/</w:t>
            </w:r>
            <w:r w:rsidRPr="00DE500D">
              <w:rPr>
                <w:rFonts w:cs="ＭＳ 明朝" w:hint="eastAsia"/>
                <w:kern w:val="0"/>
              </w:rPr>
              <w:t>非侵襲的治療を要する。</w:t>
            </w:r>
          </w:p>
          <w:p w14:paraId="19621899"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年齢相応の身の回り以外の日常生活動作の制限</w:t>
            </w:r>
            <w:r w:rsidRPr="00DE500D">
              <w:rPr>
                <w:rFonts w:cs="ＭＳ 明朝"/>
                <w:kern w:val="0"/>
                <w:vertAlign w:val="superscript"/>
              </w:rPr>
              <w:t>*</w:t>
            </w:r>
            <w:r w:rsidRPr="00DE500D">
              <w:rPr>
                <w:rFonts w:cs="ＭＳ 明朝" w:hint="eastAsia"/>
                <w:kern w:val="0"/>
              </w:rPr>
              <w:t>。</w:t>
            </w:r>
          </w:p>
        </w:tc>
      </w:tr>
      <w:tr w:rsidR="00663258" w:rsidRPr="00DE500D" w14:paraId="76DC68CF"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35E3DB8"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　（</w:t>
            </w:r>
            <w:r w:rsidRPr="00DE500D">
              <w:rPr>
                <w:rFonts w:ascii="ＭＳ Ｐゴシック" w:eastAsia="ＭＳ Ｐゴシック" w:hAnsi="ＭＳ Ｐゴシック" w:cs="ＭＳ 明朝"/>
                <w:b/>
                <w:kern w:val="0"/>
              </w:rPr>
              <w:t>Grade3</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1726F8B" w14:textId="53CE2F6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重症</w:t>
            </w:r>
            <w:r w:rsidR="008C578F">
              <w:rPr>
                <w:rFonts w:cs="ＭＳ 明朝" w:hint="eastAsia"/>
                <w:kern w:val="0"/>
              </w:rPr>
              <w:t>又は</w:t>
            </w:r>
            <w:r w:rsidRPr="00DE500D">
              <w:rPr>
                <w:rFonts w:cs="ＭＳ 明朝" w:hint="eastAsia"/>
                <w:kern w:val="0"/>
              </w:rPr>
              <w:t>医学的に重要であるが、ただちに生命を脅かすものではない。</w:t>
            </w:r>
          </w:p>
          <w:p w14:paraId="2E2E0E13" w14:textId="74EC2EB4"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入院</w:t>
            </w:r>
            <w:r w:rsidR="008C578F">
              <w:rPr>
                <w:rFonts w:cs="ＭＳ 明朝" w:hint="eastAsia"/>
                <w:kern w:val="0"/>
              </w:rPr>
              <w:t>又は</w:t>
            </w:r>
            <w:r w:rsidRPr="00DE500D">
              <w:rPr>
                <w:rFonts w:cs="ＭＳ 明朝" w:hint="eastAsia"/>
                <w:kern w:val="0"/>
              </w:rPr>
              <w:t>入院期間の延長を要する。</w:t>
            </w:r>
          </w:p>
          <w:p w14:paraId="37DEBBEE"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活動不能</w:t>
            </w:r>
            <w:r w:rsidRPr="00DE500D">
              <w:rPr>
                <w:rFonts w:cs="ＭＳ 明朝"/>
                <w:kern w:val="0"/>
              </w:rPr>
              <w:t>/</w:t>
            </w:r>
            <w:r w:rsidRPr="00DE500D">
              <w:rPr>
                <w:rFonts w:cs="ＭＳ 明朝" w:hint="eastAsia"/>
                <w:kern w:val="0"/>
              </w:rPr>
              <w:t>動作不能。身の回りの日常生活動作の制限</w:t>
            </w:r>
            <w:r w:rsidRPr="00DE500D">
              <w:rPr>
                <w:rFonts w:cs="ＭＳ 明朝"/>
                <w:kern w:val="0"/>
                <w:vertAlign w:val="superscript"/>
              </w:rPr>
              <w:t>**</w:t>
            </w:r>
            <w:r w:rsidRPr="00DE500D">
              <w:rPr>
                <w:rFonts w:cs="ＭＳ 明朝" w:hint="eastAsia"/>
                <w:kern w:val="0"/>
              </w:rPr>
              <w:t>。</w:t>
            </w:r>
          </w:p>
        </w:tc>
      </w:tr>
      <w:tr w:rsidR="00663258" w:rsidRPr="00DE500D" w14:paraId="39508776" w14:textId="77777777" w:rsidTr="0055475C">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0ADB4C1"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最重症　（</w:t>
            </w:r>
            <w:r w:rsidRPr="00DE500D">
              <w:rPr>
                <w:rFonts w:ascii="ＭＳ Ｐゴシック" w:eastAsia="ＭＳ Ｐゴシック" w:hAnsi="ＭＳ Ｐゴシック" w:cs="ＭＳ 明朝"/>
                <w:b/>
                <w:kern w:val="0"/>
              </w:rPr>
              <w:t>Grade4</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2FC04CA"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生命を脅かす。緊急の処置を要する。</w:t>
            </w:r>
          </w:p>
        </w:tc>
      </w:tr>
      <w:tr w:rsidR="00663258" w:rsidRPr="00DE500D" w14:paraId="052C6209"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169832F" w14:textId="77777777" w:rsidR="00663258" w:rsidRPr="00DE500D" w:rsidRDefault="00663258"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死亡　（</w:t>
            </w:r>
            <w:r w:rsidRPr="00DE500D">
              <w:rPr>
                <w:rFonts w:ascii="ＭＳ Ｐゴシック" w:eastAsia="ＭＳ Ｐゴシック" w:hAnsi="ＭＳ Ｐゴシック" w:cs="ＭＳ 明朝"/>
                <w:b/>
                <w:kern w:val="0"/>
              </w:rPr>
              <w:t>Grade5</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7DA84FB" w14:textId="77777777" w:rsidR="00663258" w:rsidRPr="00DE500D" w:rsidRDefault="00663258" w:rsidP="0055475C">
            <w:pPr>
              <w:autoSpaceDE w:val="0"/>
              <w:autoSpaceDN w:val="0"/>
              <w:adjustRightInd w:val="0"/>
              <w:jc w:val="left"/>
              <w:rPr>
                <w:rFonts w:cs="ＭＳ 明朝"/>
                <w:kern w:val="0"/>
              </w:rPr>
            </w:pPr>
            <w:r w:rsidRPr="00DE500D">
              <w:rPr>
                <w:rFonts w:cs="ＭＳ 明朝" w:hint="eastAsia"/>
                <w:kern w:val="0"/>
              </w:rPr>
              <w:t>有害事象（</w:t>
            </w:r>
            <w:r w:rsidRPr="00DE500D">
              <w:rPr>
                <w:rFonts w:cs="ＭＳ 明朝"/>
                <w:kern w:val="0"/>
              </w:rPr>
              <w:t>AE</w:t>
            </w:r>
            <w:r w:rsidRPr="00DE500D">
              <w:rPr>
                <w:rFonts w:cs="ＭＳ 明朝" w:hint="eastAsia"/>
                <w:kern w:val="0"/>
              </w:rPr>
              <w:t>）による死亡。</w:t>
            </w:r>
          </w:p>
        </w:tc>
      </w:tr>
    </w:tbl>
    <w:p w14:paraId="12B9A660" w14:textId="77777777" w:rsidR="00663258" w:rsidRPr="00DE500D" w:rsidRDefault="00663258"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身の回り以外の日常生活動作（</w:t>
      </w:r>
      <w:r w:rsidRPr="00DE500D">
        <w:rPr>
          <w:rFonts w:cs="ＭＳ 明朝"/>
          <w:color w:val="000000"/>
          <w:kern w:val="0"/>
          <w:szCs w:val="22"/>
        </w:rPr>
        <w:t>instrumental ADL</w:t>
      </w:r>
      <w:r w:rsidRPr="00DE500D">
        <w:rPr>
          <w:rFonts w:cs="ＭＳ 明朝"/>
          <w:color w:val="000000"/>
          <w:kern w:val="0"/>
          <w:szCs w:val="22"/>
        </w:rPr>
        <w:t>）</w:t>
      </w:r>
    </w:p>
    <w:p w14:paraId="77305FB4" w14:textId="77777777" w:rsidR="00663258" w:rsidRPr="00DE500D" w:rsidRDefault="00663258"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hint="eastAsia"/>
          <w:color w:val="000000"/>
          <w:kern w:val="0"/>
          <w:szCs w:val="22"/>
        </w:rPr>
        <w:lastRenderedPageBreak/>
        <w:t>：</w:t>
      </w:r>
      <w:r w:rsidRPr="00DE500D">
        <w:rPr>
          <w:rFonts w:cs="ＭＳ 明朝"/>
          <w:color w:val="000000"/>
          <w:kern w:val="0"/>
          <w:szCs w:val="22"/>
        </w:rPr>
        <w:t>食事の準備、日用品や衣類の買い物、電話の使用、金銭の管理</w:t>
      </w:r>
      <w:r w:rsidRPr="00DE500D">
        <w:rPr>
          <w:rFonts w:cs="ＭＳ 明朝" w:hint="eastAsia"/>
          <w:color w:val="000000"/>
          <w:kern w:val="0"/>
          <w:szCs w:val="22"/>
        </w:rPr>
        <w:t>等</w:t>
      </w:r>
      <w:r w:rsidRPr="00DE500D">
        <w:rPr>
          <w:rFonts w:cs="ＭＳ 明朝"/>
          <w:color w:val="000000"/>
          <w:kern w:val="0"/>
          <w:szCs w:val="22"/>
        </w:rPr>
        <w:t>。</w:t>
      </w:r>
    </w:p>
    <w:p w14:paraId="15D46A63" w14:textId="77777777" w:rsidR="00663258" w:rsidRPr="00DE500D" w:rsidRDefault="00663258" w:rsidP="00663258">
      <w:pPr>
        <w:autoSpaceDE w:val="0"/>
        <w:autoSpaceDN w:val="0"/>
        <w:adjustRightInd w:val="0"/>
        <w:ind w:leftChars="100" w:left="216" w:firstLineChars="100" w:firstLine="216"/>
        <w:jc w:val="left"/>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身の回りの日常生活動作（</w:t>
      </w:r>
      <w:proofErr w:type="spellStart"/>
      <w:r w:rsidRPr="00DE500D">
        <w:rPr>
          <w:rFonts w:cs="ＭＳ 明朝"/>
          <w:color w:val="000000"/>
          <w:kern w:val="0"/>
          <w:szCs w:val="22"/>
        </w:rPr>
        <w:t>self care</w:t>
      </w:r>
      <w:proofErr w:type="spellEnd"/>
      <w:r w:rsidRPr="00DE500D">
        <w:rPr>
          <w:rFonts w:cs="ＭＳ 明朝"/>
          <w:color w:val="000000"/>
          <w:kern w:val="0"/>
          <w:szCs w:val="22"/>
        </w:rPr>
        <w:t xml:space="preserve"> ADL</w:t>
      </w:r>
      <w:r w:rsidRPr="00DE500D">
        <w:rPr>
          <w:rFonts w:cs="ＭＳ 明朝"/>
          <w:color w:val="000000"/>
          <w:kern w:val="0"/>
          <w:szCs w:val="22"/>
        </w:rPr>
        <w:t>）</w:t>
      </w:r>
    </w:p>
    <w:p w14:paraId="11022452" w14:textId="77777777" w:rsidR="00663258" w:rsidRPr="00DE500D" w:rsidRDefault="00663258"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入浴、着衣・脱衣、食事の摂取、トイレの使用、薬の服薬が可能で、寝たきりではない状態。</w:t>
      </w:r>
    </w:p>
    <w:p w14:paraId="1A3814CA" w14:textId="77777777" w:rsidR="00663258" w:rsidRPr="00DE500D" w:rsidRDefault="00663258" w:rsidP="00663258">
      <w:pPr>
        <w:autoSpaceDE w:val="0"/>
        <w:autoSpaceDN w:val="0"/>
        <w:adjustRightInd w:val="0"/>
        <w:jc w:val="left"/>
        <w:rPr>
          <w:rFonts w:cs="ＭＳ 明朝"/>
          <w:color w:val="000000"/>
          <w:kern w:val="0"/>
          <w:szCs w:val="22"/>
        </w:rPr>
      </w:pPr>
    </w:p>
    <w:p w14:paraId="7482494B" w14:textId="77777777" w:rsidR="00663258" w:rsidRPr="00DE500D" w:rsidRDefault="00663258" w:rsidP="00663258">
      <w:pPr>
        <w:pStyle w:val="Web"/>
        <w:spacing w:before="0" w:beforeAutospacing="0" w:after="0" w:afterAutospacing="0"/>
        <w:rPr>
          <w:sz w:val="22"/>
          <w:szCs w:val="22"/>
        </w:rPr>
      </w:pPr>
      <w:r w:rsidRPr="00DE500D">
        <w:rPr>
          <w:b/>
          <w:sz w:val="22"/>
          <w:szCs w:val="22"/>
          <w:vertAlign w:val="superscript"/>
        </w:rPr>
        <w:t>2)</w:t>
      </w:r>
      <w:r w:rsidRPr="00DE500D">
        <w:rPr>
          <w:rFonts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E500D" w14:paraId="1BC1333E" w14:textId="77777777" w:rsidTr="0055475C">
        <w:trPr>
          <w:jc w:val="center"/>
        </w:trPr>
        <w:tc>
          <w:tcPr>
            <w:tcW w:w="9602" w:type="dxa"/>
            <w:shd w:val="clear" w:color="auto" w:fill="auto"/>
          </w:tcPr>
          <w:p w14:paraId="4542C020" w14:textId="77777777" w:rsidR="00663258" w:rsidRPr="00DE500D" w:rsidRDefault="00663258"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①死に至るもの</w:t>
            </w:r>
          </w:p>
          <w:p w14:paraId="2CD16B76" w14:textId="77777777" w:rsidR="00663258" w:rsidRPr="00DE500D" w:rsidRDefault="00663258"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②生命を脅かすもの</w:t>
            </w:r>
          </w:p>
          <w:p w14:paraId="79144D8E" w14:textId="77777777" w:rsidR="00663258" w:rsidRPr="00DE500D" w:rsidRDefault="00663258"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③治療のための入院又は入院期間の延長が必要となるもの</w:t>
            </w:r>
          </w:p>
          <w:p w14:paraId="1AF02990" w14:textId="77777777" w:rsidR="00663258" w:rsidRPr="00DE500D" w:rsidRDefault="00663258"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④永続的又は顕著な障害・機能不全に陥るもの</w:t>
            </w:r>
          </w:p>
          <w:p w14:paraId="0A773F39" w14:textId="77777777" w:rsidR="00663258" w:rsidRPr="00DE500D" w:rsidRDefault="00663258" w:rsidP="0055475C">
            <w:pPr>
              <w:autoSpaceDE w:val="0"/>
              <w:autoSpaceDN w:val="0"/>
              <w:adjustRightInd w:val="0"/>
              <w:ind w:left="432" w:hangingChars="200" w:hanging="432"/>
              <w:jc w:val="left"/>
              <w:rPr>
                <w:rFonts w:cs="MS-Mincho"/>
                <w:kern w:val="0"/>
                <w:szCs w:val="22"/>
              </w:rPr>
            </w:pPr>
            <w:r w:rsidRPr="00DE500D">
              <w:rPr>
                <w:rFonts w:ascii="ＭＳ 明朝" w:hAnsi="ＭＳ 明朝" w:cs="MS-PGothic" w:hint="eastAsia"/>
                <w:kern w:val="0"/>
                <w:szCs w:val="22"/>
              </w:rPr>
              <w:t>⑤子孫に先天異常を来すもの</w:t>
            </w:r>
          </w:p>
        </w:tc>
      </w:tr>
    </w:tbl>
    <w:p w14:paraId="5DD79A94" w14:textId="59DC6E30" w:rsidR="004913F6" w:rsidRDefault="004913F6" w:rsidP="004913F6">
      <w:pPr>
        <w:autoSpaceDE w:val="0"/>
        <w:autoSpaceDN w:val="0"/>
        <w:adjustRightInd w:val="0"/>
        <w:ind w:leftChars="100" w:left="216"/>
        <w:jc w:val="left"/>
        <w:rPr>
          <w:rFonts w:cs="ＭＳ 明朝"/>
          <w:color w:val="000000"/>
          <w:kern w:val="0"/>
          <w:szCs w:val="22"/>
        </w:rPr>
      </w:pPr>
      <w:r>
        <w:rPr>
          <w:rFonts w:cs="ＭＳ 明朝" w:hint="eastAsia"/>
          <w:color w:val="000000"/>
          <w:kern w:val="0"/>
          <w:szCs w:val="22"/>
        </w:rPr>
        <w:t>研究計画書で規定する入院、研究前（同意取得前）より予定していた療法</w:t>
      </w:r>
      <w:r w:rsidR="008C578F">
        <w:rPr>
          <w:rFonts w:cs="ＭＳ 明朝" w:hint="eastAsia"/>
          <w:color w:val="000000"/>
          <w:kern w:val="0"/>
          <w:szCs w:val="22"/>
        </w:rPr>
        <w:t>又は</w:t>
      </w:r>
      <w:r>
        <w:rPr>
          <w:rFonts w:cs="ＭＳ 明朝" w:hint="eastAsia"/>
          <w:color w:val="000000"/>
          <w:kern w:val="0"/>
          <w:szCs w:val="22"/>
        </w:rPr>
        <w:t>検査を研究実施中に実施することのみを目的とした入院（予定手術や検査等）、有害事象に伴う治療・検査の目的以外の入院（健康診断等）は重篤な有害事象として取扱わない。</w:t>
      </w:r>
    </w:p>
    <w:p w14:paraId="3351FD6D" w14:textId="77777777" w:rsidR="00663258" w:rsidRPr="004913F6" w:rsidRDefault="00663258" w:rsidP="00663258">
      <w:pPr>
        <w:pStyle w:val="Web"/>
        <w:spacing w:before="0" w:beforeAutospacing="0" w:after="0" w:afterAutospacing="0"/>
        <w:rPr>
          <w:rFonts w:ascii="ＭＳ 明朝" w:eastAsia="ＭＳ 明朝" w:hAnsi="ＭＳ 明朝"/>
          <w:sz w:val="22"/>
          <w:szCs w:val="22"/>
        </w:rPr>
      </w:pPr>
    </w:p>
    <w:p w14:paraId="6B741A62" w14:textId="77777777" w:rsidR="00663258" w:rsidRPr="00DE500D" w:rsidRDefault="00663258" w:rsidP="00663258">
      <w:pPr>
        <w:pStyle w:val="Web"/>
        <w:spacing w:before="0" w:beforeAutospacing="0" w:after="0" w:afterAutospacing="0"/>
        <w:rPr>
          <w:b/>
          <w:sz w:val="22"/>
          <w:szCs w:val="22"/>
        </w:rPr>
      </w:pPr>
      <w:r w:rsidRPr="00DE500D">
        <w:rPr>
          <w:b/>
          <w:sz w:val="22"/>
          <w:szCs w:val="22"/>
          <w:vertAlign w:val="superscript"/>
        </w:rPr>
        <w:t>3)</w:t>
      </w:r>
      <w:r w:rsidRPr="00DE500D">
        <w:rPr>
          <w:rFonts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E500D" w14:paraId="704FEF33" w14:textId="77777777" w:rsidTr="0055475C">
        <w:trPr>
          <w:jc w:val="center"/>
        </w:trPr>
        <w:tc>
          <w:tcPr>
            <w:tcW w:w="9602" w:type="dxa"/>
            <w:shd w:val="clear" w:color="auto" w:fill="auto"/>
          </w:tcPr>
          <w:p w14:paraId="60250EFF" w14:textId="77777777" w:rsidR="00663258" w:rsidRPr="00DE500D" w:rsidRDefault="00663258" w:rsidP="0055475C">
            <w:pPr>
              <w:spacing w:line="354" w:lineRule="exact"/>
              <w:rPr>
                <w:rFonts w:ascii="ＭＳ Ｐゴシック" w:eastAsia="ＭＳ Ｐゴシック" w:hAnsi="ＭＳ Ｐゴシック"/>
                <w:b/>
              </w:rPr>
            </w:pPr>
            <w:r w:rsidRPr="00DE500D">
              <w:rPr>
                <w:rFonts w:ascii="ＭＳ Ｐゴシック" w:eastAsia="ＭＳ Ｐゴシック" w:hAnsi="ＭＳ Ｐゴシック" w:hint="eastAsia"/>
                <w:b/>
              </w:rPr>
              <w:t>○予測できない（</w:t>
            </w:r>
            <w:r w:rsidRPr="00DE500D">
              <w:rPr>
                <w:rFonts w:ascii="ＭＳ Ｐゴシック" w:eastAsia="ＭＳ Ｐゴシック" w:hAnsi="ＭＳ Ｐゴシック"/>
                <w:b/>
              </w:rPr>
              <w:t>未知</w:t>
            </w:r>
            <w:r w:rsidRPr="00DE500D">
              <w:rPr>
                <w:rFonts w:ascii="ＭＳ Ｐゴシック" w:eastAsia="ＭＳ Ｐゴシック" w:hAnsi="ＭＳ Ｐゴシック" w:hint="eastAsia"/>
                <w:b/>
              </w:rPr>
              <w:t>）</w:t>
            </w:r>
          </w:p>
          <w:p w14:paraId="08BD2DF9" w14:textId="77777777" w:rsidR="00663258" w:rsidRPr="00DE500D" w:rsidRDefault="00663258" w:rsidP="0055475C">
            <w:pPr>
              <w:spacing w:line="354" w:lineRule="exact"/>
              <w:ind w:leftChars="100" w:left="216"/>
            </w:pPr>
            <w:r w:rsidRPr="00DE500D">
              <w:t>当該事象等の発現、あるいは発現数、発現頻度、発現条件等の発現傾向が当該</w:t>
            </w:r>
            <w:r w:rsidR="00CC2A4C">
              <w:rPr>
                <w:rFonts w:hint="eastAsia"/>
              </w:rPr>
              <w:t>医薬品／医療</w:t>
            </w:r>
            <w:r w:rsidRPr="00DE500D">
              <w:rPr>
                <w:rFonts w:hint="eastAsia"/>
              </w:rPr>
              <w:t>機器に関する公式文書（添付文書や論文等）</w:t>
            </w:r>
            <w:r w:rsidRPr="00DE500D">
              <w:t>から予測できないもの</w:t>
            </w:r>
          </w:p>
          <w:p w14:paraId="5C995B0F" w14:textId="77777777" w:rsidR="00663258" w:rsidRPr="00DE500D" w:rsidRDefault="00663258" w:rsidP="0055475C">
            <w:pPr>
              <w:spacing w:line="354" w:lineRule="exact"/>
            </w:pPr>
          </w:p>
          <w:p w14:paraId="024731BC" w14:textId="77777777" w:rsidR="00663258" w:rsidRPr="00DE500D" w:rsidRDefault="00663258" w:rsidP="0055475C">
            <w:pPr>
              <w:spacing w:line="354" w:lineRule="exact"/>
              <w:rPr>
                <w:rFonts w:ascii="ＭＳ Ｐゴシック" w:eastAsia="ＭＳ Ｐゴシック" w:hAnsi="ＭＳ Ｐゴシック"/>
              </w:rPr>
            </w:pPr>
            <w:r w:rsidRPr="00DE500D">
              <w:rPr>
                <w:rFonts w:ascii="ＭＳ Ｐゴシック" w:eastAsia="ＭＳ Ｐゴシック" w:hAnsi="ＭＳ Ｐゴシック" w:hint="eastAsia"/>
                <w:b/>
              </w:rPr>
              <w:t>○予測できる（</w:t>
            </w:r>
            <w:r w:rsidRPr="00DE500D">
              <w:rPr>
                <w:rFonts w:ascii="ＭＳ Ｐゴシック" w:eastAsia="ＭＳ Ｐゴシック" w:hAnsi="ＭＳ Ｐゴシック"/>
                <w:b/>
              </w:rPr>
              <w:t>既知</w:t>
            </w:r>
            <w:r w:rsidRPr="00DE500D">
              <w:rPr>
                <w:rFonts w:ascii="ＭＳ Ｐゴシック" w:eastAsia="ＭＳ Ｐゴシック" w:hAnsi="ＭＳ Ｐゴシック" w:hint="eastAsia"/>
                <w:b/>
              </w:rPr>
              <w:t>）</w:t>
            </w:r>
          </w:p>
          <w:p w14:paraId="004BA044" w14:textId="77777777" w:rsidR="00663258" w:rsidRPr="00DE500D" w:rsidRDefault="00663258" w:rsidP="0055475C">
            <w:pPr>
              <w:spacing w:line="354" w:lineRule="exact"/>
              <w:ind w:leftChars="100" w:left="216"/>
            </w:pPr>
            <w:r w:rsidRPr="00DE500D">
              <w:t>当該事象等の発現、あるいは発現数、発現頻度、発現条件等の発現傾向が当該</w:t>
            </w:r>
            <w:r w:rsidR="00CC2A4C">
              <w:rPr>
                <w:rFonts w:hint="eastAsia"/>
              </w:rPr>
              <w:t>医薬品／医療</w:t>
            </w:r>
            <w:r w:rsidRPr="00DE500D">
              <w:rPr>
                <w:rFonts w:hint="eastAsia"/>
              </w:rPr>
              <w:t>機器に関する公式文書（同上）</w:t>
            </w:r>
            <w:r w:rsidRPr="00DE500D">
              <w:t>から予測できるもの</w:t>
            </w:r>
          </w:p>
        </w:tc>
      </w:tr>
    </w:tbl>
    <w:p w14:paraId="45986597" w14:textId="77777777" w:rsidR="00663258" w:rsidRPr="00DE500D" w:rsidRDefault="00663258" w:rsidP="00663258">
      <w:pPr>
        <w:rPr>
          <w:rFonts w:cs="ＭＳ 明朝"/>
          <w:color w:val="000000"/>
          <w:kern w:val="0"/>
          <w:szCs w:val="22"/>
        </w:rPr>
      </w:pPr>
    </w:p>
    <w:p w14:paraId="027E3B6F" w14:textId="77777777" w:rsidR="00663258" w:rsidRPr="00741B58" w:rsidRDefault="00663258" w:rsidP="007114A3">
      <w:pPr>
        <w:pStyle w:val="2"/>
      </w:pPr>
      <w:bookmarkStart w:id="528" w:name="_Toc417304754"/>
      <w:bookmarkStart w:id="529" w:name="_Toc132811585"/>
      <w:r w:rsidRPr="0014472D">
        <w:rPr>
          <w:rFonts w:hint="eastAsia"/>
        </w:rPr>
        <w:t>有害事象の記載</w:t>
      </w:r>
      <w:bookmarkEnd w:id="528"/>
      <w:bookmarkEnd w:id="529"/>
    </w:p>
    <w:p w14:paraId="2EE9A3DC" w14:textId="113C1559" w:rsidR="00232B66" w:rsidRPr="00BB439F" w:rsidRDefault="008C2756">
      <w:pPr>
        <w:rPr>
          <w:rFonts w:cs="ＭＳ 明朝"/>
          <w:color w:val="0070C0"/>
          <w:kern w:val="0"/>
          <w:szCs w:val="22"/>
        </w:rPr>
      </w:pPr>
      <w:r w:rsidRPr="00BB439F">
        <w:rPr>
          <w:rFonts w:cs="ＭＳ 明朝" w:hint="eastAsia"/>
          <w:color w:val="0070C0"/>
          <w:kern w:val="0"/>
          <w:szCs w:val="22"/>
        </w:rPr>
        <w:t>（</w:t>
      </w:r>
      <w:r w:rsidR="00232B66" w:rsidRPr="00BB439F">
        <w:rPr>
          <w:rFonts w:cs="ＭＳ 明朝" w:hint="eastAsia"/>
          <w:color w:val="0070C0"/>
          <w:kern w:val="0"/>
          <w:szCs w:val="22"/>
        </w:rPr>
        <w:t>例）</w:t>
      </w:r>
    </w:p>
    <w:p w14:paraId="3FBAC22E" w14:textId="077B89EC" w:rsidR="004913F6" w:rsidRDefault="004913F6">
      <w:pPr>
        <w:ind w:firstLineChars="100" w:firstLine="216"/>
        <w:rPr>
          <w:szCs w:val="22"/>
        </w:rPr>
      </w:pPr>
      <w:r w:rsidRPr="00DE500D">
        <w:rPr>
          <w:rFonts w:cs="ＭＳ 明朝" w:hint="eastAsia"/>
          <w:color w:val="000000"/>
          <w:kern w:val="0"/>
          <w:szCs w:val="22"/>
        </w:rPr>
        <w:t>研究者等</w:t>
      </w:r>
      <w:r w:rsidRPr="00DE500D">
        <w:rPr>
          <w:rFonts w:cs="ＭＳ 明朝"/>
          <w:color w:val="000000"/>
          <w:kern w:val="0"/>
          <w:szCs w:val="22"/>
        </w:rPr>
        <w:t>は、</w:t>
      </w:r>
      <w:r w:rsidR="009A1483">
        <w:rPr>
          <w:rFonts w:cs="ＭＳ 明朝" w:hint="eastAsia"/>
          <w:color w:val="000000"/>
          <w:kern w:val="0"/>
          <w:szCs w:val="22"/>
        </w:rPr>
        <w:t>発生</w:t>
      </w:r>
      <w:r w:rsidRPr="00DE500D">
        <w:rPr>
          <w:rFonts w:cs="ＭＳ 明朝"/>
          <w:color w:val="000000"/>
          <w:kern w:val="0"/>
          <w:szCs w:val="22"/>
        </w:rPr>
        <w:t>したすべての有害事象に関し、有害事象名、程度（重篤、非重篤）</w:t>
      </w:r>
      <w:r w:rsidRPr="00DE500D">
        <w:rPr>
          <w:rFonts w:cs="ＭＳ 明朝" w:hint="eastAsia"/>
          <w:color w:val="000000"/>
          <w:kern w:val="0"/>
          <w:szCs w:val="22"/>
        </w:rPr>
        <w:t>、</w:t>
      </w:r>
      <w:r w:rsidRPr="00DE500D">
        <w:rPr>
          <w:rFonts w:cs="ＭＳ 明朝"/>
          <w:color w:val="000000"/>
          <w:kern w:val="0"/>
          <w:szCs w:val="22"/>
        </w:rPr>
        <w:t>重篤と判断した理由、</w:t>
      </w:r>
      <w:r w:rsidR="009A1483">
        <w:rPr>
          <w:rFonts w:cs="ＭＳ 明朝" w:hint="eastAsia"/>
          <w:color w:val="000000"/>
          <w:kern w:val="0"/>
          <w:szCs w:val="22"/>
        </w:rPr>
        <w:t>発生</w:t>
      </w:r>
      <w:r w:rsidRPr="00DE500D">
        <w:rPr>
          <w:rFonts w:cs="ＭＳ 明朝"/>
          <w:color w:val="000000"/>
          <w:kern w:val="0"/>
          <w:szCs w:val="22"/>
        </w:rPr>
        <w:t>日、転帰日、処置、転帰（回復、軽快、回復したが後遺症あり、未回復、死亡）、</w:t>
      </w:r>
      <w:r w:rsidR="00CC2A4C">
        <w:rPr>
          <w:rFonts w:hint="eastAsia"/>
          <w:szCs w:val="22"/>
        </w:rPr>
        <w:t>医薬品</w:t>
      </w:r>
      <w:r w:rsidRPr="00DE500D">
        <w:rPr>
          <w:szCs w:val="22"/>
        </w:rPr>
        <w:t>／</w:t>
      </w:r>
      <w:r w:rsidR="00CC2A4C">
        <w:rPr>
          <w:rFonts w:hint="eastAsia"/>
          <w:szCs w:val="22"/>
        </w:rPr>
        <w:t>医療</w:t>
      </w:r>
      <w:r w:rsidRPr="00DE500D">
        <w:rPr>
          <w:szCs w:val="22"/>
        </w:rPr>
        <w:t>機器との因果関係、コメント（因果関係と判定理由等）を症例報告書に記載する。</w:t>
      </w:r>
    </w:p>
    <w:p w14:paraId="7AB822AC" w14:textId="77777777" w:rsidR="004913F6" w:rsidRPr="00DE500D" w:rsidRDefault="004913F6">
      <w:pPr>
        <w:rPr>
          <w:rFonts w:cs="ＭＳ 明朝"/>
          <w:color w:val="000000"/>
          <w:kern w:val="0"/>
          <w:szCs w:val="22"/>
        </w:rPr>
      </w:pPr>
    </w:p>
    <w:p w14:paraId="051707AA" w14:textId="026D538D" w:rsidR="004913F6" w:rsidRPr="00BB439F" w:rsidRDefault="004913F6" w:rsidP="00935926">
      <w:pPr>
        <w:autoSpaceDE w:val="0"/>
        <w:autoSpaceDN w:val="0"/>
        <w:adjustRightInd w:val="0"/>
        <w:ind w:left="216" w:hangingChars="100" w:hanging="216"/>
        <w:rPr>
          <w:rFonts w:cs="-Ｓ."/>
          <w:color w:val="0070C0"/>
          <w:kern w:val="0"/>
          <w:szCs w:val="22"/>
        </w:rPr>
      </w:pPr>
      <w:r w:rsidRPr="00BB439F">
        <w:rPr>
          <w:rFonts w:cs="-Ｓ." w:hint="eastAsia"/>
          <w:color w:val="0070C0"/>
          <w:kern w:val="0"/>
          <w:szCs w:val="22"/>
        </w:rPr>
        <w:t>①</w:t>
      </w:r>
      <w:r w:rsidRPr="00BB439F">
        <w:rPr>
          <w:rFonts w:cs="ＭＳ 明朝"/>
          <w:color w:val="0070C0"/>
          <w:kern w:val="0"/>
          <w:szCs w:val="22"/>
        </w:rPr>
        <w:t>有害事象名は、原則として診断名・疾患名（病名）で症例報告書に記載する。診断名・疾患名が特定できない場合や</w:t>
      </w:r>
      <w:r w:rsidRPr="00BB439F">
        <w:rPr>
          <w:rFonts w:cs="ＭＳ 明朝" w:hint="eastAsia"/>
          <w:color w:val="0070C0"/>
          <w:kern w:val="0"/>
          <w:szCs w:val="22"/>
        </w:rPr>
        <w:t>研究者等が</w:t>
      </w:r>
      <w:r w:rsidRPr="00BB439F">
        <w:rPr>
          <w:rFonts w:cs="ＭＳ 明朝"/>
          <w:color w:val="0070C0"/>
          <w:kern w:val="0"/>
          <w:szCs w:val="22"/>
        </w:rPr>
        <w:t>診断名・疾患名としないことが妥当と判断</w:t>
      </w:r>
      <w:r w:rsidRPr="00BB439F">
        <w:rPr>
          <w:rFonts w:cs="ＭＳ 明朝" w:hint="eastAsia"/>
          <w:color w:val="0070C0"/>
          <w:kern w:val="0"/>
          <w:szCs w:val="22"/>
        </w:rPr>
        <w:t>し</w:t>
      </w:r>
      <w:r w:rsidRPr="00BB439F">
        <w:rPr>
          <w:rFonts w:cs="ＭＳ 明朝"/>
          <w:color w:val="0070C0"/>
          <w:kern w:val="0"/>
          <w:szCs w:val="22"/>
        </w:rPr>
        <w:t>た場合、臨床症状</w:t>
      </w:r>
      <w:r w:rsidR="008C578F" w:rsidRPr="00BB439F">
        <w:rPr>
          <w:rFonts w:cs="ＭＳ 明朝"/>
          <w:color w:val="0070C0"/>
          <w:kern w:val="0"/>
          <w:szCs w:val="22"/>
        </w:rPr>
        <w:t>又は</w:t>
      </w:r>
      <w:r w:rsidRPr="00BB439F">
        <w:rPr>
          <w:rFonts w:cs="ＭＳ 明朝"/>
          <w:color w:val="0070C0"/>
          <w:kern w:val="0"/>
          <w:szCs w:val="22"/>
        </w:rPr>
        <w:t>徴候（臨床検査値異常を含む）を有害事象名として症例報告書に記載する。</w:t>
      </w:r>
    </w:p>
    <w:p w14:paraId="5F8DBCE1" w14:textId="77777777" w:rsidR="004913F6" w:rsidRPr="00BB439F" w:rsidRDefault="004913F6" w:rsidP="00935926">
      <w:pPr>
        <w:autoSpaceDE w:val="0"/>
        <w:autoSpaceDN w:val="0"/>
        <w:adjustRightInd w:val="0"/>
        <w:rPr>
          <w:rFonts w:cs="ＭＳ 明朝"/>
          <w:color w:val="0070C0"/>
          <w:kern w:val="0"/>
          <w:szCs w:val="22"/>
        </w:rPr>
      </w:pPr>
      <w:r w:rsidRPr="00BB439F">
        <w:rPr>
          <w:rFonts w:cs="ＭＳ 明朝" w:hint="eastAsia"/>
          <w:color w:val="0070C0"/>
          <w:kern w:val="0"/>
          <w:szCs w:val="22"/>
        </w:rPr>
        <w:t>②</w:t>
      </w:r>
      <w:r w:rsidRPr="00BB439F">
        <w:rPr>
          <w:rFonts w:cs="ＭＳ 明朝"/>
          <w:color w:val="0070C0"/>
          <w:kern w:val="0"/>
          <w:szCs w:val="22"/>
        </w:rPr>
        <w:t>有害事象を治療</w:t>
      </w:r>
      <w:r w:rsidRPr="00BB439F">
        <w:rPr>
          <w:rFonts w:cs="ＭＳ 明朝" w:hint="eastAsia"/>
          <w:color w:val="0070C0"/>
          <w:kern w:val="0"/>
          <w:szCs w:val="22"/>
        </w:rPr>
        <w:t>の</w:t>
      </w:r>
      <w:r w:rsidRPr="00BB439F">
        <w:rPr>
          <w:rFonts w:cs="ＭＳ 明朝"/>
          <w:color w:val="0070C0"/>
          <w:kern w:val="0"/>
          <w:szCs w:val="22"/>
        </w:rPr>
        <w:t>ために研究対象者に対して取られた処置</w:t>
      </w:r>
      <w:r w:rsidRPr="00BB439F">
        <w:rPr>
          <w:rFonts w:cs="ＭＳ 明朝" w:hint="eastAsia"/>
          <w:color w:val="0070C0"/>
          <w:kern w:val="0"/>
          <w:szCs w:val="22"/>
        </w:rPr>
        <w:t>（</w:t>
      </w:r>
      <w:r w:rsidRPr="00BB439F">
        <w:rPr>
          <w:rFonts w:cs="ＭＳ 明朝"/>
          <w:color w:val="0070C0"/>
          <w:kern w:val="0"/>
          <w:szCs w:val="22"/>
        </w:rPr>
        <w:t>あり</w:t>
      </w:r>
      <w:r w:rsidRPr="00BB439F">
        <w:rPr>
          <w:rFonts w:cs="ＭＳ 明朝" w:hint="eastAsia"/>
          <w:color w:val="0070C0"/>
          <w:kern w:val="0"/>
          <w:szCs w:val="22"/>
        </w:rPr>
        <w:t>／</w:t>
      </w:r>
      <w:r w:rsidRPr="00BB439F">
        <w:rPr>
          <w:rFonts w:cs="ＭＳ 明朝"/>
          <w:color w:val="0070C0"/>
          <w:kern w:val="0"/>
          <w:szCs w:val="22"/>
        </w:rPr>
        <w:t>なし</w:t>
      </w:r>
      <w:r w:rsidRPr="00BB439F">
        <w:rPr>
          <w:rFonts w:cs="ＭＳ 明朝" w:hint="eastAsia"/>
          <w:color w:val="0070C0"/>
          <w:kern w:val="0"/>
          <w:szCs w:val="22"/>
        </w:rPr>
        <w:t>）を記載する。</w:t>
      </w:r>
    </w:p>
    <w:p w14:paraId="5B93DF73" w14:textId="77777777" w:rsidR="004913F6" w:rsidRPr="00BB439F" w:rsidRDefault="004913F6">
      <w:pPr>
        <w:autoSpaceDE w:val="0"/>
        <w:autoSpaceDN w:val="0"/>
        <w:adjustRightInd w:val="0"/>
        <w:rPr>
          <w:rFonts w:ascii="ＭＳ Ｐゴシック" w:eastAsia="ＭＳ Ｐゴシック" w:hAnsi="ＭＳ Ｐゴシック" w:cs="ＭＳ 明朝"/>
          <w:b/>
          <w:color w:val="0070C0"/>
          <w:kern w:val="0"/>
          <w:szCs w:val="22"/>
        </w:rPr>
      </w:pPr>
      <w:r w:rsidRPr="00BB439F">
        <w:rPr>
          <w:rFonts w:cs="ＭＳ 明朝" w:hint="eastAsia"/>
          <w:color w:val="0070C0"/>
          <w:kern w:val="0"/>
          <w:szCs w:val="22"/>
        </w:rPr>
        <w:t>③</w:t>
      </w:r>
      <w:r w:rsidRPr="00BB439F">
        <w:rPr>
          <w:rFonts w:cs="ＭＳ 明朝"/>
          <w:color w:val="0070C0"/>
          <w:kern w:val="0"/>
          <w:szCs w:val="22"/>
        </w:rPr>
        <w:t>有害事象の転帰</w:t>
      </w:r>
      <w:r w:rsidRPr="00BB439F">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4913F6" w:rsidRPr="00202C27" w14:paraId="089C0490" w14:textId="77777777" w:rsidTr="008D7310">
        <w:trPr>
          <w:jc w:val="center"/>
        </w:trPr>
        <w:tc>
          <w:tcPr>
            <w:tcW w:w="2277" w:type="dxa"/>
            <w:shd w:val="clear" w:color="auto" w:fill="auto"/>
          </w:tcPr>
          <w:p w14:paraId="52F02534" w14:textId="77777777" w:rsidR="004913F6" w:rsidRPr="00874928" w:rsidRDefault="004913F6" w:rsidP="008D7310">
            <w:pPr>
              <w:autoSpaceDE w:val="0"/>
              <w:autoSpaceDN w:val="0"/>
              <w:adjustRightInd w:val="0"/>
              <w:jc w:val="center"/>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hint="eastAsia"/>
                <w:b/>
                <w:color w:val="0070C0"/>
                <w:kern w:val="0"/>
                <w:szCs w:val="22"/>
              </w:rPr>
              <w:t>転帰の分類</w:t>
            </w:r>
          </w:p>
        </w:tc>
        <w:tc>
          <w:tcPr>
            <w:tcW w:w="7200" w:type="dxa"/>
            <w:shd w:val="clear" w:color="auto" w:fill="auto"/>
          </w:tcPr>
          <w:p w14:paraId="61D02157" w14:textId="77777777" w:rsidR="004913F6" w:rsidRPr="00BB439F" w:rsidRDefault="004913F6" w:rsidP="008D7310">
            <w:pPr>
              <w:autoSpaceDE w:val="0"/>
              <w:autoSpaceDN w:val="0"/>
              <w:adjustRightInd w:val="0"/>
              <w:jc w:val="center"/>
              <w:rPr>
                <w:rFonts w:ascii="ＭＳ Ｐゴシック" w:eastAsia="ＭＳ Ｐゴシック" w:hAnsi="ＭＳ Ｐゴシック" w:cs="ＭＳ 明朝"/>
                <w:b/>
                <w:color w:val="0070C0"/>
                <w:kern w:val="0"/>
                <w:szCs w:val="22"/>
              </w:rPr>
            </w:pPr>
            <w:r w:rsidRPr="00BB439F">
              <w:rPr>
                <w:rFonts w:ascii="ＭＳ Ｐゴシック" w:eastAsia="ＭＳ Ｐゴシック" w:hAnsi="ＭＳ Ｐゴシック" w:cs="ＭＳ 明朝" w:hint="eastAsia"/>
                <w:b/>
                <w:color w:val="0070C0"/>
                <w:kern w:val="0"/>
                <w:szCs w:val="22"/>
              </w:rPr>
              <w:t>解説</w:t>
            </w:r>
          </w:p>
        </w:tc>
      </w:tr>
      <w:tr w:rsidR="004913F6" w:rsidRPr="00202C27" w14:paraId="5436AF8F" w14:textId="77777777" w:rsidTr="008D7310">
        <w:trPr>
          <w:jc w:val="center"/>
        </w:trPr>
        <w:tc>
          <w:tcPr>
            <w:tcW w:w="2277" w:type="dxa"/>
            <w:shd w:val="clear" w:color="auto" w:fill="auto"/>
            <w:vAlign w:val="center"/>
          </w:tcPr>
          <w:p w14:paraId="6467C8C0" w14:textId="77777777" w:rsidR="004913F6" w:rsidRPr="00874928" w:rsidRDefault="004913F6" w:rsidP="008D7310">
            <w:pPr>
              <w:autoSpaceDE w:val="0"/>
              <w:autoSpaceDN w:val="0"/>
              <w:adjustRightInd w:val="0"/>
              <w:jc w:val="left"/>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b/>
                <w:color w:val="0070C0"/>
                <w:kern w:val="0"/>
                <w:szCs w:val="22"/>
              </w:rPr>
              <w:t>回復</w:t>
            </w:r>
          </w:p>
        </w:tc>
        <w:tc>
          <w:tcPr>
            <w:tcW w:w="7200" w:type="dxa"/>
            <w:shd w:val="clear" w:color="auto" w:fill="auto"/>
          </w:tcPr>
          <w:p w14:paraId="7C8D4FAE" w14:textId="781955AF" w:rsidR="004913F6" w:rsidRPr="00BB439F" w:rsidRDefault="004913F6" w:rsidP="008D7310">
            <w:pPr>
              <w:autoSpaceDE w:val="0"/>
              <w:autoSpaceDN w:val="0"/>
              <w:adjustRightInd w:val="0"/>
              <w:jc w:val="left"/>
              <w:rPr>
                <w:rFonts w:cs="ＭＳ 明朝"/>
                <w:color w:val="0070C0"/>
                <w:kern w:val="0"/>
                <w:szCs w:val="22"/>
              </w:rPr>
            </w:pPr>
            <w:r w:rsidRPr="00BB439F">
              <w:rPr>
                <w:rFonts w:cs="ＭＳ 明朝"/>
                <w:color w:val="0070C0"/>
                <w:kern w:val="0"/>
                <w:szCs w:val="22"/>
              </w:rPr>
              <w:t>有害事象が消失、</w:t>
            </w:r>
            <w:r w:rsidR="008C578F" w:rsidRPr="00BB439F">
              <w:rPr>
                <w:rFonts w:cs="ＭＳ 明朝"/>
                <w:color w:val="0070C0"/>
                <w:kern w:val="0"/>
                <w:szCs w:val="22"/>
              </w:rPr>
              <w:t>又は</w:t>
            </w:r>
            <w:r w:rsidRPr="00BB439F">
              <w:rPr>
                <w:rFonts w:cs="ＭＳ 明朝"/>
                <w:color w:val="0070C0"/>
                <w:kern w:val="0"/>
                <w:szCs w:val="22"/>
              </w:rPr>
              <w:t>元の状態まで戻っている</w:t>
            </w:r>
          </w:p>
        </w:tc>
      </w:tr>
      <w:tr w:rsidR="004913F6" w:rsidRPr="00202C27" w14:paraId="3641319C" w14:textId="77777777" w:rsidTr="008D7310">
        <w:trPr>
          <w:jc w:val="center"/>
        </w:trPr>
        <w:tc>
          <w:tcPr>
            <w:tcW w:w="2277" w:type="dxa"/>
            <w:shd w:val="clear" w:color="auto" w:fill="auto"/>
            <w:vAlign w:val="center"/>
          </w:tcPr>
          <w:p w14:paraId="50F9E9C6" w14:textId="77777777" w:rsidR="004913F6" w:rsidRPr="00874928" w:rsidRDefault="004913F6" w:rsidP="008D7310">
            <w:pPr>
              <w:autoSpaceDE w:val="0"/>
              <w:autoSpaceDN w:val="0"/>
              <w:adjustRightInd w:val="0"/>
              <w:jc w:val="left"/>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b/>
                <w:color w:val="0070C0"/>
                <w:kern w:val="0"/>
                <w:szCs w:val="22"/>
              </w:rPr>
              <w:t>軽快</w:t>
            </w:r>
          </w:p>
        </w:tc>
        <w:tc>
          <w:tcPr>
            <w:tcW w:w="7200" w:type="dxa"/>
            <w:shd w:val="clear" w:color="auto" w:fill="auto"/>
          </w:tcPr>
          <w:p w14:paraId="1E8A2F31" w14:textId="1C1C5111" w:rsidR="004913F6" w:rsidRPr="00BB439F" w:rsidRDefault="004913F6" w:rsidP="008D7310">
            <w:pPr>
              <w:autoSpaceDE w:val="0"/>
              <w:autoSpaceDN w:val="0"/>
              <w:adjustRightInd w:val="0"/>
              <w:jc w:val="left"/>
              <w:rPr>
                <w:rFonts w:cs="ＭＳ 明朝"/>
                <w:color w:val="0070C0"/>
                <w:kern w:val="0"/>
                <w:szCs w:val="22"/>
              </w:rPr>
            </w:pPr>
            <w:r w:rsidRPr="00BB439F">
              <w:rPr>
                <w:rFonts w:cs="ＭＳ 明朝"/>
                <w:color w:val="0070C0"/>
                <w:kern w:val="0"/>
                <w:szCs w:val="22"/>
              </w:rPr>
              <w:t>有害事象は完全に回復していないものの、ほぼ消失、</w:t>
            </w:r>
            <w:r w:rsidR="008C578F" w:rsidRPr="00BB439F">
              <w:rPr>
                <w:rFonts w:cs="ＭＳ 明朝"/>
                <w:color w:val="0070C0"/>
                <w:kern w:val="0"/>
                <w:szCs w:val="22"/>
              </w:rPr>
              <w:t>又は</w:t>
            </w:r>
            <w:r w:rsidRPr="00BB439F">
              <w:rPr>
                <w:rFonts w:cs="ＭＳ 明朝"/>
                <w:color w:val="0070C0"/>
                <w:kern w:val="0"/>
                <w:szCs w:val="22"/>
              </w:rPr>
              <w:t>ほぼ元の状態に戻っている</w:t>
            </w:r>
          </w:p>
        </w:tc>
      </w:tr>
      <w:tr w:rsidR="004913F6" w:rsidRPr="00202C27" w14:paraId="60881F60" w14:textId="77777777" w:rsidTr="008D7310">
        <w:trPr>
          <w:jc w:val="center"/>
        </w:trPr>
        <w:tc>
          <w:tcPr>
            <w:tcW w:w="2277" w:type="dxa"/>
            <w:shd w:val="clear" w:color="auto" w:fill="auto"/>
            <w:vAlign w:val="center"/>
          </w:tcPr>
          <w:p w14:paraId="7E18FA18" w14:textId="77777777" w:rsidR="004913F6" w:rsidRPr="00874928" w:rsidRDefault="004913F6" w:rsidP="008D7310">
            <w:pPr>
              <w:autoSpaceDE w:val="0"/>
              <w:autoSpaceDN w:val="0"/>
              <w:adjustRightInd w:val="0"/>
              <w:jc w:val="left"/>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1F3F756A" w14:textId="77777777" w:rsidR="004913F6" w:rsidRPr="00BB439F" w:rsidRDefault="004913F6" w:rsidP="008D7310">
            <w:pPr>
              <w:autoSpaceDE w:val="0"/>
              <w:autoSpaceDN w:val="0"/>
              <w:adjustRightInd w:val="0"/>
              <w:jc w:val="left"/>
              <w:rPr>
                <w:rFonts w:cs="ＭＳ 明朝"/>
                <w:color w:val="0070C0"/>
                <w:kern w:val="0"/>
                <w:szCs w:val="22"/>
              </w:rPr>
            </w:pPr>
            <w:r w:rsidRPr="00BB439F">
              <w:rPr>
                <w:rFonts w:cs="ＭＳ 明朝"/>
                <w:color w:val="0070C0"/>
                <w:kern w:val="0"/>
                <w:szCs w:val="22"/>
              </w:rPr>
              <w:t>有害事象は元の状態まで回復したものの、後遺症が残っている</w:t>
            </w:r>
          </w:p>
        </w:tc>
      </w:tr>
      <w:tr w:rsidR="004913F6" w:rsidRPr="00202C27" w14:paraId="3DE1A53B" w14:textId="77777777" w:rsidTr="008D7310">
        <w:trPr>
          <w:jc w:val="center"/>
        </w:trPr>
        <w:tc>
          <w:tcPr>
            <w:tcW w:w="2277" w:type="dxa"/>
            <w:shd w:val="clear" w:color="auto" w:fill="auto"/>
            <w:vAlign w:val="center"/>
          </w:tcPr>
          <w:p w14:paraId="612884BC" w14:textId="77777777" w:rsidR="004913F6" w:rsidRPr="00874928" w:rsidRDefault="004913F6" w:rsidP="008D7310">
            <w:pPr>
              <w:autoSpaceDE w:val="0"/>
              <w:autoSpaceDN w:val="0"/>
              <w:adjustRightInd w:val="0"/>
              <w:jc w:val="left"/>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6A78F87C" w14:textId="77777777" w:rsidR="004913F6" w:rsidRPr="00BB439F" w:rsidRDefault="004913F6" w:rsidP="008D7310">
            <w:pPr>
              <w:autoSpaceDE w:val="0"/>
              <w:autoSpaceDN w:val="0"/>
              <w:adjustRightInd w:val="0"/>
              <w:jc w:val="left"/>
              <w:rPr>
                <w:rFonts w:cs="ＭＳ 明朝"/>
                <w:color w:val="0070C0"/>
                <w:kern w:val="0"/>
                <w:szCs w:val="22"/>
              </w:rPr>
            </w:pPr>
            <w:r w:rsidRPr="00BB439F">
              <w:rPr>
                <w:rFonts w:cs="ＭＳ 明朝"/>
                <w:color w:val="0070C0"/>
                <w:kern w:val="0"/>
                <w:szCs w:val="22"/>
              </w:rPr>
              <w:t>有害事象は継続中である</w:t>
            </w:r>
          </w:p>
        </w:tc>
      </w:tr>
      <w:tr w:rsidR="004913F6" w:rsidRPr="00202C27" w14:paraId="45CA1827" w14:textId="77777777" w:rsidTr="008D7310">
        <w:trPr>
          <w:jc w:val="center"/>
        </w:trPr>
        <w:tc>
          <w:tcPr>
            <w:tcW w:w="2277" w:type="dxa"/>
            <w:shd w:val="clear" w:color="auto" w:fill="auto"/>
            <w:vAlign w:val="center"/>
          </w:tcPr>
          <w:p w14:paraId="148CAFC3" w14:textId="77777777" w:rsidR="004913F6" w:rsidRPr="00874928" w:rsidRDefault="004913F6" w:rsidP="008D7310">
            <w:pPr>
              <w:autoSpaceDE w:val="0"/>
              <w:autoSpaceDN w:val="0"/>
              <w:adjustRightInd w:val="0"/>
              <w:jc w:val="left"/>
              <w:rPr>
                <w:rFonts w:ascii="ＭＳ Ｐゴシック" w:eastAsia="ＭＳ Ｐゴシック" w:hAnsi="ＭＳ Ｐゴシック" w:cs="ＭＳ 明朝"/>
                <w:b/>
                <w:color w:val="0000FF"/>
                <w:kern w:val="0"/>
                <w:szCs w:val="22"/>
              </w:rPr>
            </w:pPr>
            <w:r w:rsidRPr="00BB439F">
              <w:rPr>
                <w:rFonts w:ascii="ＭＳ Ｐゴシック" w:eastAsia="ＭＳ Ｐゴシック" w:hAnsi="ＭＳ Ｐゴシック" w:cs="ＭＳ 明朝"/>
                <w:b/>
                <w:color w:val="0070C0"/>
                <w:kern w:val="0"/>
                <w:szCs w:val="22"/>
              </w:rPr>
              <w:t>死亡</w:t>
            </w:r>
          </w:p>
        </w:tc>
        <w:tc>
          <w:tcPr>
            <w:tcW w:w="7200" w:type="dxa"/>
            <w:shd w:val="clear" w:color="auto" w:fill="auto"/>
          </w:tcPr>
          <w:p w14:paraId="743F91D2" w14:textId="77777777" w:rsidR="004913F6" w:rsidRPr="00BB439F" w:rsidRDefault="004913F6" w:rsidP="008D7310">
            <w:pPr>
              <w:autoSpaceDE w:val="0"/>
              <w:autoSpaceDN w:val="0"/>
              <w:adjustRightInd w:val="0"/>
              <w:jc w:val="left"/>
              <w:rPr>
                <w:rFonts w:cs="ＭＳ 明朝"/>
                <w:color w:val="0070C0"/>
                <w:kern w:val="0"/>
                <w:szCs w:val="22"/>
              </w:rPr>
            </w:pPr>
            <w:r w:rsidRPr="00BB439F">
              <w:rPr>
                <w:rFonts w:cs="ＭＳ 明朝"/>
                <w:color w:val="0070C0"/>
                <w:kern w:val="0"/>
                <w:szCs w:val="22"/>
              </w:rPr>
              <w:t>有害事象の結果、死亡した</w:t>
            </w:r>
          </w:p>
        </w:tc>
      </w:tr>
    </w:tbl>
    <w:p w14:paraId="750D7B8A" w14:textId="77777777" w:rsidR="004913F6" w:rsidRPr="00BB439F" w:rsidRDefault="004913F6" w:rsidP="00935926">
      <w:pPr>
        <w:autoSpaceDE w:val="0"/>
        <w:autoSpaceDN w:val="0"/>
        <w:adjustRightInd w:val="0"/>
        <w:ind w:left="216" w:hangingChars="100" w:hanging="216"/>
        <w:rPr>
          <w:rFonts w:cs="ＭＳ."/>
          <w:color w:val="0070C0"/>
          <w:kern w:val="0"/>
          <w:szCs w:val="22"/>
        </w:rPr>
      </w:pPr>
      <w:r w:rsidRPr="00BB439F">
        <w:rPr>
          <w:rFonts w:cs="ＭＳ." w:hint="eastAsia"/>
          <w:color w:val="0070C0"/>
          <w:kern w:val="0"/>
          <w:szCs w:val="22"/>
        </w:rPr>
        <w:t>④</w:t>
      </w:r>
      <w:r w:rsidRPr="00BB439F">
        <w:rPr>
          <w:rFonts w:cs="ＭＳ."/>
          <w:color w:val="0070C0"/>
          <w:kern w:val="0"/>
          <w:szCs w:val="22"/>
        </w:rPr>
        <w:t>対象疾患、標準治療、試験治療の内容等により、予測される有害事象</w:t>
      </w:r>
      <w:r w:rsidRPr="00BB439F">
        <w:rPr>
          <w:rFonts w:cs="ＭＳ." w:hint="eastAsia"/>
          <w:color w:val="0070C0"/>
          <w:kern w:val="0"/>
          <w:szCs w:val="22"/>
        </w:rPr>
        <w:t>の許容範囲</w:t>
      </w:r>
      <w:r w:rsidRPr="00BB439F">
        <w:rPr>
          <w:rFonts w:cs="ＭＳ."/>
          <w:color w:val="0070C0"/>
          <w:kern w:val="0"/>
          <w:szCs w:val="22"/>
        </w:rPr>
        <w:t>を設定する</w:t>
      </w:r>
      <w:r w:rsidRPr="00BB439F">
        <w:rPr>
          <w:rFonts w:cs="ＭＳ." w:hint="eastAsia"/>
          <w:color w:val="0070C0"/>
          <w:kern w:val="0"/>
          <w:szCs w:val="22"/>
        </w:rPr>
        <w:t>。</w:t>
      </w:r>
      <w:r w:rsidRPr="00BB439F">
        <w:rPr>
          <w:rFonts w:cs="ＭＳ."/>
          <w:color w:val="0070C0"/>
          <w:kern w:val="0"/>
          <w:szCs w:val="22"/>
        </w:rPr>
        <w:t>治療関</w:t>
      </w:r>
      <w:r w:rsidRPr="00BB439F">
        <w:rPr>
          <w:rFonts w:cs="ＭＳ."/>
          <w:color w:val="0070C0"/>
          <w:kern w:val="0"/>
          <w:szCs w:val="22"/>
        </w:rPr>
        <w:lastRenderedPageBreak/>
        <w:t>連死亡が予測される</w:t>
      </w:r>
      <w:r w:rsidRPr="00BB439F">
        <w:rPr>
          <w:rFonts w:cs="ＭＳ." w:hint="eastAsia"/>
          <w:color w:val="0070C0"/>
          <w:kern w:val="0"/>
          <w:szCs w:val="22"/>
        </w:rPr>
        <w:t>場合</w:t>
      </w:r>
      <w:r w:rsidRPr="00BB439F">
        <w:rPr>
          <w:rFonts w:cs="ＭＳ."/>
          <w:color w:val="0070C0"/>
          <w:kern w:val="0"/>
          <w:szCs w:val="22"/>
        </w:rPr>
        <w:t>、過去の研究</w:t>
      </w:r>
      <w:r w:rsidRPr="00BB439F">
        <w:rPr>
          <w:rFonts w:cs="ＭＳ." w:hint="eastAsia"/>
          <w:color w:val="0070C0"/>
          <w:kern w:val="0"/>
          <w:szCs w:val="22"/>
        </w:rPr>
        <w:t>での</w:t>
      </w:r>
      <w:r w:rsidRPr="00BB439F">
        <w:rPr>
          <w:rFonts w:cs="ＭＳ."/>
          <w:color w:val="0070C0"/>
          <w:kern w:val="0"/>
          <w:szCs w:val="22"/>
        </w:rPr>
        <w:t>頻度を示し、許容範囲</w:t>
      </w:r>
      <w:r w:rsidRPr="00BB439F">
        <w:rPr>
          <w:rFonts w:cs="ＭＳ." w:hint="eastAsia"/>
          <w:color w:val="0070C0"/>
          <w:kern w:val="0"/>
          <w:szCs w:val="22"/>
        </w:rPr>
        <w:t>と</w:t>
      </w:r>
      <w:r w:rsidRPr="00BB439F">
        <w:rPr>
          <w:rFonts w:cs="ＭＳ."/>
          <w:color w:val="0070C0"/>
          <w:kern w:val="0"/>
          <w:szCs w:val="22"/>
        </w:rPr>
        <w:t>設定根拠</w:t>
      </w:r>
      <w:r w:rsidRPr="00BB439F">
        <w:rPr>
          <w:rFonts w:cs="ＭＳ." w:hint="eastAsia"/>
          <w:color w:val="0070C0"/>
          <w:kern w:val="0"/>
          <w:szCs w:val="22"/>
        </w:rPr>
        <w:t>を記載する（</w:t>
      </w:r>
      <w:r w:rsidRPr="00BB439F">
        <w:rPr>
          <w:rFonts w:cs="ＭＳ."/>
          <w:color w:val="0070C0"/>
          <w:kern w:val="0"/>
          <w:szCs w:val="22"/>
        </w:rPr>
        <w:t>幅のある記載も可</w:t>
      </w:r>
      <w:r w:rsidRPr="00BB439F">
        <w:rPr>
          <w:rFonts w:cs="ＭＳ." w:hint="eastAsia"/>
          <w:color w:val="0070C0"/>
          <w:kern w:val="0"/>
          <w:szCs w:val="22"/>
        </w:rPr>
        <w:t>）</w:t>
      </w:r>
      <w:r w:rsidRPr="00BB439F">
        <w:rPr>
          <w:rFonts w:cs="ＭＳ."/>
          <w:color w:val="0070C0"/>
          <w:kern w:val="0"/>
          <w:szCs w:val="22"/>
        </w:rPr>
        <w:t>。許容範囲は参考値であり、統計学的な記載は不要。</w:t>
      </w:r>
    </w:p>
    <w:p w14:paraId="21494223" w14:textId="77777777" w:rsidR="004913F6" w:rsidRPr="00BB439F" w:rsidRDefault="004913F6" w:rsidP="00935926">
      <w:pPr>
        <w:autoSpaceDE w:val="0"/>
        <w:autoSpaceDN w:val="0"/>
        <w:adjustRightInd w:val="0"/>
        <w:ind w:left="216" w:hangingChars="100" w:hanging="216"/>
        <w:rPr>
          <w:rFonts w:cs="ＭＳ."/>
          <w:color w:val="0070C0"/>
          <w:kern w:val="0"/>
          <w:szCs w:val="22"/>
        </w:rPr>
      </w:pPr>
      <w:r w:rsidRPr="00BB439F">
        <w:rPr>
          <w:rFonts w:cs="-Ｓ." w:hint="eastAsia"/>
          <w:color w:val="0070C0"/>
          <w:kern w:val="0"/>
          <w:szCs w:val="22"/>
        </w:rPr>
        <w:t>⑤</w:t>
      </w:r>
      <w:r w:rsidRPr="00BB439F">
        <w:rPr>
          <w:rFonts w:cs="ＭＳ."/>
          <w:color w:val="0070C0"/>
          <w:kern w:val="0"/>
          <w:szCs w:val="22"/>
        </w:rPr>
        <w:t>がんの臨床試験</w:t>
      </w:r>
      <w:r w:rsidRPr="00BB439F">
        <w:rPr>
          <w:rFonts w:cs="ＭＳ." w:hint="eastAsia"/>
          <w:color w:val="0070C0"/>
          <w:kern w:val="0"/>
          <w:szCs w:val="22"/>
        </w:rPr>
        <w:t>では</w:t>
      </w:r>
      <w:r w:rsidRPr="00BB439F">
        <w:rPr>
          <w:rFonts w:cs="ＭＳ."/>
          <w:color w:val="0070C0"/>
          <w:kern w:val="0"/>
          <w:szCs w:val="22"/>
        </w:rPr>
        <w:t>多くの場合</w:t>
      </w:r>
      <w:r w:rsidRPr="00BB439F">
        <w:rPr>
          <w:rFonts w:cs="ＭＳ." w:hint="eastAsia"/>
          <w:color w:val="0070C0"/>
          <w:kern w:val="0"/>
          <w:szCs w:val="22"/>
        </w:rPr>
        <w:t>、</w:t>
      </w:r>
      <w:r w:rsidRPr="00BB439F">
        <w:rPr>
          <w:rFonts w:cs="ＭＳ."/>
          <w:color w:val="0070C0"/>
          <w:kern w:val="0"/>
          <w:szCs w:val="22"/>
        </w:rPr>
        <w:t>死亡まで追跡</w:t>
      </w:r>
      <w:r w:rsidRPr="00BB439F">
        <w:rPr>
          <w:rFonts w:cs="ＭＳ." w:hint="eastAsia"/>
          <w:color w:val="0070C0"/>
          <w:kern w:val="0"/>
          <w:szCs w:val="22"/>
        </w:rPr>
        <w:t>す</w:t>
      </w:r>
      <w:r w:rsidRPr="00BB439F">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Pr="00BB439F">
        <w:rPr>
          <w:rFonts w:cs="ＭＳ." w:hint="eastAsia"/>
          <w:color w:val="0070C0"/>
          <w:kern w:val="0"/>
          <w:szCs w:val="22"/>
        </w:rPr>
        <w:t>ため、有害事象の定義について検討する</w:t>
      </w:r>
      <w:r w:rsidRPr="00BB439F">
        <w:rPr>
          <w:rFonts w:cs="ＭＳ."/>
          <w:color w:val="0070C0"/>
          <w:kern w:val="0"/>
          <w:szCs w:val="22"/>
        </w:rPr>
        <w:t>。</w:t>
      </w:r>
    </w:p>
    <w:p w14:paraId="127B0CDD" w14:textId="77777777" w:rsidR="00663258" w:rsidRDefault="00663258" w:rsidP="00935926">
      <w:pPr>
        <w:autoSpaceDE w:val="0"/>
        <w:autoSpaceDN w:val="0"/>
        <w:adjustRightInd w:val="0"/>
        <w:rPr>
          <w:rFonts w:cs="ＭＳ."/>
          <w:color w:val="FF0000"/>
          <w:kern w:val="0"/>
          <w:szCs w:val="22"/>
        </w:rPr>
      </w:pPr>
    </w:p>
    <w:p w14:paraId="15A92D17" w14:textId="2966CD4C" w:rsidR="00900D8B" w:rsidRPr="00576DC8" w:rsidRDefault="00900D8B" w:rsidP="007114A3">
      <w:pPr>
        <w:pStyle w:val="1"/>
      </w:pPr>
      <w:bookmarkStart w:id="530" w:name="_Toc132811586"/>
      <w:r w:rsidRPr="00576DC8">
        <w:t>重篤な有害事象発生時の対応</w:t>
      </w:r>
      <w:r w:rsidRPr="00E90666">
        <w:t>（研究機関の長</w:t>
      </w:r>
      <w:r w:rsidRPr="00576DC8">
        <w:t>に報告する有害事象範囲を含む）</w:t>
      </w:r>
      <w:bookmarkEnd w:id="530"/>
    </w:p>
    <w:p w14:paraId="163384AE" w14:textId="75434BED" w:rsidR="00900D8B" w:rsidRDefault="00900D8B" w:rsidP="007114A3">
      <w:pPr>
        <w:pStyle w:val="2"/>
      </w:pPr>
      <w:bookmarkStart w:id="531" w:name="_Toc132811587"/>
      <w:r w:rsidRPr="0014472D">
        <w:rPr>
          <w:rFonts w:hint="eastAsia"/>
        </w:rPr>
        <w:t>有害事象発生時の対応</w:t>
      </w:r>
      <w:bookmarkEnd w:id="531"/>
    </w:p>
    <w:p w14:paraId="2FDCF151" w14:textId="6D0E9199" w:rsidR="00DE4398" w:rsidRPr="00BB439F" w:rsidRDefault="008C2756" w:rsidP="00935926">
      <w:pPr>
        <w:pStyle w:val="a0"/>
        <w:ind w:left="216" w:hangingChars="100" w:hanging="216"/>
        <w:rPr>
          <w:color w:val="0070C0"/>
        </w:rPr>
      </w:pPr>
      <w:r w:rsidRPr="00BB439F">
        <w:rPr>
          <w:rFonts w:hint="eastAsia"/>
          <w:color w:val="0070C0"/>
        </w:rPr>
        <w:t>（</w:t>
      </w:r>
      <w:r w:rsidR="00DE4398" w:rsidRPr="00BB439F">
        <w:rPr>
          <w:rFonts w:hint="eastAsia"/>
          <w:color w:val="0070C0"/>
        </w:rPr>
        <w:t>例）</w:t>
      </w:r>
    </w:p>
    <w:p w14:paraId="5175B8F6" w14:textId="187B02A7" w:rsidR="00900D8B" w:rsidRPr="00DE500D" w:rsidRDefault="00D91E05" w:rsidP="00935926">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1)</w:t>
      </w:r>
      <w:r w:rsidR="00900D8B" w:rsidRPr="00DE500D">
        <w:rPr>
          <w:rFonts w:cs="ＭＳ 明朝"/>
          <w:color w:val="000000"/>
          <w:kern w:val="0"/>
          <w:szCs w:val="22"/>
        </w:rPr>
        <w:t>研究者等は、</w:t>
      </w:r>
      <w:r w:rsidR="00900D8B" w:rsidRPr="00DE500D">
        <w:rPr>
          <w:rFonts w:cs="ＭＳ 明朝" w:hint="eastAsia"/>
          <w:color w:val="000000"/>
          <w:kern w:val="0"/>
          <w:szCs w:val="22"/>
        </w:rPr>
        <w:t>有害事象が</w:t>
      </w:r>
      <w:r w:rsidR="009A1483">
        <w:rPr>
          <w:rFonts w:cs="ＭＳ 明朝" w:hint="eastAsia"/>
          <w:color w:val="000000"/>
          <w:kern w:val="0"/>
          <w:szCs w:val="22"/>
        </w:rPr>
        <w:t>発生</w:t>
      </w:r>
      <w:r w:rsidR="00900D8B" w:rsidRPr="00DE500D">
        <w:rPr>
          <w:rFonts w:cs="ＭＳ 明朝" w:hint="eastAsia"/>
          <w:color w:val="000000"/>
          <w:kern w:val="0"/>
          <w:szCs w:val="22"/>
        </w:rPr>
        <w:t>した</w:t>
      </w:r>
      <w:r w:rsidR="00900D8B" w:rsidRPr="00DE500D">
        <w:rPr>
          <w:rFonts w:cs="ＭＳ 明朝"/>
          <w:color w:val="000000"/>
          <w:kern w:val="0"/>
          <w:szCs w:val="22"/>
        </w:rPr>
        <w:t>場合、適切な処置を施し、研究対象者の安全確保に留意し</w:t>
      </w:r>
      <w:r w:rsidR="00900D8B" w:rsidRPr="00DE500D">
        <w:rPr>
          <w:rFonts w:cs="ＭＳ 明朝" w:hint="eastAsia"/>
          <w:color w:val="000000"/>
          <w:kern w:val="0"/>
          <w:szCs w:val="22"/>
        </w:rPr>
        <w:t>て</w:t>
      </w:r>
      <w:r w:rsidR="00900D8B" w:rsidRPr="00DE500D">
        <w:rPr>
          <w:rFonts w:cs="ＭＳ 明朝"/>
          <w:color w:val="000000"/>
          <w:kern w:val="0"/>
          <w:szCs w:val="22"/>
        </w:rPr>
        <w:t>原因究明に努める。</w:t>
      </w:r>
    </w:p>
    <w:p w14:paraId="2C45A696" w14:textId="4DC3EA9F" w:rsidR="00900D8B" w:rsidRPr="00DE500D" w:rsidRDefault="00D91E05" w:rsidP="00935926">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2)</w:t>
      </w:r>
      <w:r w:rsidR="00900D8B" w:rsidRPr="00DE500D">
        <w:rPr>
          <w:rFonts w:cs="ＭＳ 明朝"/>
          <w:color w:val="000000"/>
          <w:kern w:val="0"/>
          <w:szCs w:val="22"/>
        </w:rPr>
        <w:t>研究者等は、</w:t>
      </w:r>
      <w:r w:rsidR="009A1483">
        <w:rPr>
          <w:rFonts w:cs="ＭＳ 明朝" w:hint="eastAsia"/>
          <w:color w:val="000000"/>
          <w:kern w:val="0"/>
          <w:szCs w:val="22"/>
        </w:rPr>
        <w:t>発生</w:t>
      </w:r>
      <w:r w:rsidR="00900D8B" w:rsidRPr="00DE500D">
        <w:rPr>
          <w:rFonts w:cs="ＭＳ 明朝"/>
          <w:color w:val="000000"/>
          <w:kern w:val="0"/>
          <w:szCs w:val="22"/>
        </w:rPr>
        <w:t>した症状あるいは臨床検査値の異常変動について、原則として当該事象が消失</w:t>
      </w:r>
      <w:r w:rsidR="008C578F">
        <w:rPr>
          <w:rFonts w:cs="ＭＳ 明朝"/>
          <w:color w:val="000000"/>
          <w:kern w:val="0"/>
          <w:szCs w:val="22"/>
        </w:rPr>
        <w:t>又は</w:t>
      </w:r>
      <w:r w:rsidR="00900D8B" w:rsidRPr="00DE500D">
        <w:rPr>
          <w:rFonts w:cs="ＭＳ 明朝"/>
          <w:color w:val="000000"/>
          <w:kern w:val="0"/>
          <w:szCs w:val="22"/>
        </w:rPr>
        <w:t>研究開始前の状態に回復するまで、</w:t>
      </w:r>
      <w:r w:rsidR="008C578F">
        <w:rPr>
          <w:rFonts w:cs="ＭＳ 明朝"/>
          <w:color w:val="000000"/>
          <w:kern w:val="0"/>
          <w:szCs w:val="22"/>
        </w:rPr>
        <w:t>又は</w:t>
      </w:r>
      <w:r w:rsidR="00900D8B" w:rsidRPr="00DE500D">
        <w:rPr>
          <w:rFonts w:cs="ＭＳ 明朝"/>
          <w:color w:val="000000"/>
          <w:kern w:val="0"/>
          <w:szCs w:val="22"/>
        </w:rPr>
        <w:t>臨床上問題とならないと判断されるまで、可能な限り経過観察を継続し、その転帰を確認する。</w:t>
      </w:r>
    </w:p>
    <w:p w14:paraId="07148D94" w14:textId="0B050467" w:rsidR="00900D8B" w:rsidRPr="00DE500D" w:rsidRDefault="00D91E05" w:rsidP="00935926">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3)</w:t>
      </w:r>
      <w:r w:rsidR="00900D8B" w:rsidRPr="00DE500D">
        <w:rPr>
          <w:rFonts w:cs="ＭＳ 明朝" w:hint="eastAsia"/>
          <w:color w:val="000000"/>
          <w:kern w:val="0"/>
          <w:szCs w:val="22"/>
        </w:rPr>
        <w:t>研究</w:t>
      </w:r>
      <w:r w:rsidR="00900D8B" w:rsidRPr="00DE500D">
        <w:rPr>
          <w:rFonts w:cs="ＭＳ 明朝"/>
          <w:color w:val="000000"/>
          <w:kern w:val="0"/>
          <w:szCs w:val="22"/>
        </w:rPr>
        <w:t>終了時</w:t>
      </w:r>
      <w:r w:rsidR="00900D8B" w:rsidRPr="00DE500D">
        <w:rPr>
          <w:rFonts w:cs="ＭＳ 明朝" w:hint="eastAsia"/>
          <w:color w:val="000000"/>
          <w:kern w:val="0"/>
          <w:szCs w:val="22"/>
        </w:rPr>
        <w:t>に</w:t>
      </w:r>
      <w:r w:rsidR="00900D8B" w:rsidRPr="00DE500D">
        <w:rPr>
          <w:rFonts w:cs="ＭＳ 明朝"/>
          <w:color w:val="000000"/>
          <w:kern w:val="0"/>
          <w:szCs w:val="22"/>
        </w:rPr>
        <w:t>未回復の有害事象</w:t>
      </w:r>
      <w:r w:rsidR="00900D8B" w:rsidRPr="00DE500D">
        <w:rPr>
          <w:rFonts w:cs="ＭＳ 明朝" w:hint="eastAsia"/>
          <w:color w:val="000000"/>
          <w:kern w:val="0"/>
          <w:szCs w:val="22"/>
        </w:rPr>
        <w:t>が非</w:t>
      </w:r>
      <w:r w:rsidR="00900D8B" w:rsidRPr="00DE500D">
        <w:rPr>
          <w:rFonts w:cs="ＭＳ 明朝"/>
          <w:color w:val="000000"/>
          <w:kern w:val="0"/>
          <w:szCs w:val="22"/>
        </w:rPr>
        <w:t>可逆的な事象</w:t>
      </w:r>
      <w:r w:rsidR="00900D8B" w:rsidRPr="00DE500D">
        <w:rPr>
          <w:rFonts w:cs="ＭＳ 明朝" w:hint="eastAsia"/>
          <w:color w:val="000000"/>
          <w:kern w:val="0"/>
          <w:szCs w:val="22"/>
        </w:rPr>
        <w:t>の</w:t>
      </w:r>
      <w:r w:rsidR="00900D8B" w:rsidRPr="00DE500D">
        <w:rPr>
          <w:rFonts w:cs="ＭＳ 明朝"/>
          <w:color w:val="000000"/>
          <w:kern w:val="0"/>
          <w:szCs w:val="22"/>
        </w:rPr>
        <w:t>場合等、</w:t>
      </w:r>
      <w:r w:rsidR="00900D8B" w:rsidRPr="00DE500D">
        <w:rPr>
          <w:rFonts w:cs="ＭＳ 明朝" w:hint="eastAsia"/>
          <w:color w:val="000000"/>
          <w:kern w:val="0"/>
          <w:szCs w:val="22"/>
        </w:rPr>
        <w:t>研究者等</w:t>
      </w:r>
      <w:r w:rsidR="00900D8B" w:rsidRPr="00DE500D">
        <w:rPr>
          <w:rFonts w:cs="ＭＳ 明朝"/>
          <w:color w:val="000000"/>
          <w:kern w:val="0"/>
          <w:szCs w:val="22"/>
        </w:rPr>
        <w:t>が追跡不要と判断した場合、研究対象者の</w:t>
      </w:r>
      <w:r w:rsidR="00900D8B" w:rsidRPr="00DE500D">
        <w:rPr>
          <w:rFonts w:cs="ＭＳ 明朝" w:hint="eastAsia"/>
          <w:color w:val="000000"/>
          <w:kern w:val="0"/>
          <w:szCs w:val="22"/>
        </w:rPr>
        <w:t>研究</w:t>
      </w:r>
      <w:r w:rsidR="00900D8B" w:rsidRPr="00DE500D">
        <w:rPr>
          <w:rFonts w:cs="ＭＳ 明朝"/>
          <w:color w:val="000000"/>
          <w:kern w:val="0"/>
          <w:szCs w:val="22"/>
        </w:rPr>
        <w:t>終了</w:t>
      </w:r>
      <w:r w:rsidR="00900D8B" w:rsidRPr="00DE500D">
        <w:rPr>
          <w:rFonts w:cs="ＭＳ 明朝" w:hint="eastAsia"/>
          <w:color w:val="000000"/>
          <w:kern w:val="0"/>
          <w:szCs w:val="22"/>
        </w:rPr>
        <w:t>時</w:t>
      </w:r>
      <w:r w:rsidR="00900D8B" w:rsidRPr="00DE500D">
        <w:rPr>
          <w:rFonts w:cs="ＭＳ 明朝"/>
          <w:color w:val="000000"/>
          <w:kern w:val="0"/>
          <w:szCs w:val="22"/>
        </w:rPr>
        <w:t>をもって追跡終了</w:t>
      </w:r>
      <w:r w:rsidR="00900D8B" w:rsidRPr="00DE500D">
        <w:rPr>
          <w:rFonts w:cs="ＭＳ 明朝" w:hint="eastAsia"/>
          <w:color w:val="000000"/>
          <w:kern w:val="0"/>
          <w:szCs w:val="22"/>
        </w:rPr>
        <w:t>し、</w:t>
      </w:r>
      <w:r w:rsidR="00900D8B" w:rsidRPr="00DE500D">
        <w:rPr>
          <w:rFonts w:cs="ＭＳ 明朝"/>
          <w:color w:val="000000"/>
          <w:kern w:val="0"/>
          <w:szCs w:val="22"/>
        </w:rPr>
        <w:t>症例報告書のコメント欄に追跡不要と判断した理由を記載する。</w:t>
      </w:r>
    </w:p>
    <w:p w14:paraId="3A882C60" w14:textId="77777777" w:rsidR="00900D8B" w:rsidRPr="00DE500D" w:rsidRDefault="00900D8B" w:rsidP="00935926">
      <w:pPr>
        <w:autoSpaceDE w:val="0"/>
        <w:autoSpaceDN w:val="0"/>
        <w:adjustRightInd w:val="0"/>
        <w:ind w:left="216" w:hangingChars="100" w:hanging="216"/>
        <w:rPr>
          <w:rFonts w:ascii="ＭＳ 明朝" w:cs="ＭＳ 明朝"/>
          <w:color w:val="000000"/>
          <w:kern w:val="0"/>
          <w:szCs w:val="22"/>
        </w:rPr>
      </w:pPr>
    </w:p>
    <w:p w14:paraId="151B2EE7" w14:textId="1C786FA9" w:rsidR="00900D8B" w:rsidRPr="00741B58" w:rsidRDefault="008201DF" w:rsidP="007114A3">
      <w:pPr>
        <w:pStyle w:val="2"/>
      </w:pPr>
      <w:bookmarkStart w:id="532" w:name="_Toc132811588"/>
      <w:r w:rsidRPr="0014472D">
        <w:rPr>
          <w:rFonts w:hint="eastAsia"/>
        </w:rPr>
        <w:t>重篤な有害事象の報告</w:t>
      </w:r>
      <w:bookmarkEnd w:id="532"/>
    </w:p>
    <w:p w14:paraId="114C7B85" w14:textId="6092E5B0" w:rsidR="00B06C01" w:rsidRPr="00BB439F" w:rsidRDefault="00B06C01">
      <w:pPr>
        <w:pStyle w:val="a0"/>
        <w:ind w:left="0" w:firstLineChars="100" w:firstLine="216"/>
        <w:rPr>
          <w:color w:val="0070C0"/>
        </w:rPr>
      </w:pPr>
      <w:r w:rsidRPr="00BB439F">
        <w:rPr>
          <w:rFonts w:hint="eastAsia"/>
          <w:color w:val="0070C0"/>
        </w:rPr>
        <w:t>研究形態にあわせて、該当しない場合分けは削除すること。</w:t>
      </w:r>
    </w:p>
    <w:p w14:paraId="3E2B5D75" w14:textId="77777777" w:rsidR="00B06C01" w:rsidRPr="00BB439F" w:rsidRDefault="00B06C01">
      <w:pPr>
        <w:pStyle w:val="a0"/>
        <w:ind w:left="0" w:firstLineChars="100" w:firstLine="216"/>
        <w:rPr>
          <w:color w:val="0070C0"/>
        </w:rPr>
      </w:pPr>
    </w:p>
    <w:p w14:paraId="10E57B87" w14:textId="29DF79F4" w:rsidR="008201DF" w:rsidRPr="006233C4" w:rsidRDefault="008201DF">
      <w:pPr>
        <w:pStyle w:val="a0"/>
        <w:ind w:left="0" w:firstLineChars="100" w:firstLine="216"/>
      </w:pPr>
      <w:r w:rsidRPr="00BB439F">
        <w:rPr>
          <w:rFonts w:hint="eastAsia"/>
          <w:color w:val="0070C0"/>
        </w:rPr>
        <w:t>＜本学のみの研究の場合＞</w:t>
      </w:r>
    </w:p>
    <w:p w14:paraId="4EE30718" w14:textId="238C8440" w:rsidR="00900D8B" w:rsidRPr="000228F7" w:rsidRDefault="00D91E05" w:rsidP="00935926">
      <w:pPr>
        <w:autoSpaceDE w:val="0"/>
        <w:autoSpaceDN w:val="0"/>
        <w:adjustRightInd w:val="0"/>
        <w:ind w:left="216" w:hangingChars="100" w:hanging="216"/>
        <w:rPr>
          <w:szCs w:val="22"/>
        </w:rPr>
      </w:pPr>
      <w:r>
        <w:rPr>
          <w:rFonts w:hint="eastAsia"/>
          <w:szCs w:val="22"/>
        </w:rPr>
        <w:t>(</w:t>
      </w:r>
      <w:r>
        <w:rPr>
          <w:szCs w:val="22"/>
        </w:rPr>
        <w:t>1)</w:t>
      </w:r>
      <w:r w:rsidR="00900D8B" w:rsidRPr="00DE500D">
        <w:rPr>
          <w:szCs w:val="22"/>
        </w:rPr>
        <w:t>研究責任者は、重篤な有害事象の</w:t>
      </w:r>
      <w:r w:rsidR="009A1483">
        <w:rPr>
          <w:rFonts w:hint="eastAsia"/>
          <w:szCs w:val="22"/>
        </w:rPr>
        <w:t>発生</w:t>
      </w:r>
      <w:r w:rsidR="00900D8B" w:rsidRPr="00DE500D">
        <w:rPr>
          <w:szCs w:val="22"/>
        </w:rPr>
        <w:t>を知っ</w:t>
      </w:r>
      <w:r w:rsidR="00900D8B" w:rsidRPr="00DE500D">
        <w:rPr>
          <w:rFonts w:hint="eastAsia"/>
          <w:szCs w:val="22"/>
        </w:rPr>
        <w:t>た時点から以下の期限内に</w:t>
      </w:r>
      <w:r w:rsidR="00900D8B" w:rsidRPr="00DE500D">
        <w:rPr>
          <w:rFonts w:ascii="ＭＳ 明朝" w:hAnsi="ＭＳ 明朝" w:hint="eastAsia"/>
          <w:szCs w:val="22"/>
        </w:rPr>
        <w:t>研究機関の長に報告する。</w:t>
      </w:r>
    </w:p>
    <w:p w14:paraId="3E0AFBB9" w14:textId="050B7613" w:rsidR="00065FD5" w:rsidRPr="006233C4" w:rsidRDefault="00D91E05" w:rsidP="00935926">
      <w:pPr>
        <w:autoSpaceDE w:val="0"/>
        <w:autoSpaceDN w:val="0"/>
        <w:adjustRightInd w:val="0"/>
        <w:ind w:left="216" w:hangingChars="100" w:hanging="216"/>
        <w:rPr>
          <w:szCs w:val="22"/>
        </w:rPr>
      </w:pPr>
      <w:r w:rsidRPr="00935926">
        <w:rPr>
          <w:rFonts w:asciiTheme="minorHAnsi" w:hAnsiTheme="minorHAnsi" w:cs="MS-PMincho"/>
          <w:kern w:val="0"/>
          <w:szCs w:val="22"/>
        </w:rPr>
        <w:t>(2)</w:t>
      </w:r>
      <w:r w:rsidR="00065FD5">
        <w:rPr>
          <w:rFonts w:ascii="ＭＳ 明朝" w:hAnsi="ＭＳ 明朝" w:cs="MS-PMincho" w:hint="eastAsia"/>
          <w:kern w:val="0"/>
          <w:szCs w:val="22"/>
        </w:rPr>
        <w:t>研究責任者は、速やかに倫理委員会に報告し、意見を聴く。</w:t>
      </w:r>
      <w:r w:rsidR="008201DF">
        <w:rPr>
          <w:rFonts w:ascii="ＭＳ 明朝" w:hAnsi="ＭＳ 明朝" w:cs="MS-PMincho" w:hint="eastAsia"/>
          <w:kern w:val="0"/>
          <w:szCs w:val="22"/>
        </w:rPr>
        <w:t>倫理委員会の</w:t>
      </w:r>
      <w:r w:rsidR="00065FD5">
        <w:rPr>
          <w:rFonts w:ascii="ＭＳ 明朝" w:hAnsi="ＭＳ 明朝" w:cs="MS-PMincho" w:hint="eastAsia"/>
          <w:kern w:val="0"/>
          <w:szCs w:val="22"/>
        </w:rPr>
        <w:t>審査結果を研究機関の長に報告し、指示を受け、必要な措置を講じる。</w:t>
      </w:r>
    </w:p>
    <w:p w14:paraId="12113092" w14:textId="3893FBB3" w:rsidR="0020596A" w:rsidRPr="00953F66" w:rsidRDefault="00D91E05" w:rsidP="00935926">
      <w:pPr>
        <w:autoSpaceDE w:val="0"/>
        <w:autoSpaceDN w:val="0"/>
        <w:adjustRightInd w:val="0"/>
        <w:ind w:left="216" w:hangingChars="100" w:hanging="216"/>
        <w:rPr>
          <w:rFonts w:cs="ＭＳ 明朝"/>
          <w:color w:val="000000"/>
          <w:kern w:val="0"/>
          <w:szCs w:val="22"/>
        </w:rPr>
      </w:pPr>
      <w:r w:rsidRPr="00935926">
        <w:rPr>
          <w:rFonts w:asciiTheme="minorHAnsi" w:hAnsiTheme="minorHAnsi"/>
          <w:color w:val="000000" w:themeColor="text1"/>
          <w:szCs w:val="22"/>
        </w:rPr>
        <w:t>(3)</w:t>
      </w:r>
      <w:r w:rsidR="0020596A" w:rsidRPr="00BB439F">
        <w:rPr>
          <w:rFonts w:ascii="Times New Roman" w:hAnsi="Times New Roman" w:hint="eastAsia"/>
          <w:color w:val="0070C0"/>
          <w:szCs w:val="22"/>
        </w:rPr>
        <w:t>＜研究協力機関を含む場合は、記載。該当しない場合削除。＞</w:t>
      </w:r>
      <w:r w:rsidR="0020596A" w:rsidRPr="00953F66">
        <w:rPr>
          <w:rFonts w:cs="ＭＳ 明朝" w:hint="eastAsia"/>
          <w:color w:val="000000"/>
          <w:kern w:val="0"/>
          <w:szCs w:val="22"/>
        </w:rPr>
        <w:t>研究責任者は、研究に係る</w:t>
      </w:r>
      <w:r w:rsidR="003055F7">
        <w:rPr>
          <w:rFonts w:cs="ＭＳ 明朝" w:hint="eastAsia"/>
          <w:color w:val="000000"/>
          <w:kern w:val="0"/>
          <w:szCs w:val="22"/>
        </w:rPr>
        <w:t>試料</w:t>
      </w:r>
      <w:r w:rsidR="0020596A" w:rsidRPr="00953F66">
        <w:rPr>
          <w:rFonts w:cs="ＭＳ 明朝" w:hint="eastAsia"/>
          <w:color w:val="000000"/>
          <w:kern w:val="0"/>
          <w:szCs w:val="22"/>
        </w:rPr>
        <w:t>・情報の取得を研究機関に依頼した場合に、研究対象者に重篤な有害事象が発生した場合には、当該機関から速やかに報告を受ける。</w:t>
      </w:r>
    </w:p>
    <w:p w14:paraId="109ECA3E" w14:textId="77777777" w:rsidR="0020596A" w:rsidRPr="00A0007A" w:rsidRDefault="0020596A" w:rsidP="00935926">
      <w:pPr>
        <w:autoSpaceDE w:val="0"/>
        <w:autoSpaceDN w:val="0"/>
        <w:adjustRightInd w:val="0"/>
        <w:ind w:left="360"/>
        <w:rPr>
          <w:szCs w:val="22"/>
        </w:rPr>
      </w:pPr>
    </w:p>
    <w:p w14:paraId="2C8E70AC" w14:textId="719FD4D9" w:rsidR="00B06C01" w:rsidRPr="00DE500D" w:rsidRDefault="00B06C01">
      <w:pPr>
        <w:pStyle w:val="a0"/>
        <w:spacing w:line="240" w:lineRule="auto"/>
        <w:ind w:left="0" w:firstLineChars="100" w:firstLine="216"/>
        <w:rPr>
          <w:rFonts w:ascii="ＭＳ 明朝" w:hAnsi="ＭＳ 明朝"/>
        </w:rPr>
      </w:pPr>
      <w:r w:rsidRPr="00BB439F">
        <w:rPr>
          <w:rFonts w:ascii="ＭＳ 明朝" w:hAnsi="ＭＳ 明朝" w:hint="eastAsia"/>
          <w:color w:val="0070C0"/>
        </w:rPr>
        <w:t>＜多機関共同研究の場合＞</w:t>
      </w:r>
    </w:p>
    <w:p w14:paraId="0778CB2C" w14:textId="29B4EF23" w:rsidR="008201DF" w:rsidRDefault="00D91E05" w:rsidP="00935926">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1)</w:t>
      </w:r>
      <w:r w:rsidR="008201DF" w:rsidRPr="006233C4">
        <w:rPr>
          <w:rFonts w:cs="ＭＳ 明朝" w:hint="eastAsia"/>
          <w:color w:val="000000"/>
          <w:kern w:val="0"/>
          <w:szCs w:val="22"/>
        </w:rPr>
        <w:t>重篤な有害事象が発生した研究機関の研究責任者は、研究機関の長と研究代表者に報告する。また、研究代表者は速やかに倫理委員会へ報告し、意見を聴く。</w:t>
      </w:r>
    </w:p>
    <w:p w14:paraId="057107D7" w14:textId="5ABD66D1" w:rsidR="00900D8B" w:rsidRDefault="00D91E05" w:rsidP="00935926">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2)</w:t>
      </w:r>
      <w:r w:rsidR="008201DF" w:rsidRPr="00354299">
        <w:rPr>
          <w:rFonts w:cs="ＭＳ 明朝" w:hint="eastAsia"/>
          <w:color w:val="000000"/>
          <w:kern w:val="0"/>
          <w:szCs w:val="22"/>
        </w:rPr>
        <w:t>研究代表者は倫理委員会の審査結果を各研究責任者へ報告し、研究責任者は所属研究機関の長へ報告し、指示を受け、必要な措置を講じる。</w:t>
      </w:r>
    </w:p>
    <w:p w14:paraId="12A4DA22" w14:textId="1F839E00" w:rsidR="0020596A" w:rsidRPr="00FE6EEE" w:rsidRDefault="00D91E05" w:rsidP="00935926">
      <w:pPr>
        <w:autoSpaceDE w:val="0"/>
        <w:autoSpaceDN w:val="0"/>
        <w:adjustRightInd w:val="0"/>
        <w:ind w:left="216" w:hangingChars="100" w:hanging="216"/>
        <w:rPr>
          <w:rFonts w:cs="ＭＳ 明朝"/>
          <w:color w:val="000000"/>
          <w:szCs w:val="22"/>
        </w:rPr>
      </w:pPr>
      <w:r w:rsidRPr="00935926">
        <w:rPr>
          <w:rFonts w:asciiTheme="minorHAnsi" w:hAnsiTheme="minorHAnsi"/>
          <w:color w:val="000000" w:themeColor="text1"/>
          <w:szCs w:val="22"/>
        </w:rPr>
        <w:t>(3)</w:t>
      </w:r>
      <w:r w:rsidR="0020596A" w:rsidRPr="00BB439F">
        <w:rPr>
          <w:rFonts w:ascii="ＭＳ 明朝" w:hAnsi="ＭＳ 明朝" w:hint="eastAsia"/>
          <w:color w:val="0070C0"/>
          <w:szCs w:val="22"/>
        </w:rPr>
        <w:t>＜研究協力機関を含む場合は、記載。該当しない場合</w:t>
      </w:r>
      <w:r w:rsidR="00FE6EEE" w:rsidRPr="00BB439F">
        <w:rPr>
          <w:rFonts w:ascii="ＭＳ 明朝" w:hAnsi="ＭＳ 明朝" w:hint="eastAsia"/>
          <w:color w:val="0070C0"/>
          <w:szCs w:val="22"/>
        </w:rPr>
        <w:t>この項目は</w:t>
      </w:r>
      <w:r w:rsidR="0020596A" w:rsidRPr="00BB439F">
        <w:rPr>
          <w:rFonts w:ascii="ＭＳ 明朝" w:hAnsi="ＭＳ 明朝" w:hint="eastAsia"/>
          <w:color w:val="0070C0"/>
          <w:szCs w:val="22"/>
        </w:rPr>
        <w:t>削除。＞</w:t>
      </w:r>
      <w:r w:rsidR="0020596A" w:rsidRPr="00354299">
        <w:rPr>
          <w:rFonts w:cs="ＭＳ 明朝" w:hint="eastAsia"/>
          <w:color w:val="000000"/>
          <w:kern w:val="0"/>
          <w:szCs w:val="22"/>
        </w:rPr>
        <w:t>研究</w:t>
      </w:r>
      <w:r w:rsidR="00A62257">
        <w:rPr>
          <w:rFonts w:cs="ＭＳ 明朝" w:hint="eastAsia"/>
          <w:color w:val="000000"/>
          <w:kern w:val="0"/>
          <w:szCs w:val="22"/>
        </w:rPr>
        <w:t>代表者</w:t>
      </w:r>
      <w:r w:rsidR="0020596A" w:rsidRPr="006233C4">
        <w:rPr>
          <w:rFonts w:cs="ＭＳ 明朝" w:hint="eastAsia"/>
          <w:color w:val="000000"/>
          <w:kern w:val="0"/>
          <w:szCs w:val="22"/>
        </w:rPr>
        <w:t>は、研究に係る</w:t>
      </w:r>
      <w:r w:rsidR="006A1F7B">
        <w:rPr>
          <w:rFonts w:cs="ＭＳ 明朝"/>
          <w:color w:val="000000"/>
          <w:kern w:val="0"/>
          <w:szCs w:val="22"/>
        </w:rPr>
        <w:t>試料</w:t>
      </w:r>
      <w:r w:rsidR="0020596A" w:rsidRPr="006233C4">
        <w:rPr>
          <w:rFonts w:cs="ＭＳ 明朝" w:hint="eastAsia"/>
          <w:color w:val="000000"/>
          <w:kern w:val="0"/>
          <w:szCs w:val="22"/>
        </w:rPr>
        <w:t>・情報の取得を研究</w:t>
      </w:r>
      <w:r w:rsidR="006A1F7B">
        <w:rPr>
          <w:rFonts w:cs="ＭＳ 明朝" w:hint="eastAsia"/>
          <w:color w:val="000000"/>
          <w:kern w:val="0"/>
          <w:szCs w:val="22"/>
        </w:rPr>
        <w:t>協力</w:t>
      </w:r>
      <w:r w:rsidR="0020596A" w:rsidRPr="006233C4">
        <w:rPr>
          <w:rFonts w:cs="ＭＳ 明朝" w:hint="eastAsia"/>
          <w:color w:val="000000"/>
          <w:kern w:val="0"/>
          <w:szCs w:val="22"/>
        </w:rPr>
        <w:t>機関に依頼した場合に、研究対象者に重篤な有害事象が発生した場合には、当該機関から速やかに報告を受ける。</w:t>
      </w:r>
    </w:p>
    <w:p w14:paraId="2875AA75" w14:textId="77777777" w:rsidR="00A61F65" w:rsidRPr="00ED776E" w:rsidRDefault="00A61F65" w:rsidP="00935926">
      <w:pPr>
        <w:autoSpaceDE w:val="0"/>
        <w:autoSpaceDN w:val="0"/>
        <w:adjustRightInd w:val="0"/>
        <w:rPr>
          <w:rFonts w:cs="ＭＳ 明朝"/>
          <w:color w:val="000000"/>
          <w:szCs w:val="22"/>
        </w:rPr>
      </w:pPr>
    </w:p>
    <w:p w14:paraId="5C467D8C" w14:textId="512573E8" w:rsidR="00900D8B" w:rsidRPr="00DE500D" w:rsidRDefault="00900D8B" w:rsidP="00900D8B">
      <w:pPr>
        <w:pStyle w:val="Web"/>
        <w:spacing w:before="0" w:beforeAutospacing="0" w:after="0" w:afterAutospacing="0"/>
        <w:jc w:val="center"/>
        <w:rPr>
          <w:b/>
          <w:sz w:val="22"/>
          <w:szCs w:val="22"/>
        </w:rPr>
      </w:pPr>
      <w:r w:rsidRPr="00DE500D">
        <w:rPr>
          <w:rFonts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03"/>
        <w:gridCol w:w="1260"/>
        <w:gridCol w:w="1479"/>
        <w:gridCol w:w="1250"/>
        <w:gridCol w:w="1456"/>
        <w:gridCol w:w="1121"/>
      </w:tblGrid>
      <w:tr w:rsidR="00900D8B" w:rsidRPr="00DE500D" w14:paraId="4EF1DB83" w14:textId="77777777" w:rsidTr="008E4F0A">
        <w:trPr>
          <w:jc w:val="center"/>
        </w:trPr>
        <w:tc>
          <w:tcPr>
            <w:tcW w:w="414" w:type="dxa"/>
            <w:vMerge w:val="restart"/>
            <w:shd w:val="clear" w:color="auto" w:fill="auto"/>
            <w:vAlign w:val="center"/>
          </w:tcPr>
          <w:p w14:paraId="174B57C7" w14:textId="77777777" w:rsidR="00900D8B" w:rsidRPr="00DE500D" w:rsidRDefault="00900D8B" w:rsidP="008E4F0A">
            <w:pPr>
              <w:pStyle w:val="Web"/>
              <w:spacing w:before="0" w:beforeAutospacing="0" w:after="0" w:afterAutospacing="0"/>
              <w:jc w:val="center"/>
              <w:rPr>
                <w:b/>
                <w:sz w:val="22"/>
                <w:szCs w:val="22"/>
              </w:rPr>
            </w:pPr>
          </w:p>
        </w:tc>
        <w:tc>
          <w:tcPr>
            <w:tcW w:w="3354" w:type="dxa"/>
            <w:gridSpan w:val="3"/>
            <w:shd w:val="clear" w:color="auto" w:fill="auto"/>
            <w:vAlign w:val="center"/>
          </w:tcPr>
          <w:p w14:paraId="407320B2"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軽症/中等症/重症（Grade</w:t>
            </w:r>
            <w:r w:rsidRPr="00DE500D">
              <w:rPr>
                <w:b/>
                <w:sz w:val="22"/>
                <w:szCs w:val="22"/>
              </w:rPr>
              <w:t>1/2/3</w:t>
            </w:r>
            <w:r w:rsidRPr="00DE500D">
              <w:rPr>
                <w:rFonts w:hint="eastAsia"/>
                <w:b/>
                <w:sz w:val="22"/>
                <w:szCs w:val="22"/>
              </w:rPr>
              <w:t>）</w:t>
            </w:r>
          </w:p>
        </w:tc>
        <w:tc>
          <w:tcPr>
            <w:tcW w:w="2739" w:type="dxa"/>
            <w:gridSpan w:val="2"/>
            <w:shd w:val="clear" w:color="auto" w:fill="auto"/>
            <w:vAlign w:val="center"/>
          </w:tcPr>
          <w:p w14:paraId="1BBA175F"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最重症（Grade4）</w:t>
            </w:r>
          </w:p>
        </w:tc>
        <w:tc>
          <w:tcPr>
            <w:tcW w:w="2706" w:type="dxa"/>
            <w:gridSpan w:val="2"/>
            <w:shd w:val="clear" w:color="auto" w:fill="auto"/>
            <w:vAlign w:val="center"/>
          </w:tcPr>
          <w:p w14:paraId="4D1F4EA9"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死亡</w:t>
            </w:r>
          </w:p>
        </w:tc>
        <w:tc>
          <w:tcPr>
            <w:tcW w:w="1121" w:type="dxa"/>
            <w:vMerge w:val="restart"/>
            <w:shd w:val="clear" w:color="auto" w:fill="auto"/>
            <w:vAlign w:val="center"/>
          </w:tcPr>
          <w:p w14:paraId="4519773F"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その他</w:t>
            </w:r>
          </w:p>
          <w:p w14:paraId="7D007B28"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医学的に</w:t>
            </w:r>
          </w:p>
          <w:p w14:paraId="1681B47B"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重要な</w:t>
            </w:r>
          </w:p>
          <w:p w14:paraId="08F58B68"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状態</w:t>
            </w:r>
          </w:p>
        </w:tc>
      </w:tr>
      <w:tr w:rsidR="00900D8B" w:rsidRPr="00DE500D" w14:paraId="73C86162" w14:textId="77777777" w:rsidTr="008E4F0A">
        <w:trPr>
          <w:jc w:val="center"/>
        </w:trPr>
        <w:tc>
          <w:tcPr>
            <w:tcW w:w="414" w:type="dxa"/>
            <w:vMerge/>
            <w:shd w:val="clear" w:color="auto" w:fill="auto"/>
            <w:vAlign w:val="center"/>
          </w:tcPr>
          <w:p w14:paraId="2F7F1C6A" w14:textId="77777777" w:rsidR="00900D8B" w:rsidRPr="00DE500D" w:rsidRDefault="00900D8B" w:rsidP="008E4F0A">
            <w:pPr>
              <w:pStyle w:val="Web"/>
              <w:spacing w:before="0" w:beforeAutospacing="0" w:after="0" w:afterAutospacing="0"/>
              <w:jc w:val="center"/>
              <w:rPr>
                <w:b/>
                <w:sz w:val="22"/>
                <w:szCs w:val="22"/>
              </w:rPr>
            </w:pPr>
          </w:p>
        </w:tc>
        <w:tc>
          <w:tcPr>
            <w:tcW w:w="1268" w:type="dxa"/>
            <w:shd w:val="clear" w:color="auto" w:fill="auto"/>
            <w:vAlign w:val="center"/>
          </w:tcPr>
          <w:p w14:paraId="3A71D098"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予測できる</w:t>
            </w:r>
          </w:p>
          <w:p w14:paraId="3B5C3900"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既知</w:t>
            </w:r>
            <w:r w:rsidRPr="00DE500D">
              <w:rPr>
                <w:rFonts w:hint="eastAsia"/>
                <w:b/>
                <w:sz w:val="22"/>
                <w:szCs w:val="22"/>
              </w:rPr>
              <w:t>）</w:t>
            </w:r>
          </w:p>
        </w:tc>
        <w:tc>
          <w:tcPr>
            <w:tcW w:w="2086" w:type="dxa"/>
            <w:gridSpan w:val="2"/>
            <w:shd w:val="clear" w:color="auto" w:fill="auto"/>
            <w:vAlign w:val="center"/>
          </w:tcPr>
          <w:p w14:paraId="5C039069"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予測できない</w:t>
            </w:r>
          </w:p>
          <w:p w14:paraId="0FC7FD11"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未知</w:t>
            </w:r>
            <w:r w:rsidRPr="00DE500D">
              <w:rPr>
                <w:rFonts w:hint="eastAsia"/>
                <w:b/>
                <w:sz w:val="22"/>
                <w:szCs w:val="22"/>
              </w:rPr>
              <w:t>）</w:t>
            </w:r>
          </w:p>
        </w:tc>
        <w:tc>
          <w:tcPr>
            <w:tcW w:w="1260" w:type="dxa"/>
            <w:vMerge w:val="restart"/>
            <w:shd w:val="clear" w:color="auto" w:fill="auto"/>
            <w:vAlign w:val="center"/>
          </w:tcPr>
          <w:p w14:paraId="06441E64"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予測できる</w:t>
            </w:r>
          </w:p>
          <w:p w14:paraId="7E4E920E"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既知</w:t>
            </w:r>
            <w:r w:rsidRPr="00DE500D">
              <w:rPr>
                <w:rFonts w:hint="eastAsia"/>
                <w:b/>
                <w:sz w:val="22"/>
                <w:szCs w:val="22"/>
              </w:rPr>
              <w:t>）</w:t>
            </w:r>
          </w:p>
        </w:tc>
        <w:tc>
          <w:tcPr>
            <w:tcW w:w="1479" w:type="dxa"/>
            <w:vMerge w:val="restart"/>
            <w:shd w:val="clear" w:color="auto" w:fill="auto"/>
            <w:vAlign w:val="center"/>
          </w:tcPr>
          <w:p w14:paraId="274617FA"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予測できない</w:t>
            </w:r>
          </w:p>
          <w:p w14:paraId="47129315"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未知</w:t>
            </w:r>
            <w:r w:rsidRPr="00DE500D">
              <w:rPr>
                <w:rFonts w:hint="eastAsia"/>
                <w:b/>
                <w:sz w:val="22"/>
                <w:szCs w:val="22"/>
              </w:rPr>
              <w:t>）</w:t>
            </w:r>
          </w:p>
        </w:tc>
        <w:tc>
          <w:tcPr>
            <w:tcW w:w="1250" w:type="dxa"/>
            <w:vMerge w:val="restart"/>
            <w:shd w:val="clear" w:color="auto" w:fill="auto"/>
            <w:vAlign w:val="center"/>
          </w:tcPr>
          <w:p w14:paraId="2EA16E7D"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予測できる</w:t>
            </w:r>
          </w:p>
          <w:p w14:paraId="02186D6F"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既知</w:t>
            </w:r>
            <w:r w:rsidRPr="00DE500D">
              <w:rPr>
                <w:rFonts w:hint="eastAsia"/>
                <w:b/>
                <w:sz w:val="22"/>
                <w:szCs w:val="22"/>
              </w:rPr>
              <w:t>）</w:t>
            </w:r>
          </w:p>
        </w:tc>
        <w:tc>
          <w:tcPr>
            <w:tcW w:w="1456" w:type="dxa"/>
            <w:vMerge w:val="restart"/>
            <w:shd w:val="clear" w:color="auto" w:fill="auto"/>
            <w:vAlign w:val="center"/>
          </w:tcPr>
          <w:p w14:paraId="7E2ADB64"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予測できない</w:t>
            </w:r>
          </w:p>
          <w:p w14:paraId="4D2F81A4"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lastRenderedPageBreak/>
              <w:t>（</w:t>
            </w:r>
            <w:r w:rsidRPr="00DE500D">
              <w:rPr>
                <w:b/>
                <w:sz w:val="22"/>
                <w:szCs w:val="22"/>
              </w:rPr>
              <w:t>未知</w:t>
            </w:r>
            <w:r w:rsidRPr="00DE500D">
              <w:rPr>
                <w:rFonts w:hint="eastAsia"/>
                <w:b/>
                <w:sz w:val="22"/>
                <w:szCs w:val="22"/>
              </w:rPr>
              <w:t>）</w:t>
            </w:r>
          </w:p>
        </w:tc>
        <w:tc>
          <w:tcPr>
            <w:tcW w:w="1121" w:type="dxa"/>
            <w:vMerge/>
            <w:shd w:val="clear" w:color="auto" w:fill="auto"/>
            <w:vAlign w:val="center"/>
          </w:tcPr>
          <w:p w14:paraId="328D5A27" w14:textId="77777777" w:rsidR="00900D8B" w:rsidRPr="00DE500D" w:rsidRDefault="00900D8B" w:rsidP="008E4F0A">
            <w:pPr>
              <w:pStyle w:val="Web"/>
              <w:spacing w:before="0" w:beforeAutospacing="0" w:after="0" w:afterAutospacing="0"/>
              <w:jc w:val="center"/>
              <w:rPr>
                <w:b/>
                <w:sz w:val="22"/>
                <w:szCs w:val="22"/>
              </w:rPr>
            </w:pPr>
          </w:p>
        </w:tc>
      </w:tr>
      <w:tr w:rsidR="00900D8B" w:rsidRPr="00DE500D" w14:paraId="0700046E" w14:textId="77777777" w:rsidTr="008E4F0A">
        <w:trPr>
          <w:jc w:val="center"/>
        </w:trPr>
        <w:tc>
          <w:tcPr>
            <w:tcW w:w="414" w:type="dxa"/>
            <w:vMerge/>
            <w:shd w:val="clear" w:color="auto" w:fill="auto"/>
            <w:vAlign w:val="center"/>
          </w:tcPr>
          <w:p w14:paraId="694CD6EC" w14:textId="77777777" w:rsidR="00900D8B" w:rsidRPr="00DE500D" w:rsidRDefault="00900D8B" w:rsidP="008E4F0A">
            <w:pPr>
              <w:pStyle w:val="Web"/>
              <w:spacing w:before="0" w:beforeAutospacing="0" w:after="0" w:afterAutospacing="0"/>
              <w:jc w:val="center"/>
              <w:rPr>
                <w:b/>
                <w:sz w:val="22"/>
                <w:szCs w:val="22"/>
              </w:rPr>
            </w:pPr>
          </w:p>
        </w:tc>
        <w:tc>
          <w:tcPr>
            <w:tcW w:w="1268" w:type="dxa"/>
            <w:shd w:val="clear" w:color="auto" w:fill="auto"/>
            <w:vAlign w:val="center"/>
          </w:tcPr>
          <w:p w14:paraId="43DE1259"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入院</w:t>
            </w:r>
          </w:p>
          <w:p w14:paraId="3972A86A"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なし／あり</w:t>
            </w:r>
          </w:p>
        </w:tc>
        <w:tc>
          <w:tcPr>
            <w:tcW w:w="683" w:type="dxa"/>
            <w:shd w:val="clear" w:color="auto" w:fill="auto"/>
            <w:vAlign w:val="center"/>
          </w:tcPr>
          <w:p w14:paraId="7EB3BA4E"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入院</w:t>
            </w:r>
          </w:p>
          <w:p w14:paraId="4FFF2D55"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なし</w:t>
            </w:r>
          </w:p>
        </w:tc>
        <w:tc>
          <w:tcPr>
            <w:tcW w:w="1403" w:type="dxa"/>
            <w:shd w:val="clear" w:color="auto" w:fill="auto"/>
            <w:vAlign w:val="center"/>
          </w:tcPr>
          <w:p w14:paraId="0B7AFE68"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入院</w:t>
            </w:r>
          </w:p>
          <w:p w14:paraId="087E9E2C"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あり</w:t>
            </w:r>
          </w:p>
        </w:tc>
        <w:tc>
          <w:tcPr>
            <w:tcW w:w="1260" w:type="dxa"/>
            <w:vMerge/>
            <w:shd w:val="clear" w:color="auto" w:fill="auto"/>
            <w:vAlign w:val="center"/>
          </w:tcPr>
          <w:p w14:paraId="7C86AEE9" w14:textId="77777777" w:rsidR="00900D8B" w:rsidRPr="00DE500D" w:rsidRDefault="00900D8B" w:rsidP="008E4F0A">
            <w:pPr>
              <w:pStyle w:val="Web"/>
              <w:spacing w:before="0" w:beforeAutospacing="0" w:after="0" w:afterAutospacing="0"/>
              <w:jc w:val="center"/>
              <w:rPr>
                <w:b/>
                <w:sz w:val="22"/>
                <w:szCs w:val="22"/>
              </w:rPr>
            </w:pPr>
          </w:p>
        </w:tc>
        <w:tc>
          <w:tcPr>
            <w:tcW w:w="1479" w:type="dxa"/>
            <w:vMerge/>
            <w:shd w:val="clear" w:color="auto" w:fill="auto"/>
            <w:vAlign w:val="center"/>
          </w:tcPr>
          <w:p w14:paraId="55F111EF" w14:textId="77777777" w:rsidR="00900D8B" w:rsidRPr="00DE500D" w:rsidRDefault="00900D8B" w:rsidP="008E4F0A">
            <w:pPr>
              <w:pStyle w:val="Web"/>
              <w:spacing w:before="0" w:beforeAutospacing="0" w:after="0" w:afterAutospacing="0"/>
              <w:jc w:val="center"/>
              <w:rPr>
                <w:b/>
                <w:sz w:val="22"/>
                <w:szCs w:val="22"/>
              </w:rPr>
            </w:pPr>
          </w:p>
        </w:tc>
        <w:tc>
          <w:tcPr>
            <w:tcW w:w="1250" w:type="dxa"/>
            <w:vMerge/>
            <w:shd w:val="clear" w:color="auto" w:fill="auto"/>
            <w:vAlign w:val="center"/>
          </w:tcPr>
          <w:p w14:paraId="1C49F03E" w14:textId="77777777" w:rsidR="00900D8B" w:rsidRPr="00DE500D" w:rsidRDefault="00900D8B" w:rsidP="008E4F0A">
            <w:pPr>
              <w:pStyle w:val="Web"/>
              <w:spacing w:before="0" w:beforeAutospacing="0" w:after="0" w:afterAutospacing="0"/>
              <w:jc w:val="center"/>
              <w:rPr>
                <w:b/>
                <w:sz w:val="22"/>
                <w:szCs w:val="22"/>
              </w:rPr>
            </w:pPr>
          </w:p>
        </w:tc>
        <w:tc>
          <w:tcPr>
            <w:tcW w:w="1456" w:type="dxa"/>
            <w:vMerge/>
            <w:shd w:val="clear" w:color="auto" w:fill="auto"/>
            <w:vAlign w:val="center"/>
          </w:tcPr>
          <w:p w14:paraId="5B923C02" w14:textId="77777777" w:rsidR="00900D8B" w:rsidRPr="00DE500D" w:rsidRDefault="00900D8B" w:rsidP="008E4F0A">
            <w:pPr>
              <w:pStyle w:val="Web"/>
              <w:spacing w:before="0" w:beforeAutospacing="0" w:after="0" w:afterAutospacing="0"/>
              <w:jc w:val="center"/>
              <w:rPr>
                <w:b/>
                <w:sz w:val="22"/>
                <w:szCs w:val="22"/>
              </w:rPr>
            </w:pPr>
          </w:p>
        </w:tc>
        <w:tc>
          <w:tcPr>
            <w:tcW w:w="1121" w:type="dxa"/>
            <w:vMerge/>
            <w:shd w:val="clear" w:color="auto" w:fill="auto"/>
            <w:vAlign w:val="center"/>
          </w:tcPr>
          <w:p w14:paraId="14150F7E" w14:textId="77777777" w:rsidR="00900D8B" w:rsidRPr="00DE500D" w:rsidRDefault="00900D8B" w:rsidP="008E4F0A">
            <w:pPr>
              <w:pStyle w:val="Web"/>
              <w:spacing w:before="0" w:beforeAutospacing="0" w:after="0" w:afterAutospacing="0"/>
              <w:jc w:val="center"/>
              <w:rPr>
                <w:b/>
                <w:sz w:val="22"/>
                <w:szCs w:val="22"/>
              </w:rPr>
            </w:pPr>
          </w:p>
        </w:tc>
      </w:tr>
      <w:tr w:rsidR="00900D8B" w:rsidRPr="00DE500D" w14:paraId="6E8C9DCC" w14:textId="77777777" w:rsidTr="008E4F0A">
        <w:trPr>
          <w:trHeight w:val="1932"/>
          <w:jc w:val="center"/>
        </w:trPr>
        <w:tc>
          <w:tcPr>
            <w:tcW w:w="414" w:type="dxa"/>
            <w:shd w:val="clear" w:color="auto" w:fill="auto"/>
            <w:vAlign w:val="center"/>
          </w:tcPr>
          <w:p w14:paraId="26B6B785"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因果関係あり</w:t>
            </w:r>
          </w:p>
        </w:tc>
        <w:tc>
          <w:tcPr>
            <w:tcW w:w="1268" w:type="dxa"/>
            <w:shd w:val="clear" w:color="auto" w:fill="auto"/>
            <w:vAlign w:val="center"/>
          </w:tcPr>
          <w:p w14:paraId="4AAB2EB3"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242B6A83"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30A1E321"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4D934407"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03" w:type="dxa"/>
            <w:shd w:val="clear" w:color="auto" w:fill="auto"/>
            <w:vAlign w:val="center"/>
          </w:tcPr>
          <w:p w14:paraId="25A58E9F"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5B5D2794"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p>
          <w:p w14:paraId="1FC42CFD"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43FE9FAE"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p>
        </w:tc>
        <w:tc>
          <w:tcPr>
            <w:tcW w:w="5445" w:type="dxa"/>
            <w:gridSpan w:val="4"/>
            <w:shd w:val="clear" w:color="auto" w:fill="auto"/>
            <w:vAlign w:val="center"/>
          </w:tcPr>
          <w:p w14:paraId="1A40B1C7"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p>
          <w:p w14:paraId="3EF0D16C"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p>
          <w:p w14:paraId="379EE391"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p>
        </w:tc>
        <w:tc>
          <w:tcPr>
            <w:tcW w:w="1121" w:type="dxa"/>
            <w:shd w:val="clear" w:color="auto" w:fill="auto"/>
            <w:vAlign w:val="center"/>
          </w:tcPr>
          <w:p w14:paraId="658D0884" w14:textId="77777777" w:rsidR="00900D8B" w:rsidRPr="00DE500D" w:rsidRDefault="00900D8B" w:rsidP="008E4F0A">
            <w:pPr>
              <w:pStyle w:val="Web"/>
              <w:spacing w:before="0" w:beforeAutospacing="0" w:after="0" w:afterAutospacing="0"/>
              <w:rPr>
                <w:rFonts w:ascii="ＭＳ 明朝" w:eastAsia="ＭＳ 明朝" w:hAnsi="ＭＳ 明朝"/>
                <w:sz w:val="22"/>
                <w:szCs w:val="22"/>
              </w:rPr>
            </w:pPr>
          </w:p>
        </w:tc>
      </w:tr>
      <w:tr w:rsidR="00900D8B" w:rsidRPr="00DE500D" w14:paraId="395B985D" w14:textId="77777777" w:rsidTr="008E4F0A">
        <w:trPr>
          <w:trHeight w:val="1747"/>
          <w:jc w:val="center"/>
        </w:trPr>
        <w:tc>
          <w:tcPr>
            <w:tcW w:w="414" w:type="dxa"/>
            <w:shd w:val="clear" w:color="auto" w:fill="auto"/>
            <w:vAlign w:val="center"/>
          </w:tcPr>
          <w:p w14:paraId="238E7FE4" w14:textId="77777777" w:rsidR="00900D8B" w:rsidRPr="00DE500D" w:rsidRDefault="00900D8B" w:rsidP="008E4F0A">
            <w:pPr>
              <w:pStyle w:val="Web"/>
              <w:spacing w:before="0" w:beforeAutospacing="0" w:after="0" w:afterAutospacing="0"/>
              <w:jc w:val="center"/>
              <w:rPr>
                <w:b/>
                <w:sz w:val="22"/>
                <w:szCs w:val="22"/>
              </w:rPr>
            </w:pPr>
            <w:r w:rsidRPr="00DE500D">
              <w:rPr>
                <w:rFonts w:hint="eastAsia"/>
                <w:b/>
                <w:sz w:val="22"/>
                <w:szCs w:val="22"/>
              </w:rPr>
              <w:t>因果関係なし</w:t>
            </w:r>
          </w:p>
        </w:tc>
        <w:tc>
          <w:tcPr>
            <w:tcW w:w="1268" w:type="dxa"/>
            <w:shd w:val="clear" w:color="auto" w:fill="auto"/>
            <w:vAlign w:val="center"/>
          </w:tcPr>
          <w:p w14:paraId="2CCD0D25"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517E0A93"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6B6883D7"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2396B22A" w14:textId="77777777" w:rsidR="00900D8B" w:rsidRPr="00DE500D" w:rsidRDefault="00900D8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03" w:type="dxa"/>
            <w:shd w:val="clear" w:color="auto" w:fill="auto"/>
            <w:vAlign w:val="center"/>
          </w:tcPr>
          <w:p w14:paraId="673DADD4"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44427D2D"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r w:rsidRPr="00DE500D">
              <w:rPr>
                <w:rFonts w:ascii="Century" w:eastAsia="ＭＳ 明朝" w:hAnsi="Century" w:hint="eastAsia"/>
                <w:sz w:val="22"/>
                <w:szCs w:val="22"/>
                <w:vertAlign w:val="superscript"/>
              </w:rPr>
              <w:t>*</w:t>
            </w:r>
          </w:p>
          <w:p w14:paraId="45C8F50C"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496DB50F" w14:textId="77777777" w:rsidR="00900D8B" w:rsidRPr="00DE500D" w:rsidRDefault="00900D8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r w:rsidRPr="00DE500D">
              <w:rPr>
                <w:rFonts w:ascii="Century" w:eastAsia="ＭＳ 明朝" w:hAnsi="Century" w:hint="eastAsia"/>
                <w:sz w:val="22"/>
                <w:szCs w:val="22"/>
                <w:vertAlign w:val="superscript"/>
              </w:rPr>
              <w:t>*</w:t>
            </w:r>
          </w:p>
          <w:p w14:paraId="10C7E947" w14:textId="77777777" w:rsidR="00900D8B" w:rsidRPr="00DE500D" w:rsidRDefault="00900D8B" w:rsidP="008E4F0A">
            <w:pPr>
              <w:pStyle w:val="Web"/>
              <w:spacing w:before="0" w:beforeAutospacing="0" w:after="0" w:afterAutospacing="0"/>
              <w:rPr>
                <w:rFonts w:ascii="Century" w:eastAsia="ＭＳ 明朝" w:hAnsi="Century"/>
                <w:sz w:val="22"/>
                <w:szCs w:val="22"/>
              </w:rPr>
            </w:pPr>
          </w:p>
        </w:tc>
        <w:tc>
          <w:tcPr>
            <w:tcW w:w="5445" w:type="dxa"/>
            <w:gridSpan w:val="4"/>
            <w:shd w:val="clear" w:color="auto" w:fill="auto"/>
            <w:vAlign w:val="center"/>
          </w:tcPr>
          <w:p w14:paraId="604D00B0"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r w:rsidRPr="00DE500D">
              <w:rPr>
                <w:rFonts w:ascii="Century" w:eastAsia="ＭＳ 明朝" w:hAnsi="Century" w:hint="eastAsia"/>
                <w:sz w:val="22"/>
                <w:szCs w:val="22"/>
                <w:vertAlign w:val="superscript"/>
              </w:rPr>
              <w:t>*</w:t>
            </w:r>
          </w:p>
          <w:p w14:paraId="05204D1D"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r w:rsidRPr="00DE500D">
              <w:rPr>
                <w:rFonts w:ascii="Century" w:eastAsia="ＭＳ 明朝" w:hAnsi="Century" w:hint="eastAsia"/>
                <w:sz w:val="22"/>
                <w:szCs w:val="22"/>
                <w:vertAlign w:val="superscript"/>
              </w:rPr>
              <w:t>*</w:t>
            </w:r>
          </w:p>
          <w:p w14:paraId="433AF799" w14:textId="77777777" w:rsidR="00900D8B" w:rsidRPr="00DE500D" w:rsidRDefault="00900D8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r w:rsidRPr="00DE500D">
              <w:rPr>
                <w:rFonts w:ascii="Century" w:eastAsia="ＭＳ 明朝" w:hAnsi="Century" w:hint="eastAsia"/>
                <w:sz w:val="22"/>
                <w:szCs w:val="22"/>
                <w:vertAlign w:val="superscript"/>
              </w:rPr>
              <w:t>*</w:t>
            </w:r>
          </w:p>
          <w:p w14:paraId="48398CE9" w14:textId="77777777" w:rsidR="00900D8B" w:rsidRPr="00DE500D" w:rsidRDefault="00900D8B" w:rsidP="008E4F0A">
            <w:pPr>
              <w:pStyle w:val="Web"/>
              <w:spacing w:before="0" w:beforeAutospacing="0" w:after="0" w:afterAutospacing="0"/>
              <w:ind w:firstLineChars="100" w:firstLine="216"/>
              <w:rPr>
                <w:rFonts w:ascii="Century" w:eastAsia="ＭＳ 明朝" w:hAnsi="Century"/>
                <w:sz w:val="22"/>
                <w:szCs w:val="22"/>
              </w:rPr>
            </w:pPr>
          </w:p>
        </w:tc>
        <w:tc>
          <w:tcPr>
            <w:tcW w:w="1121" w:type="dxa"/>
            <w:shd w:val="clear" w:color="auto" w:fill="auto"/>
            <w:vAlign w:val="center"/>
          </w:tcPr>
          <w:p w14:paraId="62DFA8CC" w14:textId="77777777" w:rsidR="00900D8B" w:rsidRPr="00DE500D" w:rsidRDefault="00900D8B" w:rsidP="008E4F0A">
            <w:pPr>
              <w:pStyle w:val="Web"/>
              <w:spacing w:before="0" w:beforeAutospacing="0" w:after="0" w:afterAutospacing="0"/>
              <w:rPr>
                <w:rFonts w:ascii="ＭＳ 明朝" w:eastAsia="ＭＳ 明朝" w:hAnsi="ＭＳ 明朝"/>
                <w:sz w:val="22"/>
                <w:szCs w:val="22"/>
              </w:rPr>
            </w:pPr>
          </w:p>
        </w:tc>
      </w:tr>
    </w:tbl>
    <w:p w14:paraId="09F1041A" w14:textId="049C49D3" w:rsidR="00900D8B" w:rsidRPr="00DE500D" w:rsidRDefault="00900D8B" w:rsidP="00900D8B">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vertAlign w:val="superscript"/>
        </w:rPr>
        <w:t>*</w:t>
      </w:r>
      <w:r w:rsidRPr="00DE500D">
        <w:rPr>
          <w:rFonts w:ascii="Century" w:eastAsia="ＭＳ 明朝" w:hAnsi="Century" w:hint="eastAsia"/>
          <w:sz w:val="22"/>
          <w:szCs w:val="22"/>
        </w:rPr>
        <w:t>治療中</w:t>
      </w:r>
      <w:r w:rsidR="008C578F">
        <w:rPr>
          <w:rFonts w:ascii="Century" w:eastAsia="ＭＳ 明朝" w:hAnsi="Century" w:hint="eastAsia"/>
          <w:sz w:val="22"/>
          <w:szCs w:val="22"/>
        </w:rPr>
        <w:t>又は</w:t>
      </w:r>
      <w:r w:rsidRPr="00DE500D">
        <w:rPr>
          <w:rFonts w:ascii="Century" w:eastAsia="ＭＳ 明朝" w:hAnsi="Century" w:hint="eastAsia"/>
          <w:sz w:val="22"/>
          <w:szCs w:val="22"/>
        </w:rPr>
        <w:t>最終プロトコル治療日から</w:t>
      </w:r>
      <w:r w:rsidRPr="00DE500D">
        <w:rPr>
          <w:rFonts w:ascii="Century" w:eastAsia="ＭＳ 明朝" w:hAnsi="Century" w:hint="eastAsia"/>
          <w:sz w:val="22"/>
          <w:szCs w:val="22"/>
        </w:rPr>
        <w:t>30</w:t>
      </w:r>
      <w:r w:rsidRPr="00DE500D">
        <w:rPr>
          <w:rFonts w:ascii="Century" w:eastAsia="ＭＳ 明朝" w:hAnsi="Century" w:hint="eastAsia"/>
          <w:sz w:val="22"/>
          <w:szCs w:val="22"/>
        </w:rPr>
        <w:t>日以内のみ</w:t>
      </w:r>
    </w:p>
    <w:p w14:paraId="61491EF1" w14:textId="79375987" w:rsidR="0020596A" w:rsidRPr="00DE500D" w:rsidRDefault="0020596A" w:rsidP="00235766">
      <w:pPr>
        <w:pStyle w:val="Web"/>
        <w:spacing w:before="0" w:beforeAutospacing="0" w:after="0" w:afterAutospacing="0"/>
        <w:jc w:val="both"/>
        <w:rPr>
          <w:rFonts w:ascii="Century" w:eastAsia="ＭＳ 明朝" w:hAnsi="Century"/>
          <w:sz w:val="22"/>
          <w:szCs w:val="22"/>
        </w:rPr>
      </w:pPr>
    </w:p>
    <w:p w14:paraId="13A4DA1D" w14:textId="36C345C2" w:rsidR="008201DF" w:rsidRDefault="008201DF" w:rsidP="00235766">
      <w:pPr>
        <w:autoSpaceDE w:val="0"/>
        <w:autoSpaceDN w:val="0"/>
        <w:adjustRightInd w:val="0"/>
        <w:rPr>
          <w:rFonts w:cs="ＭＳ."/>
          <w:color w:val="FF0000"/>
          <w:kern w:val="0"/>
          <w:szCs w:val="22"/>
        </w:rPr>
      </w:pPr>
    </w:p>
    <w:p w14:paraId="2121FBCD" w14:textId="77777777" w:rsidR="000B424B" w:rsidRPr="00482018" w:rsidRDefault="000B424B" w:rsidP="007114A3">
      <w:pPr>
        <w:pStyle w:val="1"/>
      </w:pPr>
      <w:bookmarkStart w:id="533" w:name="_Toc132811589"/>
      <w:r w:rsidRPr="00482018">
        <w:t>侵襲を伴う研究の場合、研究によって生じた健康被害に対する補償の有無、</w:t>
      </w:r>
      <w:r w:rsidRPr="00482018">
        <w:rPr>
          <w:rFonts w:hint="eastAsia"/>
        </w:rPr>
        <w:t>内容</w:t>
      </w:r>
      <w:bookmarkEnd w:id="533"/>
    </w:p>
    <w:p w14:paraId="5D4E212F" w14:textId="7B21B0B5" w:rsidR="00DE4398" w:rsidRPr="00BB439F" w:rsidRDefault="008C2756" w:rsidP="00235766">
      <w:pPr>
        <w:autoSpaceDE w:val="0"/>
        <w:autoSpaceDN w:val="0"/>
        <w:adjustRightInd w:val="0"/>
        <w:rPr>
          <w:rFonts w:ascii="ＭＳ 明朝" w:cs="ＭＳ 明朝"/>
          <w:color w:val="0070C0"/>
          <w:kern w:val="0"/>
          <w:szCs w:val="22"/>
        </w:rPr>
      </w:pPr>
      <w:r w:rsidRPr="00BB439F">
        <w:rPr>
          <w:rFonts w:ascii="ＭＳ 明朝" w:cs="ＭＳ 明朝" w:hint="eastAsia"/>
          <w:color w:val="0070C0"/>
          <w:kern w:val="0"/>
          <w:szCs w:val="22"/>
        </w:rPr>
        <w:t>（</w:t>
      </w:r>
      <w:r w:rsidR="00DE4398" w:rsidRPr="00BB439F">
        <w:rPr>
          <w:rFonts w:ascii="ＭＳ 明朝" w:cs="ＭＳ 明朝" w:hint="eastAsia"/>
          <w:color w:val="0070C0"/>
          <w:kern w:val="0"/>
          <w:szCs w:val="22"/>
        </w:rPr>
        <w:t>例）</w:t>
      </w:r>
    </w:p>
    <w:p w14:paraId="2FC5A883" w14:textId="195BF7DF" w:rsidR="000B424B" w:rsidRPr="00DE500D" w:rsidRDefault="000B424B" w:rsidP="00235766">
      <w:pPr>
        <w:autoSpaceDE w:val="0"/>
        <w:autoSpaceDN w:val="0"/>
        <w:adjustRightInd w:val="0"/>
        <w:ind w:leftChars="100" w:left="216" w:firstLineChars="100" w:firstLine="216"/>
        <w:rPr>
          <w:rFonts w:ascii="ＭＳ 明朝" w:cs="ＭＳ 明朝"/>
          <w:color w:val="000000"/>
          <w:kern w:val="0"/>
          <w:szCs w:val="22"/>
        </w:rPr>
      </w:pPr>
      <w:r w:rsidRPr="00DE500D">
        <w:rPr>
          <w:rFonts w:ascii="ＭＳ 明朝" w:cs="ＭＳ 明朝" w:hint="eastAsia"/>
          <w:color w:val="000000"/>
          <w:kern w:val="0"/>
          <w:szCs w:val="22"/>
        </w:rPr>
        <w:t>研究の実施に起因して研究対象者に健康被害が発生した場合、研究機関</w:t>
      </w:r>
      <w:r>
        <w:rPr>
          <w:rFonts w:ascii="ＭＳ 明朝" w:cs="ＭＳ 明朝" w:hint="eastAsia"/>
          <w:color w:val="000000"/>
          <w:kern w:val="0"/>
          <w:szCs w:val="22"/>
        </w:rPr>
        <w:t>および研究責任者</w:t>
      </w:r>
      <w:r w:rsidRPr="00DE500D">
        <w:rPr>
          <w:rFonts w:ascii="ＭＳ 明朝" w:cs="ＭＳ 明朝" w:hint="eastAsia"/>
          <w:color w:val="000000"/>
          <w:kern w:val="0"/>
          <w:szCs w:val="22"/>
        </w:rPr>
        <w:t>は治療その他必要な措置を講じる。</w:t>
      </w:r>
      <w:r w:rsidRPr="00A0007A">
        <w:rPr>
          <w:rFonts w:eastAsia="ＭＳ Ｐ明朝"/>
          <w:color w:val="000000"/>
          <w:szCs w:val="24"/>
        </w:rPr>
        <w:t>健</w:t>
      </w:r>
      <w:r w:rsidRPr="00DC1CF2">
        <w:rPr>
          <w:rFonts w:eastAsia="ＭＳ Ｐ明朝"/>
          <w:color w:val="000000"/>
          <w:szCs w:val="24"/>
        </w:rPr>
        <w:t>康被害に対する治療に係る医療費は、研究対象者の健康保険を適用</w:t>
      </w:r>
      <w:r w:rsidRPr="00DC1CF2">
        <w:rPr>
          <w:rFonts w:eastAsia="ＭＳ Ｐ明朝" w:hint="eastAsia"/>
          <w:color w:val="000000"/>
          <w:szCs w:val="24"/>
        </w:rPr>
        <w:t>し、</w:t>
      </w:r>
      <w:r>
        <w:rPr>
          <w:rFonts w:ascii="ＭＳ 明朝" w:cs="ＭＳ 明朝" w:hint="eastAsia"/>
          <w:color w:val="000000"/>
          <w:kern w:val="0"/>
          <w:szCs w:val="22"/>
        </w:rPr>
        <w:t>金銭的な補償はない。</w:t>
      </w:r>
    </w:p>
    <w:p w14:paraId="4CDE768A" w14:textId="77777777" w:rsidR="000B424B" w:rsidRPr="00FF29E9" w:rsidRDefault="000B424B">
      <w:pPr>
        <w:pStyle w:val="a0"/>
        <w:ind w:left="0" w:firstLine="0"/>
      </w:pPr>
    </w:p>
    <w:p w14:paraId="0D767AE1" w14:textId="00E79C39" w:rsidR="000B424B" w:rsidRPr="00C446B9" w:rsidRDefault="000B424B" w:rsidP="007114A3">
      <w:pPr>
        <w:pStyle w:val="1"/>
      </w:pPr>
      <w:bookmarkStart w:id="534" w:name="_Toc425450560"/>
      <w:bookmarkStart w:id="535" w:name="_Toc425450561"/>
      <w:bookmarkStart w:id="536" w:name="_Toc425450562"/>
      <w:bookmarkStart w:id="537" w:name="_Toc425450563"/>
      <w:bookmarkStart w:id="538" w:name="_Toc425450564"/>
      <w:bookmarkStart w:id="539" w:name="_Toc425450565"/>
      <w:bookmarkStart w:id="540" w:name="_Toc425450566"/>
      <w:bookmarkStart w:id="541" w:name="_Toc425450567"/>
      <w:bookmarkStart w:id="542" w:name="_Toc425450568"/>
      <w:bookmarkStart w:id="543" w:name="_Toc425450569"/>
      <w:bookmarkStart w:id="544" w:name="_Toc425450570"/>
      <w:bookmarkStart w:id="545" w:name="_Toc425450571"/>
      <w:bookmarkStart w:id="546" w:name="_Toc425450572"/>
      <w:bookmarkStart w:id="547" w:name="_Toc425450573"/>
      <w:bookmarkStart w:id="548" w:name="_Toc425450582"/>
      <w:bookmarkStart w:id="549" w:name="_Toc425450597"/>
      <w:bookmarkStart w:id="550" w:name="_Toc425450640"/>
      <w:bookmarkStart w:id="551" w:name="_Toc425450641"/>
      <w:bookmarkStart w:id="552" w:name="_Toc425450642"/>
      <w:bookmarkStart w:id="553" w:name="_Toc425450643"/>
      <w:bookmarkStart w:id="554" w:name="_Toc425450647"/>
      <w:bookmarkStart w:id="555" w:name="_Toc425450652"/>
      <w:bookmarkStart w:id="556" w:name="_Toc425450653"/>
      <w:bookmarkStart w:id="557" w:name="_Toc411947384"/>
      <w:bookmarkStart w:id="558" w:name="_Toc132811590"/>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C446B9">
        <w:t>研究</w:t>
      </w:r>
      <w:r w:rsidR="00DB305D" w:rsidRPr="00C446B9">
        <w:rPr>
          <w:rFonts w:hint="eastAsia"/>
        </w:rPr>
        <w:t>により得られた結果等</w:t>
      </w:r>
      <w:r w:rsidRPr="00C446B9">
        <w:t>の取扱い</w:t>
      </w:r>
      <w:bookmarkEnd w:id="557"/>
      <w:bookmarkEnd w:id="558"/>
    </w:p>
    <w:p w14:paraId="601AF4E5" w14:textId="18D1E302" w:rsidR="007F6B1B" w:rsidRPr="00BB439F" w:rsidRDefault="003055F7">
      <w:pPr>
        <w:pStyle w:val="a0"/>
        <w:ind w:left="0" w:firstLine="0"/>
        <w:rPr>
          <w:rFonts w:ascii="Century" w:hAnsi="Century" w:cs="ＭＳ明朝"/>
          <w:color w:val="0070C0"/>
          <w:kern w:val="0"/>
        </w:rPr>
      </w:pPr>
      <w:r w:rsidRPr="00BB439F">
        <w:rPr>
          <w:rFonts w:ascii="Century" w:hAnsi="Century" w:cs="ＭＳ明朝" w:hint="eastAsia"/>
          <w:color w:val="0070C0"/>
          <w:kern w:val="0"/>
        </w:rPr>
        <w:t>①</w:t>
      </w:r>
      <w:r w:rsidR="007F6B1B" w:rsidRPr="00BB439F">
        <w:rPr>
          <w:rFonts w:ascii="Century" w:hAnsi="Century" w:cs="ＭＳ明朝" w:hint="eastAsia"/>
          <w:color w:val="0070C0"/>
          <w:kern w:val="0"/>
        </w:rPr>
        <w:t>遺伝子解析を行う場合は必ず記載する。</w:t>
      </w:r>
    </w:p>
    <w:p w14:paraId="1554CF0D" w14:textId="08918CFB" w:rsidR="00A30FB0" w:rsidRPr="00BB439F" w:rsidRDefault="003055F7">
      <w:pPr>
        <w:pStyle w:val="a0"/>
        <w:ind w:left="0" w:firstLine="0"/>
        <w:rPr>
          <w:rFonts w:ascii="Century" w:hAnsi="Century" w:cs="ＭＳ明朝"/>
          <w:color w:val="0070C0"/>
          <w:kern w:val="0"/>
        </w:rPr>
      </w:pPr>
      <w:r w:rsidRPr="00BB439F">
        <w:rPr>
          <w:rFonts w:ascii="Century" w:hAnsi="Century" w:cs="ＭＳ明朝" w:hint="eastAsia"/>
          <w:color w:val="0070C0"/>
          <w:kern w:val="0"/>
        </w:rPr>
        <w:t>②</w:t>
      </w:r>
      <w:r w:rsidR="00DB305D" w:rsidRPr="00BB439F">
        <w:rPr>
          <w:rFonts w:ascii="Century" w:hAnsi="Century" w:cs="ＭＳ明朝" w:hint="eastAsia"/>
          <w:color w:val="0070C0"/>
          <w:kern w:val="0"/>
        </w:rPr>
        <w:t>該当しない場合は、「該当しない」と記載する。</w:t>
      </w:r>
    </w:p>
    <w:p w14:paraId="2DD37E68" w14:textId="76BFD036" w:rsidR="00DB305D" w:rsidRPr="00BB439F" w:rsidRDefault="003055F7">
      <w:pPr>
        <w:pStyle w:val="a0"/>
        <w:ind w:left="216" w:hangingChars="100" w:hanging="216"/>
        <w:rPr>
          <w:rFonts w:ascii="Century" w:hAnsi="Century" w:cs="ＭＳ明朝"/>
          <w:color w:val="0070C0"/>
          <w:kern w:val="0"/>
        </w:rPr>
      </w:pPr>
      <w:r w:rsidRPr="00BB439F">
        <w:rPr>
          <w:rFonts w:ascii="Century" w:hAnsi="Century" w:cs="ＭＳ明朝" w:hint="eastAsia"/>
          <w:color w:val="0070C0"/>
          <w:kern w:val="0"/>
        </w:rPr>
        <w:t>③</w:t>
      </w:r>
      <w:r w:rsidR="00DB305D" w:rsidRPr="00BB439F">
        <w:rPr>
          <w:rFonts w:ascii="Century" w:hAnsi="Century"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7197D9DF" w14:textId="6B5CB776" w:rsidR="000B424B" w:rsidRPr="00BB439F" w:rsidRDefault="003055F7">
      <w:pPr>
        <w:pStyle w:val="a0"/>
        <w:ind w:left="0" w:firstLine="0"/>
        <w:rPr>
          <w:rFonts w:ascii="Century" w:hAnsi="Century" w:cs="ＭＳ明朝"/>
          <w:color w:val="0070C0"/>
          <w:kern w:val="0"/>
        </w:rPr>
      </w:pPr>
      <w:r w:rsidRPr="00BB439F">
        <w:rPr>
          <w:rFonts w:ascii="Century" w:hAnsi="Century" w:cs="ＭＳ明朝" w:hint="eastAsia"/>
          <w:color w:val="0070C0"/>
          <w:kern w:val="0"/>
        </w:rPr>
        <w:t>④</w:t>
      </w:r>
      <w:r w:rsidR="000B424B" w:rsidRPr="00BB439F">
        <w:rPr>
          <w:rFonts w:ascii="Century" w:hAnsi="Century" w:cs="ＭＳ明朝" w:hint="eastAsia"/>
          <w:color w:val="0070C0"/>
          <w:kern w:val="0"/>
        </w:rPr>
        <w:t>研究対象者に研究目的で行った検査の結果も含める。</w:t>
      </w:r>
    </w:p>
    <w:p w14:paraId="698E2A08" w14:textId="66476187" w:rsidR="000B424B" w:rsidRPr="00BB439F" w:rsidRDefault="003055F7">
      <w:pPr>
        <w:pStyle w:val="a0"/>
        <w:ind w:left="216" w:hangingChars="100" w:hanging="216"/>
        <w:rPr>
          <w:rFonts w:ascii="Century" w:hAnsi="Century" w:cs="ＭＳ明朝"/>
          <w:color w:val="0070C0"/>
          <w:kern w:val="0"/>
        </w:rPr>
      </w:pPr>
      <w:r w:rsidRPr="00BB439F">
        <w:rPr>
          <w:rFonts w:ascii="Century" w:hAnsi="Century" w:cs="ＭＳ明朝" w:hint="eastAsia"/>
          <w:color w:val="0070C0"/>
          <w:kern w:val="0"/>
        </w:rPr>
        <w:t>⑤</w:t>
      </w:r>
      <w:r w:rsidR="000B424B" w:rsidRPr="00BB439F">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0DEF7603" w14:textId="6013F529" w:rsidR="000B424B" w:rsidRPr="00BB439F" w:rsidRDefault="003055F7">
      <w:pPr>
        <w:pStyle w:val="a0"/>
        <w:ind w:left="216" w:hangingChars="100" w:hanging="216"/>
        <w:rPr>
          <w:rFonts w:ascii="Century" w:hAnsi="Century" w:cs="ＭＳ明朝"/>
          <w:color w:val="0070C0"/>
          <w:kern w:val="0"/>
        </w:rPr>
      </w:pPr>
      <w:r w:rsidRPr="00BB439F">
        <w:rPr>
          <w:rFonts w:ascii="Century" w:hAnsi="Century" w:cs="ＭＳ明朝" w:hint="eastAsia"/>
          <w:color w:val="0070C0"/>
          <w:kern w:val="0"/>
        </w:rPr>
        <w:t>⑥</w:t>
      </w:r>
      <w:r w:rsidR="000B424B" w:rsidRPr="00BB439F">
        <w:rPr>
          <w:rFonts w:ascii="Century" w:hAnsi="Century" w:cs="ＭＳ明朝" w:hint="eastAsia"/>
          <w:color w:val="0070C0"/>
          <w:kern w:val="0"/>
        </w:rPr>
        <w:t>当該所見が得られる可能性がある場合は、どのようなことが想定されるのか、その結果を研究対象者</w:t>
      </w:r>
      <w:r w:rsidR="00EE1B1D" w:rsidRPr="00BB439F">
        <w:rPr>
          <w:rFonts w:ascii="Century" w:hAnsi="Century" w:cs="ＭＳ明朝" w:hint="eastAsia"/>
          <w:color w:val="0070C0"/>
          <w:kern w:val="0"/>
        </w:rPr>
        <w:t>等</w:t>
      </w:r>
      <w:r w:rsidR="000B424B" w:rsidRPr="00BB439F">
        <w:rPr>
          <w:rFonts w:ascii="Century" w:hAnsi="Century" w:cs="ＭＳ明朝" w:hint="eastAsia"/>
          <w:color w:val="0070C0"/>
          <w:kern w:val="0"/>
        </w:rPr>
        <w:t>に開示するのか否か（開示の条件・方針含む）、開示する場合はその方法を記載する。</w:t>
      </w:r>
    </w:p>
    <w:p w14:paraId="22EAC76A" w14:textId="77777777" w:rsidR="003120B0" w:rsidRPr="00F02046" w:rsidRDefault="003120B0" w:rsidP="003120B0">
      <w:pPr>
        <w:pStyle w:val="a0"/>
        <w:ind w:left="216" w:hangingChars="100" w:hanging="216"/>
        <w:rPr>
          <w:rFonts w:ascii="Century" w:hAnsi="Century" w:cs="ＭＳ明朝"/>
          <w:color w:val="0070C0"/>
          <w:kern w:val="0"/>
        </w:rPr>
      </w:pPr>
      <w:r>
        <w:rPr>
          <w:rFonts w:ascii="Century"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る。</w:t>
      </w:r>
    </w:p>
    <w:p w14:paraId="643CF0A3" w14:textId="77777777" w:rsidR="00226F54" w:rsidRPr="003120B0" w:rsidRDefault="00226F54">
      <w:pPr>
        <w:pStyle w:val="a0"/>
        <w:ind w:left="216" w:hangingChars="100" w:hanging="216"/>
        <w:rPr>
          <w:rFonts w:ascii="Century" w:hAnsi="Century" w:cs="ＭＳ明朝"/>
          <w:color w:val="0070C0"/>
          <w:kern w:val="0"/>
        </w:rPr>
      </w:pPr>
    </w:p>
    <w:p w14:paraId="10E884EB" w14:textId="3F948522" w:rsidR="00226F54" w:rsidRPr="00BB439F" w:rsidRDefault="008C2756">
      <w:pPr>
        <w:pStyle w:val="a0"/>
        <w:ind w:left="0" w:firstLineChars="100" w:firstLine="216"/>
        <w:rPr>
          <w:rFonts w:ascii="Century" w:hAnsi="Century" w:cs="ＭＳ明朝"/>
          <w:color w:val="0070C0"/>
          <w:kern w:val="0"/>
        </w:rPr>
      </w:pPr>
      <w:r w:rsidRPr="00BB439F">
        <w:rPr>
          <w:rFonts w:ascii="Century" w:hAnsi="Century" w:cs="ＭＳ明朝" w:hint="eastAsia"/>
          <w:color w:val="0070C0"/>
          <w:kern w:val="0"/>
        </w:rPr>
        <w:t>（</w:t>
      </w:r>
      <w:r w:rsidR="00226F54" w:rsidRPr="00BB439F">
        <w:rPr>
          <w:rFonts w:ascii="Century" w:hAnsi="Century" w:cs="ＭＳ明朝" w:hint="eastAsia"/>
          <w:color w:val="0070C0"/>
          <w:kern w:val="0"/>
        </w:rPr>
        <w:t>例</w:t>
      </w:r>
      <w:r w:rsidR="00226F54" w:rsidRPr="00BB439F">
        <w:rPr>
          <w:rFonts w:ascii="Century" w:hAnsi="Century" w:cs="ＭＳ明朝" w:hint="eastAsia"/>
          <w:color w:val="0070C0"/>
          <w:kern w:val="0"/>
        </w:rPr>
        <w:t>1</w:t>
      </w:r>
      <w:r w:rsidR="00226F54" w:rsidRPr="00BB439F">
        <w:rPr>
          <w:rFonts w:ascii="Century" w:hAnsi="Century" w:cs="ＭＳ明朝" w:hint="eastAsia"/>
          <w:color w:val="0070C0"/>
          <w:kern w:val="0"/>
        </w:rPr>
        <w:t>）</w:t>
      </w:r>
    </w:p>
    <w:p w14:paraId="6BAF2B86" w14:textId="361E58AC" w:rsidR="00226F54" w:rsidRPr="00ED776E" w:rsidRDefault="00A356A1">
      <w:pPr>
        <w:pStyle w:val="a0"/>
        <w:ind w:leftChars="100" w:left="216" w:firstLineChars="100" w:firstLine="216"/>
        <w:rPr>
          <w:rFonts w:ascii="Century" w:hAnsi="Century" w:cs="ＭＳ明朝"/>
          <w:color w:val="000000" w:themeColor="text1"/>
          <w:kern w:val="0"/>
        </w:rPr>
      </w:pPr>
      <w:r w:rsidRPr="00ED776E">
        <w:rPr>
          <w:rFonts w:ascii="Century" w:hAnsi="Century" w:cs="ＭＳ明朝" w:hint="eastAsia"/>
          <w:color w:val="000000" w:themeColor="text1"/>
          <w:kern w:val="0"/>
        </w:rPr>
        <w:t>○○の結果が得られる可能性がある。ただし、確実性が十分でないため、研究対象者</w:t>
      </w:r>
      <w:r w:rsidR="00EE1B1D" w:rsidRPr="00ED776E">
        <w:rPr>
          <w:rFonts w:ascii="Century" w:hAnsi="Century" w:cs="ＭＳ明朝" w:hint="eastAsia"/>
          <w:color w:val="000000" w:themeColor="text1"/>
          <w:kern w:val="0"/>
        </w:rPr>
        <w:t>等</w:t>
      </w:r>
      <w:r w:rsidRPr="00ED776E">
        <w:rPr>
          <w:rFonts w:ascii="Century" w:hAnsi="Century" w:cs="ＭＳ明朝" w:hint="eastAsia"/>
          <w:color w:val="000000" w:themeColor="text1"/>
          <w:kern w:val="0"/>
        </w:rPr>
        <w:t>には開示しない。</w:t>
      </w:r>
    </w:p>
    <w:p w14:paraId="102D6E84" w14:textId="13A660CF" w:rsidR="00EE1B1D" w:rsidRPr="00BB439F" w:rsidRDefault="008C2756">
      <w:pPr>
        <w:pStyle w:val="a0"/>
        <w:ind w:left="0" w:firstLineChars="100" w:firstLine="216"/>
        <w:rPr>
          <w:rFonts w:ascii="Century" w:hAnsi="Century" w:cs="ＭＳ明朝"/>
          <w:color w:val="0070C0"/>
          <w:kern w:val="0"/>
        </w:rPr>
      </w:pPr>
      <w:r w:rsidRPr="00BB439F">
        <w:rPr>
          <w:rFonts w:ascii="Century" w:hAnsi="Century" w:cs="ＭＳ明朝" w:hint="eastAsia"/>
          <w:color w:val="0070C0"/>
          <w:kern w:val="0"/>
        </w:rPr>
        <w:lastRenderedPageBreak/>
        <w:t>（</w:t>
      </w:r>
      <w:r w:rsidR="00A356A1" w:rsidRPr="00BB439F">
        <w:rPr>
          <w:rFonts w:ascii="Century" w:hAnsi="Century" w:cs="ＭＳ明朝" w:hint="eastAsia"/>
          <w:color w:val="0070C0"/>
          <w:kern w:val="0"/>
        </w:rPr>
        <w:t>例</w:t>
      </w:r>
      <w:r w:rsidR="00A356A1" w:rsidRPr="00BB439F">
        <w:rPr>
          <w:rFonts w:ascii="Century" w:hAnsi="Century" w:cs="ＭＳ明朝" w:hint="eastAsia"/>
          <w:color w:val="0070C0"/>
          <w:kern w:val="0"/>
        </w:rPr>
        <w:t>2</w:t>
      </w:r>
      <w:r w:rsidR="00A356A1" w:rsidRPr="00BB439F">
        <w:rPr>
          <w:rFonts w:ascii="Century" w:hAnsi="Century" w:cs="ＭＳ明朝" w:hint="eastAsia"/>
          <w:color w:val="0070C0"/>
          <w:kern w:val="0"/>
        </w:rPr>
        <w:t>）</w:t>
      </w:r>
    </w:p>
    <w:p w14:paraId="18C8C2D5" w14:textId="39F5672A" w:rsidR="00A356A1" w:rsidRDefault="00A356A1">
      <w:pPr>
        <w:pStyle w:val="a0"/>
        <w:ind w:leftChars="100" w:left="216" w:firstLineChars="100" w:firstLine="216"/>
        <w:rPr>
          <w:rFonts w:ascii="Century" w:hAnsi="Century" w:cs="ＭＳ明朝"/>
          <w:color w:val="000000" w:themeColor="text1"/>
          <w:kern w:val="0"/>
        </w:rPr>
      </w:pPr>
      <w:r w:rsidRPr="00A2740B">
        <w:rPr>
          <w:rFonts w:ascii="Century" w:hAnsi="Century" w:cs="ＭＳ明朝" w:hint="eastAsia"/>
          <w:color w:val="000000" w:themeColor="text1"/>
          <w:kern w:val="0"/>
        </w:rPr>
        <w:t>重要な知見が得られた場合に開示を希望するかを、あらかじめ研究対象者に同意書で意思を確認しておく。</w:t>
      </w:r>
      <w:r w:rsidR="00EE1B1D" w:rsidRPr="00A2740B">
        <w:rPr>
          <w:rFonts w:ascii="Century" w:hAnsi="Century" w:cs="ＭＳ明朝" w:hint="eastAsia"/>
          <w:color w:val="000000" w:themeColor="text1"/>
          <w:kern w:val="0"/>
        </w:rPr>
        <w:t>希望する場合には、結果を説明する。</w:t>
      </w:r>
    </w:p>
    <w:p w14:paraId="65EACF5E" w14:textId="77777777" w:rsidR="00AD4943" w:rsidRPr="002346ED" w:rsidRDefault="00AD4943" w:rsidP="00AD4943">
      <w:pPr>
        <w:pStyle w:val="a0"/>
        <w:ind w:left="0" w:firstLineChars="100" w:firstLine="216"/>
        <w:rPr>
          <w:color w:val="0070C0"/>
        </w:rPr>
      </w:pPr>
      <w:r w:rsidRPr="002346ED">
        <w:rPr>
          <w:rFonts w:hint="eastAsia"/>
          <w:color w:val="0070C0"/>
        </w:rPr>
        <w:t>（例</w:t>
      </w:r>
      <w:r w:rsidRPr="002346ED">
        <w:rPr>
          <w:color w:val="0070C0"/>
        </w:rPr>
        <w:t>3</w:t>
      </w:r>
      <w:r w:rsidRPr="002346ED">
        <w:rPr>
          <w:rFonts w:hint="eastAsia"/>
          <w:color w:val="0070C0"/>
        </w:rPr>
        <w:t>）</w:t>
      </w:r>
    </w:p>
    <w:p w14:paraId="7C2228D4" w14:textId="77777777" w:rsidR="00AD4943" w:rsidRDefault="00AD4943" w:rsidP="00AD4943">
      <w:pPr>
        <w:pStyle w:val="a0"/>
        <w:ind w:leftChars="100" w:left="216" w:firstLineChars="100" w:firstLine="216"/>
      </w:pPr>
      <w:r>
        <w:rPr>
          <w:rFonts w:hint="eastAsia"/>
        </w:rPr>
        <w:t>研究により得られた検査結果等については、原則開示しない。ただし、生命に重大な影響を与える可能性のある偶発的所見が発見された場合は、研究対象者に結果を説明する。</w:t>
      </w:r>
    </w:p>
    <w:p w14:paraId="69CC2563" w14:textId="77777777" w:rsidR="00AD4943" w:rsidRPr="00AD4943" w:rsidRDefault="00AD4943">
      <w:pPr>
        <w:pStyle w:val="a0"/>
        <w:ind w:leftChars="100" w:left="216" w:firstLineChars="100" w:firstLine="216"/>
        <w:rPr>
          <w:rFonts w:ascii="Century" w:hAnsi="Century" w:cs="ＭＳ明朝"/>
          <w:color w:val="000000" w:themeColor="text1"/>
          <w:kern w:val="0"/>
        </w:rPr>
      </w:pPr>
    </w:p>
    <w:p w14:paraId="368F034B" w14:textId="77777777" w:rsidR="000B424B" w:rsidRPr="009F1473" w:rsidRDefault="000B424B">
      <w:pPr>
        <w:pStyle w:val="a0"/>
        <w:ind w:left="0" w:firstLine="0"/>
      </w:pPr>
    </w:p>
    <w:p w14:paraId="277E228C" w14:textId="302DAFC7" w:rsidR="00CA7B56" w:rsidRPr="00482018" w:rsidRDefault="00CA7B56" w:rsidP="007114A3">
      <w:pPr>
        <w:pStyle w:val="1"/>
      </w:pPr>
      <w:bookmarkStart w:id="559" w:name="_Toc411947386"/>
      <w:bookmarkStart w:id="560" w:name="_Toc132811591"/>
      <w:r w:rsidRPr="00482018">
        <w:t>試料・情報</w:t>
      </w:r>
      <w:r w:rsidRPr="00482018">
        <w:rPr>
          <w:rFonts w:hint="eastAsia"/>
        </w:rPr>
        <w:t>が</w:t>
      </w:r>
      <w:r w:rsidRPr="00482018">
        <w:t>同意を受ける時点では特定されない将来の研究のために用いられる可能性／</w:t>
      </w:r>
      <w:r w:rsidRPr="00482018">
        <w:rPr>
          <w:rFonts w:hint="eastAsia"/>
        </w:rPr>
        <w:t>他の</w:t>
      </w:r>
      <w:r w:rsidRPr="00482018">
        <w:t>研究機関に提供する可能性がある場合</w:t>
      </w:r>
      <w:r w:rsidRPr="00482018">
        <w:rPr>
          <w:rFonts w:hint="eastAsia"/>
        </w:rPr>
        <w:t>、</w:t>
      </w:r>
      <w:r w:rsidRPr="00482018">
        <w:t>その旨</w:t>
      </w:r>
      <w:r w:rsidR="003E1535">
        <w:rPr>
          <w:rFonts w:hint="eastAsia"/>
        </w:rPr>
        <w:t>、</w:t>
      </w:r>
      <w:r w:rsidRPr="00482018">
        <w:t>同意を受ける時点において想定される内容</w:t>
      </w:r>
      <w:bookmarkEnd w:id="559"/>
      <w:r w:rsidR="003E1535" w:rsidRPr="003E1535">
        <w:rPr>
          <w:rFonts w:hint="eastAsia"/>
        </w:rPr>
        <w:t>並びに実施される研究及び提供先となる研究機関に関する情報を研究対象者等が確認する方法</w:t>
      </w:r>
      <w:bookmarkEnd w:id="560"/>
    </w:p>
    <w:p w14:paraId="36F95B35" w14:textId="6348EFBB" w:rsidR="00232B66" w:rsidRDefault="00AD4943" w:rsidP="00AD4943">
      <w:pPr>
        <w:autoSpaceDE w:val="0"/>
        <w:autoSpaceDN w:val="0"/>
        <w:adjustRightInd w:val="0"/>
        <w:ind w:left="216" w:hangingChars="100" w:hanging="216"/>
        <w:rPr>
          <w:rFonts w:cs="ＭＳ."/>
          <w:color w:val="0070C0"/>
          <w:kern w:val="0"/>
          <w:szCs w:val="22"/>
        </w:rPr>
      </w:pPr>
      <w:r>
        <w:rPr>
          <w:rFonts w:cs="ＭＳ." w:hint="eastAsia"/>
          <w:color w:val="0070C0"/>
          <w:kern w:val="0"/>
          <w:szCs w:val="22"/>
        </w:rPr>
        <w:t>①</w:t>
      </w:r>
      <w:r w:rsidR="00232B66" w:rsidRPr="00BB439F">
        <w:rPr>
          <w:rFonts w:cs="ＭＳ." w:hint="eastAsia"/>
          <w:color w:val="0070C0"/>
          <w:kern w:val="0"/>
          <w:szCs w:val="22"/>
        </w:rPr>
        <w:t>将来用いられる可能性のある研究の概括的な目的及び内容、他の研究機関への提供の目的及び提供する可能性がある研究機関の名称</w:t>
      </w:r>
      <w:r w:rsidR="003E1535" w:rsidRPr="003E1535">
        <w:rPr>
          <w:rFonts w:cs="ＭＳ." w:hint="eastAsia"/>
          <w:color w:val="0070C0"/>
          <w:kern w:val="0"/>
          <w:szCs w:val="22"/>
        </w:rPr>
        <w:t>並びにそれらに関する情報を研究対象者等が確認する方法</w:t>
      </w:r>
      <w:r w:rsidR="00232B66" w:rsidRPr="00BB439F">
        <w:rPr>
          <w:rFonts w:cs="ＭＳ." w:hint="eastAsia"/>
          <w:color w:val="0070C0"/>
          <w:kern w:val="0"/>
          <w:szCs w:val="22"/>
        </w:rPr>
        <w:t>等を記載する。</w:t>
      </w:r>
    </w:p>
    <w:p w14:paraId="328D7FB0" w14:textId="77777777" w:rsidR="00AD4943" w:rsidRDefault="00AD4943" w:rsidP="00AD4943">
      <w:pPr>
        <w:pStyle w:val="a0"/>
        <w:ind w:left="216" w:hangingChars="100" w:hanging="216"/>
        <w:rPr>
          <w:rFonts w:ascii="Century" w:hAnsi="Century" w:cs="ＭＳ明朝"/>
          <w:color w:val="0070C0"/>
          <w:kern w:val="0"/>
        </w:rPr>
      </w:pPr>
      <w:r>
        <w:rPr>
          <w:rFonts w:ascii="Century" w:hAnsi="Century" w:cs="ＭＳ明朝" w:hint="eastAsia"/>
          <w:color w:val="0070C0"/>
          <w:kern w:val="0"/>
        </w:rPr>
        <w:t>②</w:t>
      </w:r>
      <w:r w:rsidRPr="00F02046">
        <w:rPr>
          <w:rFonts w:cs="ＭＳ." w:hint="eastAsia"/>
          <w:color w:val="0070C0"/>
          <w:kern w:val="0"/>
        </w:rPr>
        <w:t>付随研究は、</w:t>
      </w:r>
      <w:r>
        <w:rPr>
          <w:rFonts w:cs="ＭＳ." w:hint="eastAsia"/>
          <w:color w:val="0070C0"/>
          <w:kern w:val="0"/>
        </w:rPr>
        <w:t>本</w:t>
      </w:r>
      <w:r>
        <w:rPr>
          <w:rFonts w:cs="ＭＳ."/>
          <w:color w:val="0070C0"/>
          <w:kern w:val="0"/>
        </w:rPr>
        <w:t>研究</w:t>
      </w:r>
      <w:r w:rsidRPr="00F02046">
        <w:rPr>
          <w:rFonts w:cs="ＭＳ."/>
          <w:color w:val="0070C0"/>
          <w:kern w:val="0"/>
        </w:rPr>
        <w:t>と</w:t>
      </w:r>
      <w:r>
        <w:rPr>
          <w:rFonts w:cs="ＭＳ."/>
          <w:color w:val="0070C0"/>
          <w:kern w:val="0"/>
        </w:rPr>
        <w:t>は別に研究計画書を作成して申請</w:t>
      </w:r>
      <w:r w:rsidRPr="00F02046">
        <w:rPr>
          <w:rFonts w:cs="ＭＳ."/>
          <w:color w:val="0070C0"/>
          <w:kern w:val="0"/>
        </w:rPr>
        <w:t>する</w:t>
      </w:r>
      <w:r>
        <w:rPr>
          <w:rFonts w:cs="ＭＳ."/>
          <w:color w:val="0070C0"/>
          <w:kern w:val="0"/>
        </w:rPr>
        <w:t>こと</w:t>
      </w:r>
      <w:r w:rsidRPr="00F02046">
        <w:rPr>
          <w:rFonts w:cs="ＭＳ."/>
          <w:color w:val="0070C0"/>
          <w:kern w:val="0"/>
        </w:rPr>
        <w:t>。</w:t>
      </w:r>
    </w:p>
    <w:p w14:paraId="79684F83" w14:textId="77777777" w:rsidR="00AD4943" w:rsidRDefault="00AD4943" w:rsidP="00AD4943">
      <w:pPr>
        <w:pStyle w:val="a0"/>
        <w:ind w:left="216" w:hangingChars="100" w:hanging="216"/>
        <w:rPr>
          <w:rFonts w:cs="ＭＳ."/>
          <w:color w:val="0070C0"/>
          <w:kern w:val="0"/>
        </w:rPr>
      </w:pPr>
      <w:r>
        <w:rPr>
          <w:rFonts w:ascii="Century" w:hAnsi="Century" w:cs="ＭＳ明朝" w:hint="eastAsia"/>
          <w:color w:val="0070C0"/>
          <w:kern w:val="0"/>
        </w:rPr>
        <w:t>③</w:t>
      </w:r>
      <w:r>
        <w:rPr>
          <w:rFonts w:cs="ＭＳ." w:hint="eastAsia"/>
          <w:color w:val="0070C0"/>
          <w:kern w:val="0"/>
        </w:rPr>
        <w:t>付随研究が計画されていない場合や他の研究機関等へ提供する予定がない場合は、「該当なし」や「現時点で二次利用の予定はない」などと記載する。</w:t>
      </w:r>
    </w:p>
    <w:p w14:paraId="2D002795" w14:textId="77777777" w:rsidR="00CA7B56" w:rsidRPr="00B556B9" w:rsidRDefault="00CA7B56" w:rsidP="00235766">
      <w:pPr>
        <w:autoSpaceDE w:val="0"/>
        <w:autoSpaceDN w:val="0"/>
        <w:adjustRightInd w:val="0"/>
        <w:rPr>
          <w:rFonts w:cs="-Ｓ."/>
          <w:color w:val="FF0000"/>
          <w:kern w:val="0"/>
          <w:szCs w:val="22"/>
        </w:rPr>
      </w:pPr>
    </w:p>
    <w:p w14:paraId="20CC3361" w14:textId="56161932" w:rsidR="00D270AE" w:rsidRPr="00BB439F" w:rsidRDefault="008C2756" w:rsidP="00235766">
      <w:pPr>
        <w:autoSpaceDE w:val="0"/>
        <w:autoSpaceDN w:val="0"/>
        <w:adjustRightInd w:val="0"/>
        <w:ind w:leftChars="100" w:left="432" w:hangingChars="100" w:hanging="216"/>
        <w:rPr>
          <w:rFonts w:cs="ＭＳ."/>
          <w:color w:val="0070C0"/>
          <w:kern w:val="0"/>
          <w:szCs w:val="22"/>
        </w:rPr>
      </w:pPr>
      <w:r w:rsidRPr="00BB439F">
        <w:rPr>
          <w:rFonts w:cs="ＭＳ." w:hint="eastAsia"/>
          <w:color w:val="0070C0"/>
          <w:kern w:val="0"/>
          <w:szCs w:val="22"/>
        </w:rPr>
        <w:t>（</w:t>
      </w:r>
      <w:r w:rsidR="00CA7B56" w:rsidRPr="00BB439F">
        <w:rPr>
          <w:rFonts w:cs="ＭＳ." w:hint="eastAsia"/>
          <w:color w:val="0070C0"/>
          <w:kern w:val="0"/>
          <w:szCs w:val="22"/>
        </w:rPr>
        <w:t>例</w:t>
      </w:r>
      <w:r w:rsidR="00CA7B56" w:rsidRPr="00BB439F">
        <w:rPr>
          <w:rFonts w:cs="ＭＳ." w:hint="eastAsia"/>
          <w:color w:val="0070C0"/>
          <w:kern w:val="0"/>
          <w:szCs w:val="22"/>
        </w:rPr>
        <w:t>1</w:t>
      </w:r>
      <w:r w:rsidR="00CA7B56" w:rsidRPr="00BB439F">
        <w:rPr>
          <w:rFonts w:cs="ＭＳ." w:hint="eastAsia"/>
          <w:color w:val="0070C0"/>
          <w:kern w:val="0"/>
          <w:szCs w:val="22"/>
        </w:rPr>
        <w:t>）</w:t>
      </w:r>
    </w:p>
    <w:p w14:paraId="79FB46FB" w14:textId="63BD4353" w:rsidR="00CA7B56" w:rsidRPr="00BB439F" w:rsidRDefault="00CA7B56">
      <w:pPr>
        <w:pStyle w:val="a0"/>
        <w:ind w:leftChars="100" w:left="216" w:firstLineChars="100" w:firstLine="216"/>
        <w:rPr>
          <w:rFonts w:cs="ＭＳ."/>
          <w:color w:val="0070C0"/>
          <w:kern w:val="0"/>
        </w:rPr>
      </w:pPr>
      <w:r w:rsidRPr="005666E3">
        <w:rPr>
          <w:rFonts w:ascii="Century" w:hAnsi="Century" w:cs="ＭＳ明朝" w:hint="eastAsia"/>
          <w:color w:val="000000" w:themeColor="text1"/>
          <w:kern w:val="0"/>
        </w:rPr>
        <w:t>本研究で得られた試料・情報を、将来新たに計画・実施される医学系研究に利用する可能性がある。</w:t>
      </w:r>
      <w:r w:rsidR="00380BAA" w:rsidRPr="005666E3">
        <w:rPr>
          <w:rFonts w:ascii="Century" w:hAnsi="Century" w:cs="ＭＳ明朝" w:hint="eastAsia"/>
          <w:color w:val="000000" w:themeColor="text1"/>
          <w:kern w:val="0"/>
        </w:rPr>
        <w:t>利用する際は、</w:t>
      </w:r>
      <w:r w:rsidR="00380BAA">
        <w:rPr>
          <w:rFonts w:cs="ＭＳ." w:hint="eastAsia"/>
          <w:color w:val="000000" w:themeColor="text1"/>
          <w:kern w:val="0"/>
        </w:rPr>
        <w:t>新たな研究計画書を作成又は研究計画書の変更をした上で、</w:t>
      </w:r>
      <w:r w:rsidR="00380BAA" w:rsidRPr="00D85660">
        <w:rPr>
          <w:rFonts w:ascii="Century" w:hAnsi="Century" w:cs="ＭＳ明朝" w:hint="eastAsia"/>
          <w:color w:val="000000" w:themeColor="text1"/>
          <w:kern w:val="0"/>
        </w:rPr>
        <w:t>事前に倫理委員会に申請して承認を受け、</w:t>
      </w:r>
      <w:r w:rsidR="00380BAA" w:rsidRPr="005666E3">
        <w:rPr>
          <w:rFonts w:ascii="Century" w:hAnsi="Century" w:cs="ＭＳ明朝" w:hint="eastAsia"/>
          <w:color w:val="000000" w:themeColor="text1"/>
          <w:kern w:val="0"/>
        </w:rPr>
        <w:t>二次利用することについて文書で</w:t>
      </w:r>
      <w:r w:rsidR="00380BAA">
        <w:rPr>
          <w:rFonts w:ascii="Century" w:hAnsi="Century" w:cs="ＭＳ明朝" w:hint="eastAsia"/>
          <w:color w:val="000000" w:themeColor="text1"/>
          <w:kern w:val="0"/>
        </w:rPr>
        <w:t>の</w:t>
      </w:r>
      <w:r w:rsidR="00380BAA" w:rsidRPr="005666E3">
        <w:rPr>
          <w:rFonts w:ascii="Century" w:hAnsi="Century" w:cs="ＭＳ明朝" w:hint="eastAsia"/>
          <w:color w:val="000000" w:themeColor="text1"/>
          <w:kern w:val="0"/>
        </w:rPr>
        <w:t>同意</w:t>
      </w:r>
      <w:r w:rsidR="00380BAA">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33106968" w14:textId="340666AB" w:rsidR="00D270AE" w:rsidRPr="00BB439F" w:rsidRDefault="008C2756">
      <w:pPr>
        <w:pStyle w:val="a0"/>
        <w:ind w:leftChars="100" w:left="216" w:firstLine="0"/>
        <w:rPr>
          <w:rFonts w:cs="ＭＳ."/>
          <w:color w:val="0070C0"/>
          <w:kern w:val="0"/>
        </w:rPr>
      </w:pPr>
      <w:r w:rsidRPr="00BB439F">
        <w:rPr>
          <w:rFonts w:cs="ＭＳ." w:hint="eastAsia"/>
          <w:color w:val="0070C0"/>
          <w:kern w:val="0"/>
        </w:rPr>
        <w:t>（</w:t>
      </w:r>
      <w:r w:rsidR="00CA7B56" w:rsidRPr="00BB439F">
        <w:rPr>
          <w:rFonts w:cs="ＭＳ." w:hint="eastAsia"/>
          <w:color w:val="0070C0"/>
          <w:kern w:val="0"/>
        </w:rPr>
        <w:t>例</w:t>
      </w:r>
      <w:r w:rsidR="00CA7B56" w:rsidRPr="00BB439F">
        <w:rPr>
          <w:rFonts w:cs="ＭＳ." w:hint="eastAsia"/>
          <w:color w:val="0070C0"/>
          <w:kern w:val="0"/>
        </w:rPr>
        <w:t>2</w:t>
      </w:r>
      <w:r w:rsidR="00CA7B56" w:rsidRPr="00BB439F">
        <w:rPr>
          <w:rFonts w:cs="ＭＳ." w:hint="eastAsia"/>
          <w:color w:val="0070C0"/>
          <w:kern w:val="0"/>
        </w:rPr>
        <w:t>）</w:t>
      </w:r>
    </w:p>
    <w:p w14:paraId="37DF12CE" w14:textId="6ECCC5C7" w:rsidR="00CA7B56" w:rsidRPr="005666E3" w:rsidRDefault="00CA7B56">
      <w:pPr>
        <w:pStyle w:val="a0"/>
        <w:ind w:leftChars="100" w:left="216" w:firstLineChars="100" w:firstLine="216"/>
        <w:rPr>
          <w:rFonts w:cs="ＭＳ."/>
          <w:color w:val="000000" w:themeColor="text1"/>
          <w:kern w:val="0"/>
        </w:rPr>
      </w:pPr>
      <w:r w:rsidRPr="005666E3">
        <w:rPr>
          <w:rFonts w:cs="ＭＳ." w:hint="eastAsia"/>
          <w:color w:val="000000" w:themeColor="text1"/>
          <w:kern w:val="0"/>
        </w:rPr>
        <w:t>本研究で得られた試料・情報を、他の研究機関に提供する可能性がある。</w:t>
      </w:r>
      <w:r w:rsidR="00380BAA" w:rsidRPr="005666E3">
        <w:rPr>
          <w:rFonts w:cs="ＭＳ." w:hint="eastAsia"/>
          <w:color w:val="000000" w:themeColor="text1"/>
          <w:kern w:val="0"/>
        </w:rPr>
        <w:t>利用する際は、</w:t>
      </w:r>
      <w:r w:rsidR="00380BAA">
        <w:rPr>
          <w:rFonts w:cs="ＭＳ." w:hint="eastAsia"/>
          <w:color w:val="000000" w:themeColor="text1"/>
          <w:kern w:val="0"/>
        </w:rPr>
        <w:t>新たな研究計画書を作成又は研究計画書の変更をした上で、</w:t>
      </w:r>
      <w:r w:rsidR="00380BAA" w:rsidRPr="00D85660">
        <w:rPr>
          <w:rFonts w:ascii="Century" w:hAnsi="Century" w:cs="ＭＳ明朝" w:hint="eastAsia"/>
          <w:color w:val="000000" w:themeColor="text1"/>
          <w:kern w:val="0"/>
        </w:rPr>
        <w:t>事前に倫理委員会に申請して承認を受け、</w:t>
      </w:r>
      <w:r w:rsidR="00380BAA" w:rsidRPr="005666E3">
        <w:rPr>
          <w:rFonts w:cs="ＭＳ." w:hint="eastAsia"/>
          <w:color w:val="000000" w:themeColor="text1"/>
          <w:kern w:val="0"/>
        </w:rPr>
        <w:t>二次利用することについて文書で</w:t>
      </w:r>
      <w:r w:rsidR="00380BAA">
        <w:rPr>
          <w:rFonts w:cs="ＭＳ." w:hint="eastAsia"/>
          <w:color w:val="000000" w:themeColor="text1"/>
          <w:kern w:val="0"/>
        </w:rPr>
        <w:t>の</w:t>
      </w:r>
      <w:r w:rsidR="00380BAA" w:rsidRPr="005666E3">
        <w:rPr>
          <w:rFonts w:cs="ＭＳ." w:hint="eastAsia"/>
          <w:color w:val="000000" w:themeColor="text1"/>
          <w:kern w:val="0"/>
        </w:rPr>
        <w:t>同意</w:t>
      </w:r>
      <w:r w:rsidR="00380BAA">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385AAD28" w14:textId="50E91D13" w:rsidR="00D270AE" w:rsidRPr="00BB439F" w:rsidRDefault="008C2756">
      <w:pPr>
        <w:pStyle w:val="a0"/>
        <w:ind w:leftChars="100" w:left="216" w:firstLine="0"/>
        <w:rPr>
          <w:rFonts w:cs="ＭＳ."/>
          <w:color w:val="0070C0"/>
          <w:kern w:val="0"/>
        </w:rPr>
      </w:pPr>
      <w:r w:rsidRPr="00BB439F">
        <w:rPr>
          <w:rFonts w:cs="ＭＳ." w:hint="eastAsia"/>
          <w:color w:val="0070C0"/>
          <w:kern w:val="0"/>
        </w:rPr>
        <w:t>（</w:t>
      </w:r>
      <w:r w:rsidR="00CA7B56" w:rsidRPr="00BB439F">
        <w:rPr>
          <w:rFonts w:cs="ＭＳ." w:hint="eastAsia"/>
          <w:color w:val="0070C0"/>
          <w:kern w:val="0"/>
        </w:rPr>
        <w:t>例</w:t>
      </w:r>
      <w:r w:rsidR="00CA7B56" w:rsidRPr="00BB439F">
        <w:rPr>
          <w:rFonts w:cs="ＭＳ." w:hint="eastAsia"/>
          <w:color w:val="0070C0"/>
          <w:kern w:val="0"/>
        </w:rPr>
        <w:t>3</w:t>
      </w:r>
      <w:r w:rsidR="00CA7B56" w:rsidRPr="00BB439F">
        <w:rPr>
          <w:rFonts w:cs="ＭＳ." w:hint="eastAsia"/>
          <w:color w:val="0070C0"/>
          <w:kern w:val="0"/>
        </w:rPr>
        <w:t>）</w:t>
      </w:r>
      <w:r w:rsidR="00AD4943">
        <w:rPr>
          <w:rFonts w:cs="ＭＳ." w:hint="eastAsia"/>
          <w:color w:val="0070C0"/>
          <w:kern w:val="0"/>
        </w:rPr>
        <w:t>可能性無しの場合</w:t>
      </w:r>
    </w:p>
    <w:p w14:paraId="03E139FD" w14:textId="09B1B56C" w:rsidR="00CA7B56" w:rsidRPr="005666E3" w:rsidRDefault="00CA7B56">
      <w:pPr>
        <w:pStyle w:val="a0"/>
        <w:ind w:leftChars="100" w:left="216" w:firstLineChars="100" w:firstLine="216"/>
        <w:rPr>
          <w:rFonts w:cs="ＭＳ."/>
          <w:color w:val="000000" w:themeColor="text1"/>
          <w:kern w:val="0"/>
        </w:rPr>
      </w:pPr>
      <w:r w:rsidRPr="005666E3">
        <w:rPr>
          <w:rFonts w:cs="ＭＳ." w:hint="eastAsia"/>
          <w:color w:val="000000" w:themeColor="text1"/>
          <w:kern w:val="0"/>
        </w:rPr>
        <w:t>本研究で得られた試料・情報は将来別の研究に二次利用する可能性及び他の研究機関に提供する可能性はない。</w:t>
      </w:r>
    </w:p>
    <w:p w14:paraId="26BBB153" w14:textId="76900346" w:rsidR="006233C4" w:rsidRPr="00BB439F" w:rsidRDefault="008C2756">
      <w:pPr>
        <w:pStyle w:val="a0"/>
        <w:ind w:leftChars="100" w:left="216" w:firstLine="0"/>
        <w:rPr>
          <w:rFonts w:cs="ＭＳ."/>
          <w:color w:val="0070C0"/>
          <w:kern w:val="0"/>
        </w:rPr>
      </w:pPr>
      <w:r w:rsidRPr="00BB439F">
        <w:rPr>
          <w:rFonts w:cs="ＭＳ." w:hint="eastAsia"/>
          <w:color w:val="0070C0"/>
          <w:kern w:val="0"/>
        </w:rPr>
        <w:t>（</w:t>
      </w:r>
      <w:r w:rsidR="006233C4" w:rsidRPr="00BB439F">
        <w:rPr>
          <w:rFonts w:cs="ＭＳ." w:hint="eastAsia"/>
          <w:color w:val="0070C0"/>
          <w:kern w:val="0"/>
        </w:rPr>
        <w:t>例</w:t>
      </w:r>
      <w:r w:rsidR="00D270AE" w:rsidRPr="00BB439F">
        <w:rPr>
          <w:rFonts w:cs="ＭＳ." w:hint="eastAsia"/>
          <w:color w:val="0070C0"/>
          <w:kern w:val="0"/>
        </w:rPr>
        <w:t>4</w:t>
      </w:r>
      <w:r w:rsidR="006233C4" w:rsidRPr="00BB439F">
        <w:rPr>
          <w:rFonts w:cs="ＭＳ." w:hint="eastAsia"/>
          <w:color w:val="0070C0"/>
          <w:kern w:val="0"/>
        </w:rPr>
        <w:t>）</w:t>
      </w:r>
    </w:p>
    <w:p w14:paraId="1EB546FD" w14:textId="0B2C43AC" w:rsidR="006233C4" w:rsidRPr="000228F7" w:rsidRDefault="006233C4">
      <w:pPr>
        <w:pStyle w:val="a0"/>
        <w:ind w:leftChars="100" w:left="216" w:firstLineChars="100" w:firstLine="216"/>
        <w:rPr>
          <w:rFonts w:cs="ＭＳ."/>
          <w:color w:val="000000" w:themeColor="text1"/>
          <w:kern w:val="0"/>
        </w:rPr>
      </w:pPr>
      <w:r w:rsidRPr="000228F7">
        <w:rPr>
          <w:rFonts w:cs="ＭＳ." w:hint="eastAsia"/>
          <w:color w:val="000000" w:themeColor="text1"/>
          <w:kern w:val="0"/>
        </w:rPr>
        <w:t>研究終了後、本研究で収集したデータは、個人</w:t>
      </w:r>
      <w:r w:rsidR="00AD4943">
        <w:rPr>
          <w:rFonts w:cs="ＭＳ." w:hint="eastAsia"/>
          <w:color w:val="000000" w:themeColor="text1"/>
          <w:kern w:val="0"/>
        </w:rPr>
        <w:t>を</w:t>
      </w:r>
      <w:r w:rsidRPr="000228F7">
        <w:rPr>
          <w:rFonts w:cs="ＭＳ." w:hint="eastAsia"/>
          <w:color w:val="000000" w:themeColor="text1"/>
          <w:kern w:val="0"/>
        </w:rPr>
        <w:t>識別</w:t>
      </w:r>
      <w:r w:rsidR="00AD4943">
        <w:rPr>
          <w:rFonts w:cs="ＭＳ." w:hint="eastAsia"/>
          <w:color w:val="000000" w:themeColor="text1"/>
          <w:kern w:val="0"/>
        </w:rPr>
        <w:t>すること</w:t>
      </w:r>
      <w:r w:rsidRPr="000228F7">
        <w:rPr>
          <w:rFonts w:cs="ＭＳ." w:hint="eastAsia"/>
          <w:color w:val="000000" w:themeColor="text1"/>
          <w:kern w:val="0"/>
        </w:rPr>
        <w:t>ができないよう</w:t>
      </w:r>
      <w:r w:rsidR="00AD4943">
        <w:rPr>
          <w:rFonts w:cs="ＭＳ." w:hint="eastAsia"/>
          <w:color w:val="000000" w:themeColor="text1"/>
          <w:kern w:val="0"/>
        </w:rPr>
        <w:t>に加工したうえ</w:t>
      </w:r>
      <w:r w:rsidRPr="000228F7">
        <w:rPr>
          <w:rFonts w:cs="ＭＳ." w:hint="eastAsia"/>
          <w:color w:val="000000" w:themeColor="text1"/>
          <w:kern w:val="0"/>
        </w:rPr>
        <w:t>で〇〇データベースに移し、他施設の研究者を含む新たな研究で利用するために保管する。</w:t>
      </w:r>
    </w:p>
    <w:p w14:paraId="194C6B2D" w14:textId="75C03BFB" w:rsidR="006233C4" w:rsidRPr="00BB439F" w:rsidRDefault="008C2756">
      <w:pPr>
        <w:pStyle w:val="a0"/>
        <w:ind w:leftChars="100" w:left="216" w:firstLine="0"/>
        <w:rPr>
          <w:rFonts w:cs="ＭＳ."/>
          <w:color w:val="0070C0"/>
          <w:kern w:val="0"/>
        </w:rPr>
      </w:pPr>
      <w:r w:rsidRPr="00BB439F">
        <w:rPr>
          <w:rFonts w:cs="ＭＳ." w:hint="eastAsia"/>
          <w:color w:val="0070C0"/>
          <w:kern w:val="0"/>
        </w:rPr>
        <w:t>（</w:t>
      </w:r>
      <w:r w:rsidR="006233C4" w:rsidRPr="00BB439F">
        <w:rPr>
          <w:rFonts w:cs="ＭＳ." w:hint="eastAsia"/>
          <w:color w:val="0070C0"/>
          <w:kern w:val="0"/>
        </w:rPr>
        <w:t>例</w:t>
      </w:r>
      <w:r w:rsidR="00D270AE" w:rsidRPr="00BB439F">
        <w:rPr>
          <w:rFonts w:cs="ＭＳ." w:hint="eastAsia"/>
          <w:color w:val="0070C0"/>
          <w:kern w:val="0"/>
        </w:rPr>
        <w:t>5</w:t>
      </w:r>
      <w:r w:rsidR="006233C4" w:rsidRPr="00BB439F">
        <w:rPr>
          <w:rFonts w:cs="ＭＳ." w:hint="eastAsia"/>
          <w:color w:val="0070C0"/>
          <w:kern w:val="0"/>
        </w:rPr>
        <w:t>）</w:t>
      </w:r>
    </w:p>
    <w:p w14:paraId="2B711A60" w14:textId="48499A35" w:rsidR="006233C4" w:rsidRPr="000228F7" w:rsidRDefault="006233C4">
      <w:pPr>
        <w:pStyle w:val="a0"/>
        <w:ind w:leftChars="100" w:left="216"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sidR="00113E52">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sidR="00113E52">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sidR="00113E52">
        <w:rPr>
          <w:rFonts w:cs="ＭＳ." w:hint="eastAsia"/>
          <w:color w:val="000000" w:themeColor="text1"/>
          <w:kern w:val="0"/>
        </w:rPr>
        <w:t>●●●</w:t>
      </w:r>
      <w:r w:rsidRPr="000228F7">
        <w:rPr>
          <w:rFonts w:cs="ＭＳ." w:hint="eastAsia"/>
          <w:color w:val="000000" w:themeColor="text1"/>
          <w:kern w:val="0"/>
        </w:rPr>
        <w:t>バイオバンクには試料と臨床情報を提供するが、</w:t>
      </w:r>
      <w:r w:rsidR="00AD4943">
        <w:rPr>
          <w:rFonts w:cs="ＭＳ." w:hint="eastAsia"/>
          <w:color w:val="000000" w:themeColor="text1"/>
          <w:kern w:val="0"/>
        </w:rPr>
        <w:t>研究対象者と研究用</w:t>
      </w:r>
      <w:r w:rsidR="00AD4943">
        <w:rPr>
          <w:rFonts w:cs="ＭＳ." w:hint="eastAsia"/>
          <w:color w:val="000000" w:themeColor="text1"/>
          <w:kern w:val="0"/>
        </w:rPr>
        <w:t>ID</w:t>
      </w:r>
      <w:r w:rsidR="00AD4943">
        <w:rPr>
          <w:rFonts w:cs="ＭＳ." w:hint="eastAsia"/>
          <w:color w:val="000000" w:themeColor="text1"/>
          <w:kern w:val="0"/>
        </w:rPr>
        <w:t>を結びつけるいわゆる「</w:t>
      </w:r>
      <w:r w:rsidRPr="000228F7">
        <w:rPr>
          <w:rFonts w:cs="ＭＳ." w:hint="eastAsia"/>
          <w:color w:val="000000" w:themeColor="text1"/>
          <w:kern w:val="0"/>
        </w:rPr>
        <w:t>対応表</w:t>
      </w:r>
      <w:r w:rsidR="00AD4943">
        <w:rPr>
          <w:rFonts w:cs="ＭＳ." w:hint="eastAsia"/>
          <w:color w:val="000000" w:themeColor="text1"/>
          <w:kern w:val="0"/>
        </w:rPr>
        <w:t>」</w:t>
      </w:r>
      <w:r w:rsidRPr="000228F7">
        <w:rPr>
          <w:rFonts w:cs="ＭＳ." w:hint="eastAsia"/>
          <w:color w:val="000000" w:themeColor="text1"/>
          <w:kern w:val="0"/>
        </w:rPr>
        <w:t>は提供しないため個人を識別することはできない。</w:t>
      </w:r>
    </w:p>
    <w:p w14:paraId="7D901700" w14:textId="37E72614" w:rsidR="00AD4943" w:rsidRPr="002B78C6" w:rsidRDefault="00AD4943" w:rsidP="00AD4943">
      <w:pPr>
        <w:pStyle w:val="a0"/>
        <w:ind w:leftChars="100" w:left="216" w:firstLine="0"/>
        <w:rPr>
          <w:rFonts w:cs="ＭＳ."/>
          <w:color w:val="0070C0"/>
          <w:kern w:val="0"/>
        </w:rPr>
      </w:pPr>
      <w:r w:rsidRPr="002B78C6">
        <w:rPr>
          <w:rFonts w:cs="ＭＳ." w:hint="eastAsia"/>
          <w:color w:val="0070C0"/>
          <w:kern w:val="0"/>
        </w:rPr>
        <w:t>（例</w:t>
      </w:r>
      <w:r>
        <w:rPr>
          <w:rFonts w:cs="ＭＳ." w:hint="eastAsia"/>
          <w:color w:val="0070C0"/>
          <w:kern w:val="0"/>
        </w:rPr>
        <w:t>6</w:t>
      </w:r>
      <w:r w:rsidR="008C0194">
        <w:rPr>
          <w:rFonts w:cs="ＭＳ."/>
          <w:color w:val="0070C0"/>
          <w:kern w:val="0"/>
        </w:rPr>
        <w:t>）二次利用の可能性はあるが、研究内容・提供機関が特定できない場合</w:t>
      </w:r>
    </w:p>
    <w:p w14:paraId="1BCF4F11" w14:textId="77777777" w:rsidR="00AD4943" w:rsidRDefault="00AD4943" w:rsidP="00AD4943">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w:t>
      </w:r>
      <w:r>
        <w:rPr>
          <w:rFonts w:cs="ＭＳ." w:hint="eastAsia"/>
          <w:color w:val="000000" w:themeColor="text1"/>
          <w:kern w:val="0"/>
        </w:rPr>
        <w:lastRenderedPageBreak/>
        <w:t>ず海外に拠点を置く民間企業への二次利用、第三者提供を行う可能性がある。なお、研究対象者にはあらかじめその旨、及び同意取得時点において想定される内容について説明し、同意を取得する。</w:t>
      </w:r>
    </w:p>
    <w:p w14:paraId="7B190096" w14:textId="7A75B9CE" w:rsidR="00AD4943" w:rsidRPr="000228F7" w:rsidRDefault="00AD4943" w:rsidP="00AD4943">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380BAA">
        <w:rPr>
          <w:rFonts w:cs="ＭＳ." w:hint="eastAsia"/>
          <w:color w:val="000000" w:themeColor="text1"/>
          <w:kern w:val="0"/>
        </w:rPr>
        <w:t>情報公開を行う場合は東北大学大学院医学研究科又は東北大学病院のホームページで行う。</w:t>
      </w:r>
    </w:p>
    <w:p w14:paraId="77AD5988" w14:textId="77777777" w:rsidR="000B424B" w:rsidRPr="00AD4943" w:rsidRDefault="000B424B">
      <w:pPr>
        <w:pStyle w:val="a0"/>
        <w:ind w:left="0" w:firstLine="0"/>
      </w:pPr>
    </w:p>
    <w:p w14:paraId="5050A201" w14:textId="77777777" w:rsidR="00CA7B56" w:rsidRPr="00CA7B56" w:rsidRDefault="00CA7B56" w:rsidP="007114A3">
      <w:pPr>
        <w:pStyle w:val="1"/>
      </w:pPr>
      <w:bookmarkStart w:id="561" w:name="_Toc411947371"/>
      <w:bookmarkStart w:id="562" w:name="_Toc132811592"/>
      <w:r w:rsidRPr="00CA7B56">
        <w:t>研究に関する情報公開の方法</w:t>
      </w:r>
      <w:bookmarkEnd w:id="561"/>
      <w:bookmarkEnd w:id="562"/>
    </w:p>
    <w:p w14:paraId="4063D3E9" w14:textId="51F8C9E3" w:rsidR="00CA7B56" w:rsidRPr="00741B58" w:rsidRDefault="00CA7B56" w:rsidP="007114A3">
      <w:pPr>
        <w:pStyle w:val="2"/>
      </w:pPr>
      <w:bookmarkStart w:id="563" w:name="_Toc411947372"/>
      <w:bookmarkStart w:id="564" w:name="_Toc132811593"/>
      <w:r w:rsidRPr="00C446B9">
        <w:rPr>
          <w:rFonts w:hint="eastAsia"/>
        </w:rPr>
        <w:t>研究の概要及び結果の登録</w:t>
      </w:r>
      <w:bookmarkEnd w:id="563"/>
      <w:bookmarkEnd w:id="564"/>
    </w:p>
    <w:p w14:paraId="4186ADDC" w14:textId="7D8D3F59" w:rsidR="00D829DD" w:rsidRDefault="006E6E08" w:rsidP="00235766">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①</w:t>
      </w:r>
      <w:r w:rsidR="00D829DD" w:rsidRPr="00BB439F">
        <w:rPr>
          <w:rFonts w:cs="ＭＳゴシック" w:hint="eastAsia"/>
          <w:color w:val="0070C0"/>
          <w:kern w:val="0"/>
        </w:rPr>
        <w:t>介入研究の場合、研究の実施に先立って必ず大臣の指定する以下の公開データベースいずれかに登録すること。それ以外の研究については努力義務である。</w:t>
      </w:r>
    </w:p>
    <w:p w14:paraId="6F6312E3" w14:textId="17B104DA" w:rsidR="006E6E08" w:rsidRPr="00BB439F" w:rsidRDefault="006E6E08" w:rsidP="00235766">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②外国の公開データベースに登録する場合であっても、情報の一括検索を可能にする等の観点から、この</w:t>
      </w:r>
      <w:r>
        <w:rPr>
          <w:rFonts w:cs="ＭＳゴシック" w:hint="eastAsia"/>
          <w:color w:val="0070C0"/>
          <w:kern w:val="0"/>
        </w:rPr>
        <w:t>2</w:t>
      </w:r>
      <w:r>
        <w:rPr>
          <w:rFonts w:cs="ＭＳゴシック" w:hint="eastAsia"/>
          <w:color w:val="0070C0"/>
          <w:kern w:val="0"/>
        </w:rPr>
        <w:t>つの国内データベースのいずれかにも登録する。</w:t>
      </w:r>
    </w:p>
    <w:p w14:paraId="66C89ACD" w14:textId="77777777" w:rsidR="00D829DD" w:rsidRPr="00BB439F" w:rsidRDefault="00D829DD" w:rsidP="00235766">
      <w:pPr>
        <w:autoSpaceDE w:val="0"/>
        <w:autoSpaceDN w:val="0"/>
        <w:adjustRightInd w:val="0"/>
        <w:ind w:leftChars="100" w:left="216"/>
        <w:rPr>
          <w:rFonts w:cs="ＭＳゴシック"/>
          <w:color w:val="0070C0"/>
          <w:kern w:val="0"/>
          <w:u w:val="single"/>
        </w:rPr>
      </w:pPr>
      <w:r w:rsidRPr="00BB439F">
        <w:rPr>
          <w:rFonts w:cs="ＭＳゴシック"/>
          <w:color w:val="0070C0"/>
          <w:kern w:val="0"/>
          <w:u w:val="single"/>
        </w:rPr>
        <w:t xml:space="preserve">○ </w:t>
      </w:r>
      <w:proofErr w:type="spellStart"/>
      <w:r w:rsidRPr="00BB439F">
        <w:rPr>
          <w:rFonts w:cs="ＭＳゴシック"/>
          <w:color w:val="0070C0"/>
          <w:kern w:val="0"/>
          <w:u w:val="single"/>
        </w:rPr>
        <w:t>jRCT</w:t>
      </w:r>
      <w:proofErr w:type="spellEnd"/>
      <w:r w:rsidRPr="00BB439F">
        <w:rPr>
          <w:rFonts w:cs="ＭＳゴシック"/>
          <w:color w:val="0070C0"/>
          <w:kern w:val="0"/>
          <w:u w:val="single"/>
        </w:rPr>
        <w:t xml:space="preserve">(Japan Registry of Clinical Trials) https://jrct.niph.go.jp/ </w:t>
      </w:r>
    </w:p>
    <w:p w14:paraId="38E7880F" w14:textId="77777777" w:rsidR="00D829DD" w:rsidRPr="00BB439F" w:rsidRDefault="00D829DD" w:rsidP="00235766">
      <w:pPr>
        <w:autoSpaceDE w:val="0"/>
        <w:autoSpaceDN w:val="0"/>
        <w:adjustRightInd w:val="0"/>
        <w:ind w:leftChars="100" w:left="216"/>
        <w:rPr>
          <w:rFonts w:cs="ＭＳゴシック"/>
          <w:color w:val="0070C0"/>
          <w:kern w:val="0"/>
          <w:u w:val="single"/>
        </w:rPr>
      </w:pPr>
      <w:r w:rsidRPr="00BB439F">
        <w:rPr>
          <w:rFonts w:cs="ＭＳゴシック"/>
          <w:color w:val="0070C0"/>
          <w:kern w:val="0"/>
          <w:u w:val="single"/>
        </w:rPr>
        <w:t xml:space="preserve">○ </w:t>
      </w:r>
      <w:r w:rsidRPr="00BB439F">
        <w:rPr>
          <w:rFonts w:cs="ＭＳゴシック"/>
          <w:color w:val="0070C0"/>
          <w:kern w:val="0"/>
          <w:u w:val="single"/>
        </w:rPr>
        <w:t>大学病院医療情報ネットワーク研究センター</w:t>
      </w:r>
      <w:r w:rsidRPr="00BB439F">
        <w:rPr>
          <w:rFonts w:cs="ＭＳゴシック"/>
          <w:color w:val="0070C0"/>
          <w:kern w:val="0"/>
          <w:u w:val="single"/>
        </w:rPr>
        <w:t xml:space="preserve"> </w:t>
      </w:r>
      <w:r w:rsidRPr="00BB439F">
        <w:rPr>
          <w:rFonts w:cs="ＭＳゴシック"/>
          <w:color w:val="0070C0"/>
          <w:kern w:val="0"/>
          <w:u w:val="single"/>
        </w:rPr>
        <w:t>臨床試験登録システム（</w:t>
      </w:r>
      <w:r w:rsidRPr="00BB439F">
        <w:rPr>
          <w:rFonts w:cs="ＭＳゴシック"/>
          <w:color w:val="0070C0"/>
          <w:kern w:val="0"/>
          <w:u w:val="single"/>
        </w:rPr>
        <w:t>UMIN-CTR</w:t>
      </w:r>
      <w:r w:rsidRPr="00BB439F">
        <w:rPr>
          <w:rFonts w:cs="ＭＳゴシック"/>
          <w:color w:val="0070C0"/>
          <w:kern w:val="0"/>
          <w:u w:val="single"/>
        </w:rPr>
        <w:t>）</w:t>
      </w:r>
    </w:p>
    <w:p w14:paraId="255B7C45" w14:textId="77777777" w:rsidR="00D829DD" w:rsidRPr="00BB439F" w:rsidRDefault="00000000" w:rsidP="00235766">
      <w:pPr>
        <w:autoSpaceDE w:val="0"/>
        <w:autoSpaceDN w:val="0"/>
        <w:adjustRightInd w:val="0"/>
        <w:ind w:firstLineChars="100" w:firstLine="216"/>
        <w:rPr>
          <w:rFonts w:cs="ＭＳゴシック"/>
          <w:color w:val="0070C0"/>
          <w:kern w:val="0"/>
          <w:u w:val="single"/>
        </w:rPr>
      </w:pPr>
      <w:hyperlink r:id="rId12" w:history="1">
        <w:r w:rsidR="00D829DD" w:rsidRPr="00BB439F">
          <w:rPr>
            <w:rStyle w:val="af2"/>
            <w:rFonts w:cs="ＭＳゴシック"/>
            <w:color w:val="0070C0"/>
            <w:kern w:val="0"/>
          </w:rPr>
          <w:t>https://www.umin.ac.jp/ctr/index-j.htm</w:t>
        </w:r>
      </w:hyperlink>
    </w:p>
    <w:p w14:paraId="0CF8BCBE" w14:textId="77777777" w:rsidR="00D829DD" w:rsidRDefault="00D829DD" w:rsidP="00235766">
      <w:pPr>
        <w:autoSpaceDE w:val="0"/>
        <w:autoSpaceDN w:val="0"/>
        <w:adjustRightInd w:val="0"/>
        <w:ind w:firstLineChars="100" w:firstLine="216"/>
        <w:rPr>
          <w:rFonts w:ascii="ＭＳ 明朝" w:hAnsi="ＭＳ 明朝" w:cs="ＭＳゴシック"/>
          <w:kern w:val="0"/>
        </w:rPr>
      </w:pPr>
    </w:p>
    <w:p w14:paraId="65645104" w14:textId="75B64C06" w:rsidR="00D829DD" w:rsidRPr="00BB439F" w:rsidRDefault="008C2756" w:rsidP="00235766">
      <w:pPr>
        <w:autoSpaceDE w:val="0"/>
        <w:autoSpaceDN w:val="0"/>
        <w:adjustRightInd w:val="0"/>
        <w:rPr>
          <w:rFonts w:ascii="ＭＳ 明朝" w:hAnsi="ＭＳ 明朝" w:cs="ＭＳゴシック"/>
          <w:color w:val="0070C0"/>
          <w:kern w:val="0"/>
        </w:rPr>
      </w:pPr>
      <w:r w:rsidRPr="00BB439F">
        <w:rPr>
          <w:rFonts w:ascii="ＭＳ 明朝" w:hAnsi="ＭＳ 明朝" w:cs="ＭＳゴシック" w:hint="eastAsia"/>
          <w:color w:val="0070C0"/>
          <w:kern w:val="0"/>
        </w:rPr>
        <w:t>（</w:t>
      </w:r>
      <w:r w:rsidR="00D829DD" w:rsidRPr="00BB439F">
        <w:rPr>
          <w:rFonts w:ascii="ＭＳ 明朝" w:hAnsi="ＭＳ 明朝" w:cs="ＭＳゴシック" w:hint="eastAsia"/>
          <w:color w:val="0070C0"/>
          <w:kern w:val="0"/>
        </w:rPr>
        <w:t>例）</w:t>
      </w:r>
    </w:p>
    <w:p w14:paraId="50C5596D" w14:textId="5484FD5D" w:rsidR="00CA7B56" w:rsidRDefault="00CA7B56" w:rsidP="00235766">
      <w:pPr>
        <w:autoSpaceDE w:val="0"/>
        <w:autoSpaceDN w:val="0"/>
        <w:adjustRightInd w:val="0"/>
        <w:ind w:leftChars="100" w:left="216" w:firstLineChars="100" w:firstLine="216"/>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w:t>
      </w:r>
      <w:r w:rsidRPr="00832899">
        <w:rPr>
          <w:rFonts w:cs="ＭＳゴシック"/>
          <w:kern w:val="0"/>
        </w:rPr>
        <w:t>公開データベース</w:t>
      </w:r>
      <w:r>
        <w:rPr>
          <w:rFonts w:cs="ＭＳゴシック" w:hint="eastAsia"/>
          <w:kern w:val="0"/>
        </w:rPr>
        <w:t>（○○）</w:t>
      </w:r>
      <w:r>
        <w:rPr>
          <w:rFonts w:cs="ＭＳゴシック"/>
          <w:kern w:val="0"/>
        </w:rPr>
        <w:t>に研究概要を登録</w:t>
      </w:r>
      <w:r>
        <w:rPr>
          <w:rFonts w:cs="ＭＳゴシック" w:hint="eastAsia"/>
          <w:kern w:val="0"/>
        </w:rPr>
        <w:t>し、</w:t>
      </w:r>
      <w:r w:rsidRPr="00832899">
        <w:rPr>
          <w:rFonts w:ascii="ＭＳ 明朝" w:hAnsi="ＭＳ 明朝" w:cs="ＭＳゴシック"/>
          <w:kern w:val="0"/>
        </w:rPr>
        <w:t>研究計画書変更</w:t>
      </w:r>
      <w:r w:rsidRPr="00832899">
        <w:rPr>
          <w:rFonts w:ascii="ＭＳ 明朝" w:hAnsi="ＭＳ 明朝" w:cs="ＭＳゴシック" w:hint="eastAsia"/>
          <w:kern w:val="0"/>
        </w:rPr>
        <w:t>、</w:t>
      </w:r>
      <w:r w:rsidRPr="00832899">
        <w:rPr>
          <w:rFonts w:ascii="ＭＳ 明朝" w:hAnsi="ＭＳ 明朝" w:cs="ＭＳゴシック"/>
          <w:kern w:val="0"/>
        </w:rPr>
        <w:t>研究進捗に応じて適宜更新</w:t>
      </w:r>
      <w:r w:rsidRPr="00832899">
        <w:rPr>
          <w:rFonts w:ascii="ＭＳ 明朝" w:hAnsi="ＭＳ 明朝" w:cs="ＭＳゴシック" w:hint="eastAsia"/>
          <w:kern w:val="0"/>
        </w:rPr>
        <w:t>す</w:t>
      </w:r>
      <w:r w:rsidRPr="00832899">
        <w:rPr>
          <w:rFonts w:ascii="ＭＳ 明朝" w:hAnsi="ＭＳ 明朝" w:cs="ＭＳゴシック"/>
          <w:kern w:val="0"/>
        </w:rPr>
        <w:t>る</w:t>
      </w:r>
      <w:r w:rsidRPr="00832899">
        <w:rPr>
          <w:rFonts w:ascii="ＭＳ 明朝" w:hAnsi="ＭＳ 明朝" w:cs="ＭＳゴシック" w:hint="eastAsia"/>
          <w:kern w:val="0"/>
        </w:rPr>
        <w:t>。</w:t>
      </w:r>
    </w:p>
    <w:p w14:paraId="3E0484E3" w14:textId="77777777" w:rsidR="00CA7B56" w:rsidRPr="00DE500D" w:rsidRDefault="00CA7B56" w:rsidP="00235766">
      <w:pPr>
        <w:autoSpaceDE w:val="0"/>
        <w:autoSpaceDN w:val="0"/>
        <w:adjustRightInd w:val="0"/>
        <w:ind w:leftChars="100" w:left="216" w:firstLineChars="100" w:firstLine="216"/>
        <w:rPr>
          <w:rFonts w:ascii="ＭＳ 明朝" w:hAnsi="ＭＳ 明朝" w:cs="ＭＳゴシック"/>
          <w:kern w:val="0"/>
        </w:rPr>
      </w:pPr>
      <w:r w:rsidRPr="00DE500D">
        <w:rPr>
          <w:rFonts w:ascii="ＭＳ 明朝" w:hAnsi="ＭＳ 明朝" w:cs="ＭＳゴシック" w:hint="eastAsia"/>
          <w:kern w:val="0"/>
        </w:rPr>
        <w:t>ただし、</w:t>
      </w:r>
      <w:r w:rsidRPr="00DE500D">
        <w:rPr>
          <w:rFonts w:ascii="ＭＳ 明朝" w:hAnsi="ＭＳ 明朝" w:cs="ＭＳゴシック"/>
          <w:kern w:val="0"/>
        </w:rPr>
        <w:t>研究対象者等の人権、</w:t>
      </w:r>
      <w:r w:rsidRPr="00DE500D">
        <w:rPr>
          <w:rFonts w:ascii="ＭＳ 明朝" w:hAnsi="ＭＳ 明朝" w:cs="ＭＳゴシック" w:hint="eastAsia"/>
          <w:kern w:val="0"/>
        </w:rPr>
        <w:t>研究者等の関係者の人権、</w:t>
      </w:r>
      <w:r w:rsidRPr="00DE500D">
        <w:rPr>
          <w:rFonts w:ascii="ＭＳ 明朝" w:hAnsi="ＭＳ 明朝" w:cs="ＭＳゴシック"/>
          <w:kern w:val="0"/>
        </w:rPr>
        <w:t>知的財産保護のため非公開</w:t>
      </w:r>
      <w:r w:rsidRPr="00DE500D">
        <w:rPr>
          <w:rFonts w:ascii="ＭＳ 明朝" w:hAnsi="ＭＳ 明朝" w:cs="ＭＳゴシック" w:hint="eastAsia"/>
          <w:kern w:val="0"/>
        </w:rPr>
        <w:t>とする</w:t>
      </w:r>
      <w:r w:rsidRPr="00DE500D">
        <w:rPr>
          <w:rFonts w:ascii="ＭＳ 明朝" w:hAnsi="ＭＳ 明朝" w:cs="ＭＳゴシック"/>
          <w:kern w:val="0"/>
        </w:rPr>
        <w:t>事項、個人情報保護の</w:t>
      </w:r>
      <w:r w:rsidRPr="00DE500D">
        <w:rPr>
          <w:rFonts w:ascii="ＭＳ 明朝" w:hAnsi="ＭＳ 明朝" w:cs="ＭＳゴシック" w:hint="eastAsia"/>
          <w:kern w:val="0"/>
        </w:rPr>
        <w:t>観点から</w:t>
      </w:r>
      <w:r w:rsidRPr="00DE500D">
        <w:rPr>
          <w:rFonts w:ascii="ＭＳ 明朝" w:hAnsi="ＭＳ 明朝" w:cs="ＭＳゴシック"/>
          <w:kern w:val="0"/>
        </w:rPr>
        <w:t>研究に著しく支障が生じ</w:t>
      </w:r>
      <w:r w:rsidRPr="00DE500D">
        <w:rPr>
          <w:rFonts w:ascii="ＭＳ 明朝" w:hAnsi="ＭＳ 明朝" w:cs="ＭＳゴシック" w:hint="eastAsia"/>
          <w:kern w:val="0"/>
        </w:rPr>
        <w:t>るため</w:t>
      </w:r>
      <w:r w:rsidRPr="00DE500D">
        <w:rPr>
          <w:rFonts w:ascii="ＭＳ 明朝" w:hAnsi="ＭＳ 明朝" w:cs="ＭＳゴシック"/>
          <w:kern w:val="0"/>
        </w:rPr>
        <w:t>倫理委員会の意見を受け</w:t>
      </w:r>
      <w:r w:rsidRPr="00DE500D">
        <w:rPr>
          <w:rFonts w:ascii="ＭＳ 明朝" w:hAnsi="ＭＳ 明朝" w:cs="ＭＳゴシック" w:hint="eastAsia"/>
          <w:kern w:val="0"/>
        </w:rPr>
        <w:t>研究機関の長</w:t>
      </w:r>
      <w:r w:rsidRPr="00DE500D">
        <w:rPr>
          <w:rFonts w:ascii="ＭＳ 明朝" w:hAnsi="ＭＳ 明朝" w:cs="ＭＳゴシック"/>
          <w:kern w:val="0"/>
        </w:rPr>
        <w:t>が許可した事項は</w:t>
      </w:r>
      <w:r w:rsidRPr="00DE500D">
        <w:rPr>
          <w:rFonts w:ascii="ＭＳ 明朝" w:hAnsi="ＭＳ 明朝" w:cs="ＭＳゴシック" w:hint="eastAsia"/>
          <w:kern w:val="0"/>
        </w:rPr>
        <w:t>非公開とする</w:t>
      </w:r>
      <w:r w:rsidRPr="00DE500D">
        <w:rPr>
          <w:rFonts w:ascii="ＭＳ 明朝" w:hAnsi="ＭＳ 明朝" w:cs="ＭＳゴシック"/>
          <w:kern w:val="0"/>
        </w:rPr>
        <w:t>。</w:t>
      </w:r>
    </w:p>
    <w:p w14:paraId="4E6ACD95" w14:textId="77777777" w:rsidR="00CA7B56" w:rsidRPr="00AD7925" w:rsidRDefault="00CA7B56" w:rsidP="00235766">
      <w:pPr>
        <w:autoSpaceDE w:val="0"/>
        <w:autoSpaceDN w:val="0"/>
        <w:adjustRightInd w:val="0"/>
        <w:rPr>
          <w:rFonts w:ascii="ＭＳ 明朝" w:hAnsi="ＭＳ 明朝" w:cs="ＭＳゴシック"/>
          <w:kern w:val="0"/>
        </w:rPr>
      </w:pPr>
    </w:p>
    <w:p w14:paraId="22AD7238" w14:textId="77777777" w:rsidR="00CA7B56" w:rsidRPr="00832899" w:rsidRDefault="00CA7B56" w:rsidP="00235766">
      <w:pPr>
        <w:autoSpaceDE w:val="0"/>
        <w:autoSpaceDN w:val="0"/>
        <w:adjustRightInd w:val="0"/>
        <w:rPr>
          <w:rFonts w:ascii="ＭＳ 明朝" w:hAnsi="ＭＳ 明朝" w:cs="ＭＳゴシック"/>
          <w:kern w:val="0"/>
        </w:rPr>
      </w:pPr>
    </w:p>
    <w:p w14:paraId="7303A09D" w14:textId="77777777" w:rsidR="00CA7B56" w:rsidRPr="00741B58" w:rsidRDefault="00CA7B56" w:rsidP="007114A3">
      <w:pPr>
        <w:pStyle w:val="2"/>
      </w:pPr>
      <w:bookmarkStart w:id="565" w:name="_Toc411947374"/>
      <w:bookmarkStart w:id="566" w:name="_Toc132811594"/>
      <w:r w:rsidRPr="00C446B9">
        <w:t>研究結果の公表</w:t>
      </w:r>
      <w:bookmarkEnd w:id="565"/>
      <w:bookmarkEnd w:id="566"/>
    </w:p>
    <w:p w14:paraId="7580B070" w14:textId="331700DB" w:rsidR="00D829DD" w:rsidRPr="00BB439F" w:rsidRDefault="008C2756">
      <w:pPr>
        <w:pStyle w:val="a0"/>
        <w:spacing w:line="240" w:lineRule="auto"/>
        <w:ind w:left="0" w:firstLine="0"/>
        <w:rPr>
          <w:rFonts w:ascii="ＭＳ 明朝" w:hAnsi="ＭＳ 明朝" w:cs="ＭＳゴシック"/>
          <w:color w:val="0070C0"/>
          <w:kern w:val="0"/>
        </w:rPr>
      </w:pPr>
      <w:r w:rsidRPr="00BB439F">
        <w:rPr>
          <w:rFonts w:ascii="ＭＳ 明朝" w:hAnsi="ＭＳ 明朝" w:cs="ＭＳゴシック" w:hint="eastAsia"/>
          <w:color w:val="0070C0"/>
          <w:kern w:val="0"/>
        </w:rPr>
        <w:t>（</w:t>
      </w:r>
      <w:r w:rsidR="00D829DD" w:rsidRPr="00BB439F">
        <w:rPr>
          <w:rFonts w:ascii="ＭＳ 明朝" w:hAnsi="ＭＳ 明朝" w:cs="ＭＳゴシック" w:hint="eastAsia"/>
          <w:color w:val="0070C0"/>
          <w:kern w:val="0"/>
        </w:rPr>
        <w:t>例）</w:t>
      </w:r>
    </w:p>
    <w:p w14:paraId="6D3591CE" w14:textId="64FDA196" w:rsidR="00CA7B56" w:rsidRDefault="00CA7B56">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は、研究終了</w:t>
      </w:r>
      <w:r w:rsidRPr="00832899">
        <w:rPr>
          <w:rFonts w:ascii="ＭＳ 明朝" w:hAnsi="ＭＳ 明朝" w:cs="ＭＳゴシック" w:hint="eastAsia"/>
          <w:kern w:val="0"/>
        </w:rPr>
        <w:t>後</w:t>
      </w:r>
      <w:r w:rsidRPr="00832899">
        <w:rPr>
          <w:rFonts w:ascii="ＭＳ 明朝" w:hAnsi="ＭＳ 明朝" w:cs="ＭＳゴシック"/>
          <w:kern w:val="0"/>
        </w:rPr>
        <w:t>、研究対象者の個人情報保護に措置を講じた上で、遅滞なく研究結果を</w:t>
      </w:r>
      <w:r>
        <w:rPr>
          <w:rFonts w:ascii="ＭＳ 明朝" w:hAnsi="ＭＳ 明朝" w:cs="ＭＳゴシック" w:hint="eastAsia"/>
          <w:kern w:val="0"/>
        </w:rPr>
        <w:t>医学</w:t>
      </w:r>
      <w:r>
        <w:rPr>
          <w:rFonts w:cs="ＭＳ." w:hint="eastAsia"/>
          <w:color w:val="000000"/>
          <w:kern w:val="0"/>
        </w:rPr>
        <w:t>雑誌等</w:t>
      </w:r>
      <w:r>
        <w:rPr>
          <w:rFonts w:cs="ＭＳ."/>
          <w:color w:val="000000"/>
          <w:kern w:val="0"/>
        </w:rPr>
        <w:t>に</w:t>
      </w:r>
      <w:r w:rsidRPr="00832899">
        <w:rPr>
          <w:rFonts w:ascii="ＭＳ 明朝" w:hAnsi="ＭＳ 明朝" w:cs="ＭＳゴシック"/>
          <w:kern w:val="0"/>
        </w:rPr>
        <w:t>公表する。</w:t>
      </w:r>
    </w:p>
    <w:p w14:paraId="3B2785E5" w14:textId="77777777" w:rsidR="00CA7B56" w:rsidRDefault="00CA7B56">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hint="eastAsia"/>
          <w:kern w:val="0"/>
        </w:rPr>
        <w:t>結果の最終公表を行った場合、遅滞なく研究機関の長に報告する。</w:t>
      </w:r>
    </w:p>
    <w:p w14:paraId="764877FB" w14:textId="77777777" w:rsidR="000B424B" w:rsidRPr="000955D7" w:rsidRDefault="000B424B" w:rsidP="00235766">
      <w:pPr>
        <w:autoSpaceDE w:val="0"/>
        <w:autoSpaceDN w:val="0"/>
        <w:adjustRightInd w:val="0"/>
        <w:rPr>
          <w:rFonts w:cs="ＭＳ."/>
          <w:color w:val="FF0000"/>
          <w:kern w:val="0"/>
          <w:szCs w:val="22"/>
        </w:rPr>
      </w:pPr>
    </w:p>
    <w:p w14:paraId="552FD790" w14:textId="0FE2D2A8" w:rsidR="00B15272" w:rsidRPr="00576DC8" w:rsidRDefault="00350881" w:rsidP="007114A3">
      <w:pPr>
        <w:pStyle w:val="1"/>
      </w:pPr>
      <w:bookmarkStart w:id="567" w:name="_Toc498630196"/>
      <w:bookmarkStart w:id="568" w:name="_Toc500798455"/>
      <w:bookmarkStart w:id="569" w:name="_Toc496096282"/>
      <w:bookmarkStart w:id="570" w:name="_Toc496722169"/>
      <w:bookmarkStart w:id="571" w:name="_Toc496722307"/>
      <w:bookmarkStart w:id="572" w:name="_Toc496724854"/>
      <w:bookmarkStart w:id="573" w:name="_Toc498091736"/>
      <w:bookmarkStart w:id="574" w:name="_Toc498630197"/>
      <w:bookmarkStart w:id="575" w:name="_Toc500798456"/>
      <w:bookmarkStart w:id="576" w:name="_Toc496096283"/>
      <w:bookmarkStart w:id="577" w:name="_Toc496722170"/>
      <w:bookmarkStart w:id="578" w:name="_Toc496722308"/>
      <w:bookmarkStart w:id="579" w:name="_Toc496724855"/>
      <w:bookmarkStart w:id="580" w:name="_Toc498091737"/>
      <w:bookmarkStart w:id="581" w:name="_Toc498630198"/>
      <w:bookmarkStart w:id="582" w:name="_Toc500798457"/>
      <w:bookmarkStart w:id="583" w:name="_Toc496096284"/>
      <w:bookmarkStart w:id="584" w:name="_Toc496722171"/>
      <w:bookmarkStart w:id="585" w:name="_Toc496722309"/>
      <w:bookmarkStart w:id="586" w:name="_Toc496724856"/>
      <w:bookmarkStart w:id="587" w:name="_Toc498091738"/>
      <w:bookmarkStart w:id="588" w:name="_Toc498630199"/>
      <w:bookmarkStart w:id="589" w:name="_Toc500798458"/>
      <w:bookmarkStart w:id="590" w:name="_Toc496096285"/>
      <w:bookmarkStart w:id="591" w:name="_Toc496722172"/>
      <w:bookmarkStart w:id="592" w:name="_Toc496722310"/>
      <w:bookmarkStart w:id="593" w:name="_Toc496724857"/>
      <w:bookmarkStart w:id="594" w:name="_Toc498091739"/>
      <w:bookmarkStart w:id="595" w:name="_Toc498630200"/>
      <w:bookmarkStart w:id="596" w:name="_Toc500798459"/>
      <w:bookmarkStart w:id="597" w:name="_Toc496096286"/>
      <w:bookmarkStart w:id="598" w:name="_Toc496722173"/>
      <w:bookmarkStart w:id="599" w:name="_Toc496722311"/>
      <w:bookmarkStart w:id="600" w:name="_Toc496724858"/>
      <w:bookmarkStart w:id="601" w:name="_Toc498091740"/>
      <w:bookmarkStart w:id="602" w:name="_Toc498630201"/>
      <w:bookmarkStart w:id="603" w:name="_Toc500798460"/>
      <w:bookmarkStart w:id="604" w:name="_Toc496096287"/>
      <w:bookmarkStart w:id="605" w:name="_Toc496722174"/>
      <w:bookmarkStart w:id="606" w:name="_Toc496722312"/>
      <w:bookmarkStart w:id="607" w:name="_Toc496724859"/>
      <w:bookmarkStart w:id="608" w:name="_Toc498091741"/>
      <w:bookmarkStart w:id="609" w:name="_Toc498630202"/>
      <w:bookmarkStart w:id="610" w:name="_Toc500798461"/>
      <w:bookmarkStart w:id="611" w:name="_Toc496096289"/>
      <w:bookmarkStart w:id="612" w:name="_Toc496722176"/>
      <w:bookmarkStart w:id="613" w:name="_Toc496722314"/>
      <w:bookmarkStart w:id="614" w:name="_Toc496724861"/>
      <w:bookmarkStart w:id="615" w:name="_Toc498091743"/>
      <w:bookmarkStart w:id="616" w:name="_Toc498630204"/>
      <w:bookmarkStart w:id="617" w:name="_Toc500798463"/>
      <w:bookmarkStart w:id="618" w:name="_Toc496096290"/>
      <w:bookmarkStart w:id="619" w:name="_Toc496722177"/>
      <w:bookmarkStart w:id="620" w:name="_Toc496722315"/>
      <w:bookmarkStart w:id="621" w:name="_Toc496724862"/>
      <w:bookmarkStart w:id="622" w:name="_Toc498091744"/>
      <w:bookmarkStart w:id="623" w:name="_Toc498630205"/>
      <w:bookmarkStart w:id="624" w:name="_Toc500798464"/>
      <w:bookmarkStart w:id="625" w:name="_Toc496096291"/>
      <w:bookmarkStart w:id="626" w:name="_Toc496722178"/>
      <w:bookmarkStart w:id="627" w:name="_Toc496722316"/>
      <w:bookmarkStart w:id="628" w:name="_Toc496724863"/>
      <w:bookmarkStart w:id="629" w:name="_Toc498091745"/>
      <w:bookmarkStart w:id="630" w:name="_Toc498630206"/>
      <w:bookmarkStart w:id="631" w:name="_Toc500798465"/>
      <w:bookmarkStart w:id="632" w:name="_Toc496096292"/>
      <w:bookmarkStart w:id="633" w:name="_Toc496722179"/>
      <w:bookmarkStart w:id="634" w:name="_Toc496722317"/>
      <w:bookmarkStart w:id="635" w:name="_Toc496724864"/>
      <w:bookmarkStart w:id="636" w:name="_Toc498091746"/>
      <w:bookmarkStart w:id="637" w:name="_Toc498630207"/>
      <w:bookmarkStart w:id="638" w:name="_Toc500798466"/>
      <w:bookmarkStart w:id="639" w:name="_Toc496096293"/>
      <w:bookmarkStart w:id="640" w:name="_Toc496722180"/>
      <w:bookmarkStart w:id="641" w:name="_Toc496722318"/>
      <w:bookmarkStart w:id="642" w:name="_Toc496724865"/>
      <w:bookmarkStart w:id="643" w:name="_Toc498091747"/>
      <w:bookmarkStart w:id="644" w:name="_Toc498630208"/>
      <w:bookmarkStart w:id="645" w:name="_Toc500798467"/>
      <w:bookmarkStart w:id="646" w:name="_Toc496096294"/>
      <w:bookmarkStart w:id="647" w:name="_Toc496722181"/>
      <w:bookmarkStart w:id="648" w:name="_Toc496722319"/>
      <w:bookmarkStart w:id="649" w:name="_Toc496724866"/>
      <w:bookmarkStart w:id="650" w:name="_Toc498091748"/>
      <w:bookmarkStart w:id="651" w:name="_Toc498630209"/>
      <w:bookmarkStart w:id="652" w:name="_Toc500798468"/>
      <w:bookmarkStart w:id="653" w:name="_Toc496096295"/>
      <w:bookmarkStart w:id="654" w:name="_Toc496722182"/>
      <w:bookmarkStart w:id="655" w:name="_Toc496722320"/>
      <w:bookmarkStart w:id="656" w:name="_Toc496724867"/>
      <w:bookmarkStart w:id="657" w:name="_Toc498091749"/>
      <w:bookmarkStart w:id="658" w:name="_Toc498630210"/>
      <w:bookmarkStart w:id="659" w:name="_Toc500798469"/>
      <w:bookmarkStart w:id="660" w:name="_Toc496096296"/>
      <w:bookmarkStart w:id="661" w:name="_Toc496722183"/>
      <w:bookmarkStart w:id="662" w:name="_Toc496722321"/>
      <w:bookmarkStart w:id="663" w:name="_Toc496724868"/>
      <w:bookmarkStart w:id="664" w:name="_Toc498091750"/>
      <w:bookmarkStart w:id="665" w:name="_Toc498630211"/>
      <w:bookmarkStart w:id="666" w:name="_Toc500798470"/>
      <w:bookmarkStart w:id="667" w:name="_Toc496096298"/>
      <w:bookmarkStart w:id="668" w:name="_Toc496722185"/>
      <w:bookmarkStart w:id="669" w:name="_Toc496722323"/>
      <w:bookmarkStart w:id="670" w:name="_Toc496724870"/>
      <w:bookmarkStart w:id="671" w:name="_Toc498091752"/>
      <w:bookmarkStart w:id="672" w:name="_Toc498630213"/>
      <w:bookmarkStart w:id="673" w:name="_Toc500798472"/>
      <w:bookmarkStart w:id="674" w:name="_Toc496096299"/>
      <w:bookmarkStart w:id="675" w:name="_Toc496722186"/>
      <w:bookmarkStart w:id="676" w:name="_Toc496722324"/>
      <w:bookmarkStart w:id="677" w:name="_Toc496724871"/>
      <w:bookmarkStart w:id="678" w:name="_Toc498091753"/>
      <w:bookmarkStart w:id="679" w:name="_Toc498630214"/>
      <w:bookmarkStart w:id="680" w:name="_Toc500798473"/>
      <w:bookmarkStart w:id="681" w:name="_Toc496096300"/>
      <w:bookmarkStart w:id="682" w:name="_Toc496722187"/>
      <w:bookmarkStart w:id="683" w:name="_Toc496722325"/>
      <w:bookmarkStart w:id="684" w:name="_Toc496724872"/>
      <w:bookmarkStart w:id="685" w:name="_Toc498091754"/>
      <w:bookmarkStart w:id="686" w:name="_Toc498630215"/>
      <w:bookmarkStart w:id="687" w:name="_Toc500798474"/>
      <w:bookmarkStart w:id="688" w:name="_Toc496096301"/>
      <w:bookmarkStart w:id="689" w:name="_Toc496722188"/>
      <w:bookmarkStart w:id="690" w:name="_Toc496722326"/>
      <w:bookmarkStart w:id="691" w:name="_Toc496724873"/>
      <w:bookmarkStart w:id="692" w:name="_Toc498091755"/>
      <w:bookmarkStart w:id="693" w:name="_Toc498630216"/>
      <w:bookmarkStart w:id="694" w:name="_Toc500798475"/>
      <w:bookmarkStart w:id="695" w:name="_Toc496096302"/>
      <w:bookmarkStart w:id="696" w:name="_Toc496722189"/>
      <w:bookmarkStart w:id="697" w:name="_Toc496722327"/>
      <w:bookmarkStart w:id="698" w:name="_Toc496724874"/>
      <w:bookmarkStart w:id="699" w:name="_Toc498091756"/>
      <w:bookmarkStart w:id="700" w:name="_Toc498630217"/>
      <w:bookmarkStart w:id="701" w:name="_Toc500798476"/>
      <w:bookmarkStart w:id="702" w:name="_Toc425450542"/>
      <w:bookmarkStart w:id="703" w:name="_Toc425450543"/>
      <w:bookmarkStart w:id="704" w:name="_Toc425450544"/>
      <w:bookmarkStart w:id="705" w:name="_Toc425450545"/>
      <w:bookmarkStart w:id="706" w:name="_Toc425450546"/>
      <w:bookmarkStart w:id="707" w:name="_Toc425450547"/>
      <w:bookmarkStart w:id="708" w:name="_Toc411947367"/>
      <w:bookmarkStart w:id="709" w:name="_Toc132811595"/>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576DC8">
        <w:t>試料・情報</w:t>
      </w:r>
      <w:r w:rsidR="00E41A27" w:rsidRPr="00576DC8">
        <w:rPr>
          <w:rFonts w:hint="eastAsia"/>
        </w:rPr>
        <w:t>等</w:t>
      </w:r>
      <w:r w:rsidRPr="00576DC8">
        <w:t>の保</w:t>
      </w:r>
      <w:r w:rsidR="00574D5E">
        <w:t>管</w:t>
      </w:r>
      <w:r w:rsidRPr="00576DC8">
        <w:t>・廃棄の方法</w:t>
      </w:r>
      <w:bookmarkEnd w:id="708"/>
      <w:bookmarkEnd w:id="709"/>
    </w:p>
    <w:p w14:paraId="370A0DAA" w14:textId="18162F6B" w:rsidR="00862125" w:rsidRDefault="00E41A27" w:rsidP="007114A3">
      <w:pPr>
        <w:pStyle w:val="2"/>
      </w:pPr>
      <w:bookmarkStart w:id="710" w:name="_Toc411947368"/>
      <w:bookmarkStart w:id="711" w:name="_Toc132811596"/>
      <w:r w:rsidRPr="00C446B9">
        <w:rPr>
          <w:rFonts w:hint="eastAsia"/>
        </w:rPr>
        <w:t>保</w:t>
      </w:r>
      <w:bookmarkEnd w:id="710"/>
      <w:r w:rsidR="00574D5E" w:rsidRPr="00C446B9">
        <w:rPr>
          <w:rFonts w:hint="eastAsia"/>
        </w:rPr>
        <w:t>管</w:t>
      </w:r>
      <w:bookmarkEnd w:id="711"/>
    </w:p>
    <w:p w14:paraId="295020FC" w14:textId="6C59CE34" w:rsidR="00C273C3" w:rsidRDefault="00C273C3" w:rsidP="00C273C3">
      <w:pPr>
        <w:autoSpaceDE w:val="0"/>
        <w:autoSpaceDN w:val="0"/>
        <w:adjustRightInd w:val="0"/>
        <w:ind w:left="216" w:hangingChars="100" w:hanging="216"/>
        <w:jc w:val="left"/>
        <w:rPr>
          <w:color w:val="0070C0"/>
        </w:rPr>
      </w:pPr>
      <w:r w:rsidRPr="001D5FD2">
        <w:rPr>
          <w:rFonts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74861227" w14:textId="77777777" w:rsidR="00B96EC6" w:rsidRPr="000B4C38" w:rsidRDefault="00B96EC6" w:rsidP="00B96EC6">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56735029" w14:textId="77777777" w:rsidR="00B96EC6" w:rsidRPr="000B4C38" w:rsidRDefault="00B96EC6" w:rsidP="00B96EC6">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w:t>
      </w:r>
      <w:r w:rsidRPr="000B4C38">
        <w:rPr>
          <w:rFonts w:ascii="ＭＳ 明朝" w:hAnsi="ＭＳ 明朝" w:cs="ＭＳゴシック" w:hint="eastAsia"/>
          <w:color w:val="0070C0"/>
          <w:kern w:val="0"/>
        </w:rPr>
        <w:lastRenderedPageBreak/>
        <w:t>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20D7279D" w14:textId="77777777" w:rsidR="00B96EC6" w:rsidRPr="000B4C38" w:rsidRDefault="00B96EC6" w:rsidP="00B96EC6">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79176908" w14:textId="77777777" w:rsidR="00B96EC6" w:rsidRDefault="00B96EC6" w:rsidP="00B96EC6">
      <w:pPr>
        <w:autoSpaceDE w:val="0"/>
        <w:autoSpaceDN w:val="0"/>
        <w:adjustRightInd w:val="0"/>
        <w:ind w:left="216" w:hangingChars="100" w:hanging="216"/>
        <w:jc w:val="left"/>
        <w:rPr>
          <w:color w:val="0070C0"/>
        </w:rPr>
      </w:pPr>
      <w:r>
        <w:rPr>
          <w:rFonts w:hint="eastAsia"/>
          <w:color w:val="0070C0"/>
        </w:rPr>
        <w:t>※</w:t>
      </w:r>
      <w:r w:rsidRPr="00A57830">
        <w:rPr>
          <w:rFonts w:hint="eastAsia"/>
          <w:color w:val="0070C0"/>
        </w:rPr>
        <w:t>クラウドサービスを利用するに当たっては、「個人情報の保護に関する法律についてのガイドライン」に関するＱ＆Ａを参照。</w:t>
      </w:r>
    </w:p>
    <w:p w14:paraId="12253E30" w14:textId="77777777" w:rsidR="00B96EC6" w:rsidRDefault="00000000" w:rsidP="00B96EC6">
      <w:pPr>
        <w:autoSpaceDE w:val="0"/>
        <w:autoSpaceDN w:val="0"/>
        <w:adjustRightInd w:val="0"/>
        <w:ind w:leftChars="100" w:left="432" w:hangingChars="100" w:hanging="216"/>
        <w:jc w:val="left"/>
        <w:rPr>
          <w:color w:val="0070C0"/>
        </w:rPr>
      </w:pPr>
      <w:hyperlink r:id="rId13" w:anchor="anc_Guide" w:history="1">
        <w:r w:rsidR="00B96EC6" w:rsidRPr="007D2C8A">
          <w:rPr>
            <w:rStyle w:val="af2"/>
          </w:rPr>
          <w:t>https://www.ppc.go.jp/personalinfo/legal/#anc_Guide</w:t>
        </w:r>
      </w:hyperlink>
    </w:p>
    <w:p w14:paraId="743ACB83" w14:textId="77777777" w:rsidR="00B96EC6" w:rsidRPr="00B96EC6" w:rsidRDefault="00B96EC6" w:rsidP="00C273C3">
      <w:pPr>
        <w:autoSpaceDE w:val="0"/>
        <w:autoSpaceDN w:val="0"/>
        <w:adjustRightInd w:val="0"/>
        <w:ind w:left="216" w:hangingChars="100" w:hanging="216"/>
        <w:jc w:val="left"/>
        <w:rPr>
          <w:color w:val="0070C0"/>
        </w:rPr>
      </w:pPr>
    </w:p>
    <w:p w14:paraId="020E3406" w14:textId="77777777" w:rsidR="00C273C3" w:rsidRPr="001D5FD2" w:rsidRDefault="00C273C3" w:rsidP="00C273C3">
      <w:pPr>
        <w:autoSpaceDE w:val="0"/>
        <w:autoSpaceDN w:val="0"/>
        <w:adjustRightInd w:val="0"/>
        <w:ind w:left="216" w:hangingChars="100" w:hanging="216"/>
        <w:jc w:val="left"/>
        <w:rPr>
          <w:rFonts w:cs="ＭＳ 明朝"/>
          <w:color w:val="0070C0"/>
          <w:kern w:val="0"/>
          <w:szCs w:val="22"/>
        </w:rPr>
      </w:pPr>
      <w:r w:rsidRPr="001D5FD2">
        <w:rPr>
          <w:rFonts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p w14:paraId="7C2F20BB" w14:textId="77777777" w:rsidR="00C273C3" w:rsidRPr="005B2DA1" w:rsidRDefault="00C273C3" w:rsidP="00BB2DA4">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51B3" w:rsidRPr="006E3499" w14:paraId="296A8B77" w14:textId="77777777" w:rsidTr="00CE51B3">
        <w:tc>
          <w:tcPr>
            <w:tcW w:w="5070" w:type="dxa"/>
            <w:shd w:val="clear" w:color="auto" w:fill="auto"/>
          </w:tcPr>
          <w:p w14:paraId="2EFCFCCF" w14:textId="6F4B3827" w:rsidR="00CE51B3" w:rsidRPr="006E3499" w:rsidRDefault="00CE51B3" w:rsidP="00574D5E">
            <w:pPr>
              <w:autoSpaceDE w:val="0"/>
              <w:autoSpaceDN w:val="0"/>
              <w:adjustRightInd w:val="0"/>
              <w:jc w:val="center"/>
              <w:rPr>
                <w:rFonts w:ascii="ＭＳ Ｐゴシック" w:eastAsia="ＭＳ Ｐゴシック" w:hAnsi="ＭＳ Ｐゴシック" w:cs="ＭＳ 明朝"/>
                <w:b/>
                <w:color w:val="000000"/>
                <w:kern w:val="0"/>
                <w:szCs w:val="22"/>
              </w:rPr>
            </w:pPr>
            <w:r w:rsidRPr="006E3499">
              <w:rPr>
                <w:rFonts w:ascii="ＭＳ Ｐゴシック" w:eastAsia="ＭＳ Ｐゴシック" w:hAnsi="ＭＳ Ｐゴシック" w:cs="ＭＳ 明朝" w:hint="eastAsia"/>
                <w:b/>
                <w:color w:val="000000"/>
                <w:kern w:val="0"/>
                <w:szCs w:val="22"/>
              </w:rPr>
              <w:t>保</w:t>
            </w:r>
            <w:r w:rsidR="00574D5E">
              <w:rPr>
                <w:rFonts w:ascii="ＭＳ Ｐゴシック" w:eastAsia="ＭＳ Ｐゴシック" w:hAnsi="ＭＳ Ｐゴシック" w:cs="ＭＳ 明朝" w:hint="eastAsia"/>
                <w:b/>
                <w:color w:val="000000"/>
                <w:kern w:val="0"/>
                <w:szCs w:val="22"/>
              </w:rPr>
              <w:t>管</w:t>
            </w:r>
            <w:r w:rsidRPr="006E3499">
              <w:rPr>
                <w:rFonts w:ascii="ＭＳ Ｐゴシック" w:eastAsia="ＭＳ Ｐゴシック" w:hAnsi="ＭＳ Ｐゴシック" w:cs="ＭＳ 明朝" w:hint="eastAsia"/>
                <w:b/>
                <w:color w:val="000000"/>
                <w:kern w:val="0"/>
                <w:szCs w:val="22"/>
              </w:rPr>
              <w:t>する試料・情報等</w:t>
            </w:r>
          </w:p>
        </w:tc>
        <w:tc>
          <w:tcPr>
            <w:tcW w:w="4536" w:type="dxa"/>
            <w:shd w:val="clear" w:color="auto" w:fill="auto"/>
          </w:tcPr>
          <w:p w14:paraId="3A7B5B4E" w14:textId="33B62369" w:rsidR="00CE51B3" w:rsidRPr="006E3499" w:rsidRDefault="00CE51B3" w:rsidP="00574D5E">
            <w:pPr>
              <w:autoSpaceDE w:val="0"/>
              <w:autoSpaceDN w:val="0"/>
              <w:adjustRightInd w:val="0"/>
              <w:jc w:val="center"/>
              <w:rPr>
                <w:rFonts w:ascii="ＭＳ Ｐゴシック" w:eastAsia="ＭＳ Ｐゴシック" w:hAnsi="ＭＳ Ｐゴシック" w:cs="ＭＳ 明朝"/>
                <w:b/>
                <w:color w:val="000000"/>
                <w:kern w:val="0"/>
                <w:szCs w:val="22"/>
              </w:rPr>
            </w:pPr>
            <w:r w:rsidRPr="006E3499">
              <w:rPr>
                <w:rFonts w:ascii="ＭＳ Ｐゴシック" w:eastAsia="ＭＳ Ｐゴシック" w:hAnsi="ＭＳ Ｐゴシック" w:cs="ＭＳ 明朝" w:hint="eastAsia"/>
                <w:b/>
                <w:color w:val="000000"/>
                <w:kern w:val="0"/>
                <w:szCs w:val="22"/>
              </w:rPr>
              <w:t>保</w:t>
            </w:r>
            <w:r w:rsidR="00574D5E">
              <w:rPr>
                <w:rFonts w:ascii="ＭＳ Ｐゴシック" w:eastAsia="ＭＳ Ｐゴシック" w:hAnsi="ＭＳ Ｐゴシック" w:cs="ＭＳ 明朝" w:hint="eastAsia"/>
                <w:b/>
                <w:color w:val="000000"/>
                <w:kern w:val="0"/>
                <w:szCs w:val="22"/>
              </w:rPr>
              <w:t>管</w:t>
            </w:r>
            <w:r w:rsidRPr="006E3499">
              <w:rPr>
                <w:rFonts w:ascii="ＭＳ Ｐゴシック" w:eastAsia="ＭＳ Ｐゴシック" w:hAnsi="ＭＳ Ｐゴシック" w:cs="ＭＳ 明朝" w:hint="eastAsia"/>
                <w:b/>
                <w:color w:val="000000"/>
                <w:kern w:val="0"/>
                <w:szCs w:val="22"/>
              </w:rPr>
              <w:t>期間</w:t>
            </w:r>
          </w:p>
        </w:tc>
      </w:tr>
      <w:tr w:rsidR="00CE51B3" w:rsidRPr="006E3499" w14:paraId="6D770C85" w14:textId="77777777" w:rsidTr="00CE51B3">
        <w:tc>
          <w:tcPr>
            <w:tcW w:w="5070" w:type="dxa"/>
            <w:shd w:val="clear" w:color="auto" w:fill="auto"/>
            <w:vAlign w:val="center"/>
          </w:tcPr>
          <w:p w14:paraId="1A4AA95C" w14:textId="77777777" w:rsidR="00862125" w:rsidRPr="00BB439F" w:rsidRDefault="00862125" w:rsidP="006E3499">
            <w:pPr>
              <w:autoSpaceDE w:val="0"/>
              <w:autoSpaceDN w:val="0"/>
              <w:adjustRightInd w:val="0"/>
              <w:jc w:val="left"/>
              <w:rPr>
                <w:rFonts w:ascii="ＭＳ 明朝" w:hAnsi="ＭＳ 明朝" w:cs="ＭＳゴシック"/>
                <w:color w:val="0070C0"/>
                <w:kern w:val="0"/>
              </w:rPr>
            </w:pPr>
            <w:r w:rsidRPr="00BB439F">
              <w:rPr>
                <w:rFonts w:ascii="ＭＳ 明朝" w:hAnsi="ＭＳ 明朝" w:cs="ＭＳゴシック" w:hint="eastAsia"/>
                <w:color w:val="0070C0"/>
                <w:kern w:val="0"/>
              </w:rPr>
              <w:t>（例）</w:t>
            </w:r>
          </w:p>
          <w:p w14:paraId="77751CAF" w14:textId="3D4FF1C8" w:rsidR="00CE51B3" w:rsidRPr="006E3499" w:rsidRDefault="00CE51B3"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○研究に用いられる試料（検体）</w:t>
            </w:r>
          </w:p>
        </w:tc>
        <w:tc>
          <w:tcPr>
            <w:tcW w:w="4536" w:type="dxa"/>
            <w:shd w:val="clear" w:color="auto" w:fill="auto"/>
            <w:vAlign w:val="center"/>
          </w:tcPr>
          <w:p w14:paraId="7B6A8599" w14:textId="0D1C15BA" w:rsidR="002C7FC4" w:rsidRDefault="002C7FC4" w:rsidP="00770F0C">
            <w:pPr>
              <w:autoSpaceDE w:val="0"/>
              <w:autoSpaceDN w:val="0"/>
              <w:adjustRightInd w:val="0"/>
              <w:jc w:val="left"/>
              <w:rPr>
                <w:rFonts w:cs="ＭＳゴシック"/>
                <w:kern w:val="0"/>
              </w:rPr>
            </w:pPr>
            <w:r w:rsidRPr="00BB439F">
              <w:rPr>
                <w:rFonts w:cs="ＭＳゴシック" w:hint="eastAsia"/>
                <w:color w:val="0070C0"/>
                <w:kern w:val="0"/>
              </w:rPr>
              <w:t>（例</w:t>
            </w:r>
            <w:r w:rsidRPr="00BB439F">
              <w:rPr>
                <w:rFonts w:cs="ＭＳゴシック"/>
                <w:color w:val="0070C0"/>
                <w:kern w:val="0"/>
              </w:rPr>
              <w:t>1</w:t>
            </w:r>
            <w:r w:rsidRPr="00BB439F">
              <w:rPr>
                <w:rFonts w:cs="ＭＳゴシック" w:hint="eastAsia"/>
                <w:color w:val="0070C0"/>
                <w:kern w:val="0"/>
              </w:rPr>
              <w:t>）</w:t>
            </w:r>
            <w:r>
              <w:rPr>
                <w:rFonts w:cs="ＭＳゴシック" w:hint="eastAsia"/>
                <w:kern w:val="0"/>
              </w:rPr>
              <w:t>取扱い無し</w:t>
            </w:r>
          </w:p>
          <w:p w14:paraId="53E46559" w14:textId="77777777" w:rsidR="00CE51B3" w:rsidRDefault="002C7FC4" w:rsidP="00770F0C">
            <w:pPr>
              <w:autoSpaceDE w:val="0"/>
              <w:autoSpaceDN w:val="0"/>
              <w:adjustRightInd w:val="0"/>
              <w:jc w:val="left"/>
              <w:rPr>
                <w:rFonts w:cs="ＭＳゴシック"/>
                <w:kern w:val="0"/>
              </w:rPr>
            </w:pPr>
            <w:r w:rsidRPr="00BB439F">
              <w:rPr>
                <w:rFonts w:cs="ＭＳゴシック" w:hint="eastAsia"/>
                <w:color w:val="0070C0"/>
                <w:kern w:val="0"/>
              </w:rPr>
              <w:t>（例</w:t>
            </w:r>
            <w:r w:rsidRPr="00BB439F">
              <w:rPr>
                <w:rFonts w:cs="ＭＳゴシック"/>
                <w:color w:val="0070C0"/>
                <w:kern w:val="0"/>
              </w:rPr>
              <w:t>2</w:t>
            </w:r>
            <w:r w:rsidRPr="00BB439F">
              <w:rPr>
                <w:rFonts w:cs="ＭＳゴシック" w:hint="eastAsia"/>
                <w:color w:val="0070C0"/>
                <w:kern w:val="0"/>
              </w:rPr>
              <w:t>）</w:t>
            </w:r>
            <w:r w:rsidR="007A6E49">
              <w:rPr>
                <w:rFonts w:cs="ＭＳゴシック" w:hint="eastAsia"/>
                <w:kern w:val="0"/>
              </w:rPr>
              <w:t>研究終了後廃棄</w:t>
            </w:r>
          </w:p>
          <w:p w14:paraId="62DA5836" w14:textId="6CFA00FE" w:rsidR="002C7FC4" w:rsidRPr="006E3499" w:rsidDel="00770F0C" w:rsidRDefault="002C7FC4" w:rsidP="00770F0C">
            <w:pPr>
              <w:autoSpaceDE w:val="0"/>
              <w:autoSpaceDN w:val="0"/>
              <w:adjustRightInd w:val="0"/>
              <w:jc w:val="left"/>
              <w:rPr>
                <w:rFonts w:cs="ＭＳゴシック"/>
                <w:kern w:val="0"/>
              </w:rPr>
            </w:pPr>
            <w:r w:rsidRPr="00BB439F">
              <w:rPr>
                <w:rFonts w:cs="ＭＳゴシック" w:hint="eastAsia"/>
                <w:color w:val="0070C0"/>
                <w:kern w:val="0"/>
              </w:rPr>
              <w:t>（例</w:t>
            </w:r>
            <w:r w:rsidRPr="00BB439F">
              <w:rPr>
                <w:rFonts w:cs="ＭＳゴシック"/>
                <w:color w:val="0070C0"/>
                <w:kern w:val="0"/>
              </w:rPr>
              <w:t>3</w:t>
            </w:r>
            <w:r w:rsidRPr="00BB439F">
              <w:rPr>
                <w:rFonts w:cs="ＭＳゴシック" w:hint="eastAsia"/>
                <w:color w:val="0070C0"/>
                <w:kern w:val="0"/>
              </w:rPr>
              <w:t>）</w:t>
            </w:r>
            <w:r>
              <w:rPr>
                <w:rFonts w:cs="ＭＳゴシック" w:hint="eastAsia"/>
                <w:kern w:val="0"/>
              </w:rPr>
              <w:t>永年保管</w:t>
            </w:r>
          </w:p>
        </w:tc>
      </w:tr>
      <w:tr w:rsidR="00CE51B3" w:rsidRPr="006E3499" w14:paraId="0F18DBB3" w14:textId="77777777" w:rsidTr="00CE51B3">
        <w:tc>
          <w:tcPr>
            <w:tcW w:w="5070" w:type="dxa"/>
            <w:shd w:val="clear" w:color="auto" w:fill="auto"/>
            <w:vAlign w:val="center"/>
          </w:tcPr>
          <w:p w14:paraId="207CF8E4" w14:textId="060086BB" w:rsidR="00862125" w:rsidRPr="00BB439F" w:rsidRDefault="00862125" w:rsidP="006E3499">
            <w:pPr>
              <w:autoSpaceDE w:val="0"/>
              <w:autoSpaceDN w:val="0"/>
              <w:adjustRightInd w:val="0"/>
              <w:jc w:val="left"/>
              <w:rPr>
                <w:rFonts w:ascii="ＭＳ 明朝" w:hAnsi="ＭＳ 明朝" w:cs="ＭＳゴシック"/>
                <w:color w:val="0070C0"/>
                <w:kern w:val="0"/>
              </w:rPr>
            </w:pPr>
            <w:r w:rsidRPr="00BB439F">
              <w:rPr>
                <w:rFonts w:ascii="ＭＳ 明朝" w:hAnsi="ＭＳ 明朝" w:cs="ＭＳゴシック" w:hint="eastAsia"/>
                <w:color w:val="0070C0"/>
                <w:kern w:val="0"/>
              </w:rPr>
              <w:t>（例）</w:t>
            </w:r>
          </w:p>
          <w:p w14:paraId="0B2842A8" w14:textId="77777777" w:rsidR="00CE51B3" w:rsidRPr="006E3499" w:rsidRDefault="00CE51B3" w:rsidP="006E3499">
            <w:pPr>
              <w:autoSpaceDE w:val="0"/>
              <w:autoSpaceDN w:val="0"/>
              <w:adjustRightInd w:val="0"/>
              <w:jc w:val="left"/>
              <w:rPr>
                <w:rFonts w:ascii="ＭＳ 明朝" w:hAnsi="ＭＳ 明朝" w:cs="ＭＳゴシック"/>
                <w:kern w:val="0"/>
              </w:rPr>
            </w:pPr>
            <w:r w:rsidRPr="006E3499">
              <w:rPr>
                <w:rFonts w:ascii="ＭＳ 明朝" w:hAnsi="ＭＳ 明朝" w:cs="ＭＳゴシック" w:hint="eastAsia"/>
                <w:kern w:val="0"/>
              </w:rPr>
              <w:t>○</w:t>
            </w:r>
            <w:r>
              <w:rPr>
                <w:rFonts w:ascii="ＭＳ 明朝" w:hAnsi="ＭＳ 明朝" w:cs="ＭＳゴシック" w:hint="eastAsia"/>
                <w:kern w:val="0"/>
              </w:rPr>
              <w:t>研究に用いられる研究対象者</w:t>
            </w:r>
            <w:r w:rsidRPr="006E3499">
              <w:rPr>
                <w:rFonts w:ascii="ＭＳ 明朝" w:hAnsi="ＭＳ 明朝" w:cs="ＭＳゴシック"/>
                <w:kern w:val="0"/>
              </w:rPr>
              <w:t>情報</w:t>
            </w:r>
            <w:r>
              <w:rPr>
                <w:rFonts w:ascii="ＭＳ 明朝" w:hAnsi="ＭＳ 明朝" w:cs="ＭＳゴシック" w:hint="eastAsia"/>
                <w:kern w:val="0"/>
              </w:rPr>
              <w:t>（診療情報、検査データ、症例報告書等）</w:t>
            </w:r>
          </w:p>
          <w:p w14:paraId="2291CFB8" w14:textId="77777777" w:rsidR="00CE51B3" w:rsidRPr="006E3499" w:rsidRDefault="00CE51B3" w:rsidP="00CE51B3">
            <w:pPr>
              <w:autoSpaceDE w:val="0"/>
              <w:autoSpaceDN w:val="0"/>
              <w:adjustRightInd w:val="0"/>
              <w:jc w:val="left"/>
              <w:rPr>
                <w:rFonts w:cs="ＭＳ 明朝"/>
                <w:color w:val="000000"/>
                <w:kern w:val="0"/>
                <w:szCs w:val="22"/>
              </w:rPr>
            </w:pPr>
            <w:r w:rsidRPr="006E3499">
              <w:rPr>
                <w:rFonts w:cs="ＭＳ 明朝" w:hint="eastAsia"/>
                <w:color w:val="000000"/>
                <w:kern w:val="0"/>
                <w:szCs w:val="22"/>
              </w:rPr>
              <w:t>○</w:t>
            </w:r>
            <w:r>
              <w:rPr>
                <w:rFonts w:cs="ＭＳ 明朝" w:hint="eastAsia"/>
                <w:color w:val="000000"/>
                <w:kern w:val="0"/>
                <w:szCs w:val="22"/>
              </w:rPr>
              <w:t>試料・情報の提供に関する記録、対応表</w:t>
            </w:r>
          </w:p>
          <w:p w14:paraId="4EDA9185" w14:textId="77777777" w:rsidR="00CE51B3" w:rsidRPr="006E3499" w:rsidRDefault="00CE51B3" w:rsidP="006E3499">
            <w:pPr>
              <w:autoSpaceDE w:val="0"/>
              <w:autoSpaceDN w:val="0"/>
              <w:adjustRightInd w:val="0"/>
              <w:jc w:val="left"/>
              <w:rPr>
                <w:rFonts w:cs="ＭＳ 明朝"/>
                <w:color w:val="000000"/>
                <w:kern w:val="0"/>
                <w:szCs w:val="22"/>
              </w:rPr>
            </w:pPr>
            <w:r>
              <w:rPr>
                <w:rFonts w:cs="ＭＳ 明朝" w:hint="eastAsia"/>
                <w:color w:val="000000"/>
                <w:kern w:val="0"/>
                <w:szCs w:val="22"/>
              </w:rPr>
              <w:t>○研究記録、手順書等</w:t>
            </w:r>
          </w:p>
        </w:tc>
        <w:tc>
          <w:tcPr>
            <w:tcW w:w="4536" w:type="dxa"/>
            <w:shd w:val="clear" w:color="auto" w:fill="auto"/>
            <w:vAlign w:val="center"/>
          </w:tcPr>
          <w:p w14:paraId="52D13889" w14:textId="77777777" w:rsidR="0092017C" w:rsidRPr="00BB439F" w:rsidRDefault="0092017C" w:rsidP="0092017C">
            <w:pPr>
              <w:autoSpaceDE w:val="0"/>
              <w:autoSpaceDN w:val="0"/>
              <w:adjustRightInd w:val="0"/>
              <w:jc w:val="left"/>
              <w:rPr>
                <w:rFonts w:ascii="ＭＳ 明朝" w:hAnsi="ＭＳ 明朝" w:cs="ＭＳゴシック"/>
                <w:color w:val="0070C0"/>
                <w:kern w:val="0"/>
              </w:rPr>
            </w:pPr>
            <w:r w:rsidRPr="00BB439F">
              <w:rPr>
                <w:rFonts w:ascii="ＭＳ 明朝" w:hAnsi="ＭＳ 明朝" w:cs="ＭＳゴシック" w:hint="eastAsia"/>
                <w:color w:val="0070C0"/>
                <w:kern w:val="0"/>
              </w:rPr>
              <w:t>（例）</w:t>
            </w:r>
          </w:p>
          <w:p w14:paraId="320D86B1" w14:textId="77777777" w:rsidR="00CE51B3" w:rsidRPr="00770F0C" w:rsidRDefault="00CE51B3" w:rsidP="00770F0C">
            <w:pPr>
              <w:autoSpaceDE w:val="0"/>
              <w:autoSpaceDN w:val="0"/>
              <w:adjustRightInd w:val="0"/>
              <w:jc w:val="left"/>
              <w:rPr>
                <w:rFonts w:cs="ＭＳゴシック"/>
                <w:kern w:val="0"/>
              </w:rPr>
            </w:pPr>
            <w:r w:rsidRPr="00770F0C">
              <w:rPr>
                <w:rFonts w:cs="ＭＳゴシック"/>
                <w:kern w:val="0"/>
              </w:rPr>
              <w:t>研究終了</w:t>
            </w:r>
            <w:r w:rsidRPr="00770F0C">
              <w:rPr>
                <w:rFonts w:cs="ＭＳゴシック" w:hint="eastAsia"/>
                <w:kern w:val="0"/>
              </w:rPr>
              <w:t>日から</w:t>
            </w:r>
            <w:r w:rsidRPr="00770F0C">
              <w:rPr>
                <w:rFonts w:cs="ＭＳゴシック"/>
                <w:kern w:val="0"/>
              </w:rPr>
              <w:t>5</w:t>
            </w:r>
            <w:r w:rsidRPr="00770F0C">
              <w:rPr>
                <w:rFonts w:cs="ＭＳゴシック"/>
                <w:kern w:val="0"/>
              </w:rPr>
              <w:t>年</w:t>
            </w:r>
            <w:r w:rsidRPr="00770F0C">
              <w:rPr>
                <w:rFonts w:cs="ＭＳゴシック" w:hint="eastAsia"/>
                <w:kern w:val="0"/>
              </w:rPr>
              <w:t>／</w:t>
            </w:r>
            <w:r w:rsidR="00315FBD">
              <w:rPr>
                <w:rFonts w:cs="ＭＳゴシック" w:hint="eastAsia"/>
                <w:kern w:val="0"/>
              </w:rPr>
              <w:t>結果公表日から</w:t>
            </w:r>
            <w:r w:rsidR="00315FBD">
              <w:rPr>
                <w:rFonts w:cs="ＭＳゴシック" w:hint="eastAsia"/>
                <w:kern w:val="0"/>
              </w:rPr>
              <w:t>3</w:t>
            </w:r>
            <w:r w:rsidR="00315FBD">
              <w:rPr>
                <w:rFonts w:cs="ＭＳゴシック" w:hint="eastAsia"/>
                <w:kern w:val="0"/>
              </w:rPr>
              <w:t>年</w:t>
            </w:r>
          </w:p>
          <w:p w14:paraId="4BF4F2F1" w14:textId="77777777" w:rsidR="00CE51B3" w:rsidRPr="006E3499" w:rsidRDefault="00CE51B3" w:rsidP="00770F0C">
            <w:pPr>
              <w:autoSpaceDE w:val="0"/>
              <w:autoSpaceDN w:val="0"/>
              <w:adjustRightInd w:val="0"/>
              <w:jc w:val="left"/>
              <w:rPr>
                <w:rFonts w:cs="ＭＳ 明朝"/>
                <w:color w:val="000000"/>
                <w:kern w:val="0"/>
                <w:szCs w:val="22"/>
              </w:rPr>
            </w:pPr>
            <w:r w:rsidRPr="00770F0C">
              <w:rPr>
                <w:rFonts w:cs="ＭＳゴシック" w:hint="eastAsia"/>
                <w:kern w:val="0"/>
              </w:rPr>
              <w:t>（いずれか</w:t>
            </w:r>
            <w:r w:rsidRPr="00770F0C">
              <w:rPr>
                <w:rFonts w:cs="ＭＳゴシック"/>
                <w:kern w:val="0"/>
              </w:rPr>
              <w:t>遅い日</w:t>
            </w:r>
            <w:r w:rsidRPr="00770F0C">
              <w:rPr>
                <w:rFonts w:cs="ＭＳゴシック" w:hint="eastAsia"/>
                <w:kern w:val="0"/>
              </w:rPr>
              <w:t>）</w:t>
            </w:r>
          </w:p>
        </w:tc>
      </w:tr>
    </w:tbl>
    <w:p w14:paraId="47B114D4" w14:textId="77777777" w:rsidR="00E41A27" w:rsidRDefault="00E41A27" w:rsidP="00235766">
      <w:pPr>
        <w:autoSpaceDE w:val="0"/>
        <w:autoSpaceDN w:val="0"/>
        <w:adjustRightInd w:val="0"/>
        <w:rPr>
          <w:rFonts w:cs="ＭＳ 明朝"/>
          <w:color w:val="000000"/>
          <w:kern w:val="0"/>
          <w:szCs w:val="22"/>
        </w:rPr>
      </w:pPr>
    </w:p>
    <w:p w14:paraId="6F78E8B2" w14:textId="2EC438A3" w:rsidR="00CE6DEB" w:rsidRPr="00BB439F" w:rsidRDefault="00CE6DEB" w:rsidP="00235766">
      <w:pPr>
        <w:pStyle w:val="afa"/>
        <w:snapToGrid w:val="0"/>
        <w:rPr>
          <w:rFonts w:ascii="Century"/>
          <w:color w:val="0070C0"/>
          <w:sz w:val="22"/>
          <w:szCs w:val="22"/>
        </w:rPr>
      </w:pPr>
      <w:r w:rsidRPr="00BB439F">
        <w:rPr>
          <w:rFonts w:ascii="Century" w:hint="eastAsia"/>
          <w:color w:val="0070C0"/>
          <w:sz w:val="22"/>
          <w:szCs w:val="22"/>
        </w:rPr>
        <w:t>・遺伝子解析研究の場合、以下の事項について該当項目を選択する。</w:t>
      </w:r>
    </w:p>
    <w:p w14:paraId="0C83F325" w14:textId="38BD9012" w:rsidR="00CE6DEB" w:rsidRPr="00BB439F" w:rsidRDefault="00CE6DEB" w:rsidP="00235766">
      <w:pPr>
        <w:pStyle w:val="afa"/>
        <w:snapToGrid w:val="0"/>
        <w:rPr>
          <w:rFonts w:ascii="Century"/>
          <w:color w:val="0070C0"/>
          <w:sz w:val="22"/>
          <w:szCs w:val="22"/>
        </w:rPr>
      </w:pPr>
      <w:r w:rsidRPr="00BB439F">
        <w:rPr>
          <w:rFonts w:ascii="Century" w:hint="eastAsia"/>
          <w:color w:val="0070C0"/>
          <w:sz w:val="22"/>
          <w:szCs w:val="22"/>
        </w:rPr>
        <w:t>・遺伝子解析研究でない場合は以下の事項は削除する。</w:t>
      </w:r>
    </w:p>
    <w:p w14:paraId="3D139D4C" w14:textId="77777777" w:rsidR="00CE6DEB" w:rsidRDefault="00CE6DEB" w:rsidP="00235766">
      <w:pPr>
        <w:autoSpaceDE w:val="0"/>
        <w:autoSpaceDN w:val="0"/>
        <w:adjustRightInd w:val="0"/>
        <w:rPr>
          <w:rFonts w:cs="ＭＳ 明朝"/>
          <w:color w:val="000000"/>
          <w:kern w:val="0"/>
          <w:szCs w:val="22"/>
        </w:rPr>
      </w:pPr>
    </w:p>
    <w:p w14:paraId="348631B2" w14:textId="5B4CC79F" w:rsidR="00D01F47" w:rsidRPr="000228F7" w:rsidRDefault="00D01F47" w:rsidP="00235766">
      <w:pPr>
        <w:autoSpaceDE w:val="0"/>
        <w:autoSpaceDN w:val="0"/>
        <w:adjustRightInd w:val="0"/>
        <w:rPr>
          <w:rFonts w:cs="ＭＳ 明朝"/>
          <w:b/>
          <w:color w:val="000000"/>
          <w:kern w:val="0"/>
          <w:szCs w:val="22"/>
        </w:rPr>
      </w:pPr>
      <w:r w:rsidRPr="000228F7">
        <w:rPr>
          <w:rFonts w:cs="ＭＳ 明朝" w:hint="eastAsia"/>
          <w:b/>
          <w:color w:val="000000"/>
          <w:kern w:val="0"/>
          <w:szCs w:val="22"/>
        </w:rPr>
        <w:t>試料の</w:t>
      </w:r>
      <w:r w:rsidR="0030445E">
        <w:rPr>
          <w:rFonts w:cs="ＭＳ 明朝" w:hint="eastAsia"/>
          <w:b/>
          <w:color w:val="000000"/>
          <w:kern w:val="0"/>
          <w:szCs w:val="22"/>
        </w:rPr>
        <w:t>保管</w:t>
      </w:r>
    </w:p>
    <w:p w14:paraId="1B2D3F46" w14:textId="10CA14AB" w:rsidR="00CE6DEB" w:rsidRPr="000228F7" w:rsidRDefault="00CE6DEB" w:rsidP="00235766">
      <w:pPr>
        <w:autoSpaceDE w:val="0"/>
        <w:autoSpaceDN w:val="0"/>
        <w:adjustRightInd w:val="0"/>
        <w:rPr>
          <w:rFonts w:cs="ＭＳ 明朝"/>
          <w:b/>
          <w:color w:val="000000"/>
          <w:kern w:val="0"/>
          <w:szCs w:val="22"/>
        </w:rPr>
      </w:pPr>
      <w:r w:rsidRPr="000228F7">
        <w:rPr>
          <w:rFonts w:cs="ＭＳ 明朝"/>
          <w:b/>
          <w:color w:val="000000"/>
          <w:kern w:val="0"/>
          <w:szCs w:val="22"/>
        </w:rPr>
        <w:t>1.</w:t>
      </w:r>
      <w:r w:rsidRPr="000228F7">
        <w:rPr>
          <w:rFonts w:cs="ＭＳ 明朝" w:hint="eastAsia"/>
          <w:b/>
          <w:color w:val="000000"/>
          <w:kern w:val="0"/>
          <w:szCs w:val="22"/>
        </w:rPr>
        <w:t xml:space="preserve">　実施期間中、試料をどこで</w:t>
      </w:r>
      <w:r w:rsidR="00F622A4">
        <w:rPr>
          <w:rFonts w:cs="ＭＳ 明朝" w:hint="eastAsia"/>
          <w:b/>
          <w:color w:val="000000"/>
          <w:kern w:val="0"/>
          <w:szCs w:val="22"/>
        </w:rPr>
        <w:t>保管</w:t>
      </w:r>
      <w:r w:rsidRPr="000228F7">
        <w:rPr>
          <w:rFonts w:cs="ＭＳ 明朝" w:hint="eastAsia"/>
          <w:b/>
          <w:color w:val="000000"/>
          <w:kern w:val="0"/>
          <w:szCs w:val="22"/>
        </w:rPr>
        <w:t>するか？</w:t>
      </w:r>
    </w:p>
    <w:p w14:paraId="60150AA7" w14:textId="0785B200" w:rsidR="00224EF6" w:rsidRPr="00C153FE"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（１）</w:t>
      </w:r>
      <w:r w:rsidRPr="00C153FE">
        <w:rPr>
          <w:rFonts w:cs="ＭＳ 明朝" w:hint="eastAsia"/>
          <w:b/>
          <w:color w:val="000000"/>
          <w:kern w:val="0"/>
          <w:szCs w:val="22"/>
        </w:rPr>
        <w:t>当機関内で</w:t>
      </w:r>
      <w:r w:rsidR="00F622A4">
        <w:rPr>
          <w:rFonts w:cs="ＭＳ 明朝" w:hint="eastAsia"/>
          <w:b/>
          <w:color w:val="000000"/>
          <w:kern w:val="0"/>
          <w:szCs w:val="22"/>
        </w:rPr>
        <w:t>保管</w:t>
      </w:r>
      <w:r w:rsidRPr="00C153FE">
        <w:rPr>
          <w:rFonts w:cs="ＭＳ 明朝" w:hint="eastAsia"/>
          <w:b/>
          <w:color w:val="000000"/>
          <w:kern w:val="0"/>
          <w:szCs w:val="22"/>
        </w:rPr>
        <w:t>する</w:t>
      </w:r>
    </w:p>
    <w:p w14:paraId="073D1910" w14:textId="69F31DB4" w:rsidR="00224EF6" w:rsidRDefault="00CE6DEB" w:rsidP="00235766">
      <w:pPr>
        <w:autoSpaceDE w:val="0"/>
        <w:autoSpaceDN w:val="0"/>
        <w:adjustRightInd w:val="0"/>
        <w:ind w:leftChars="100" w:left="216"/>
        <w:rPr>
          <w:rFonts w:cs="ＭＳ 明朝"/>
          <w:b/>
          <w:color w:val="000000"/>
          <w:kern w:val="0"/>
          <w:szCs w:val="22"/>
        </w:rPr>
      </w:pPr>
      <w:r w:rsidRPr="00C153FE">
        <w:rPr>
          <w:rFonts w:cs="ＭＳ 明朝" w:hint="eastAsia"/>
          <w:b/>
          <w:color w:val="000000"/>
          <w:kern w:val="0"/>
          <w:szCs w:val="22"/>
        </w:rPr>
        <w:t>□</w:t>
      </w:r>
      <w:r w:rsidR="00EA170B">
        <w:rPr>
          <w:rFonts w:cs="ＭＳ 明朝" w:hint="eastAsia"/>
          <w:b/>
          <w:color w:val="000000"/>
          <w:kern w:val="0"/>
          <w:szCs w:val="22"/>
        </w:rPr>
        <w:t>（２）</w:t>
      </w:r>
      <w:r w:rsidRPr="000228F7">
        <w:rPr>
          <w:rFonts w:cs="ＭＳ 明朝" w:hint="eastAsia"/>
          <w:b/>
          <w:color w:val="000000"/>
          <w:kern w:val="0"/>
          <w:szCs w:val="22"/>
        </w:rPr>
        <w:t>共同研究機関内で</w:t>
      </w:r>
      <w:r w:rsidR="00F622A4">
        <w:rPr>
          <w:rFonts w:cs="ＭＳ 明朝" w:hint="eastAsia"/>
          <w:b/>
          <w:color w:val="000000"/>
          <w:kern w:val="0"/>
          <w:szCs w:val="22"/>
        </w:rPr>
        <w:t>保管</w:t>
      </w:r>
      <w:r w:rsidRPr="000228F7">
        <w:rPr>
          <w:rFonts w:cs="ＭＳ 明朝" w:hint="eastAsia"/>
          <w:b/>
          <w:color w:val="000000"/>
          <w:kern w:val="0"/>
          <w:szCs w:val="22"/>
        </w:rPr>
        <w:t>する</w:t>
      </w:r>
    </w:p>
    <w:p w14:paraId="488D68EA" w14:textId="77A7FF81" w:rsidR="00EA170B" w:rsidRPr="000228F7" w:rsidRDefault="00EA170B" w:rsidP="00235766">
      <w:pPr>
        <w:autoSpaceDE w:val="0"/>
        <w:autoSpaceDN w:val="0"/>
        <w:adjustRightInd w:val="0"/>
        <w:ind w:leftChars="100" w:left="216"/>
        <w:rPr>
          <w:rFonts w:cs="ＭＳ 明朝"/>
          <w:b/>
          <w:color w:val="000000"/>
          <w:kern w:val="0"/>
          <w:szCs w:val="22"/>
        </w:rPr>
      </w:pPr>
      <w:r>
        <w:rPr>
          <w:rFonts w:cs="ＭＳ 明朝" w:hint="eastAsia"/>
          <w:b/>
          <w:color w:val="000000"/>
          <w:kern w:val="0"/>
          <w:szCs w:val="22"/>
        </w:rPr>
        <w:t xml:space="preserve">　　（研究機関名：　　　　　）</w:t>
      </w:r>
    </w:p>
    <w:p w14:paraId="31E13074" w14:textId="6667C4A6" w:rsidR="00CE6DEB" w:rsidRPr="000228F7"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（３）</w:t>
      </w:r>
      <w:r w:rsidR="00F622A4">
        <w:rPr>
          <w:rFonts w:cs="ＭＳ 明朝" w:hint="eastAsia"/>
          <w:b/>
          <w:color w:val="000000"/>
          <w:kern w:val="0"/>
          <w:szCs w:val="22"/>
        </w:rPr>
        <w:t>保管</w:t>
      </w:r>
      <w:r w:rsidRPr="000228F7">
        <w:rPr>
          <w:rFonts w:cs="ＭＳ 明朝" w:hint="eastAsia"/>
          <w:b/>
          <w:color w:val="000000"/>
          <w:kern w:val="0"/>
          <w:szCs w:val="22"/>
        </w:rPr>
        <w:t>しない</w:t>
      </w:r>
    </w:p>
    <w:p w14:paraId="57EB3C62" w14:textId="35F0129E" w:rsidR="00CE6DEB" w:rsidRPr="000228F7" w:rsidRDefault="00EA170B" w:rsidP="00235766">
      <w:pPr>
        <w:autoSpaceDE w:val="0"/>
        <w:autoSpaceDN w:val="0"/>
        <w:adjustRightInd w:val="0"/>
        <w:rPr>
          <w:rFonts w:cs="ＭＳ 明朝"/>
          <w:b/>
          <w:color w:val="000000"/>
          <w:kern w:val="0"/>
          <w:szCs w:val="22"/>
        </w:rPr>
      </w:pPr>
      <w:r>
        <w:rPr>
          <w:rFonts w:cs="ＭＳ 明朝" w:hint="eastAsia"/>
          <w:b/>
          <w:color w:val="000000"/>
          <w:kern w:val="0"/>
          <w:szCs w:val="22"/>
        </w:rPr>
        <w:t>2</w:t>
      </w:r>
      <w:r w:rsidR="00CE6DEB" w:rsidRPr="000228F7">
        <w:rPr>
          <w:rFonts w:cs="ＭＳ 明朝"/>
          <w:b/>
          <w:color w:val="000000"/>
          <w:kern w:val="0"/>
          <w:szCs w:val="22"/>
        </w:rPr>
        <w:t>.</w:t>
      </w:r>
      <w:r w:rsidR="00CE6DEB" w:rsidRPr="000228F7">
        <w:rPr>
          <w:rFonts w:cs="ＭＳ 明朝" w:hint="eastAsia"/>
          <w:b/>
          <w:color w:val="000000"/>
          <w:kern w:val="0"/>
          <w:szCs w:val="22"/>
        </w:rPr>
        <w:t xml:space="preserve">　</w:t>
      </w:r>
      <w:r w:rsidR="00CE6DEB" w:rsidRPr="000228F7">
        <w:rPr>
          <w:rFonts w:cs="ＭＳ 明朝"/>
          <w:b/>
          <w:color w:val="000000"/>
          <w:kern w:val="0"/>
          <w:szCs w:val="22"/>
        </w:rPr>
        <w:t>1</w:t>
      </w:r>
      <w:r w:rsidR="00CE6DEB" w:rsidRPr="000228F7">
        <w:rPr>
          <w:rFonts w:cs="ＭＳ 明朝" w:hint="eastAsia"/>
          <w:b/>
          <w:color w:val="000000"/>
          <w:kern w:val="0"/>
          <w:szCs w:val="22"/>
        </w:rPr>
        <w:t>で</w:t>
      </w:r>
      <w:r>
        <w:rPr>
          <w:rFonts w:cs="ＭＳ 明朝" w:hint="eastAsia"/>
          <w:b/>
          <w:color w:val="000000"/>
          <w:kern w:val="0"/>
          <w:szCs w:val="22"/>
        </w:rPr>
        <w:t>（１）</w:t>
      </w:r>
      <w:r w:rsidR="00CE6DEB" w:rsidRPr="000228F7">
        <w:rPr>
          <w:rFonts w:cs="ＭＳ 明朝" w:hint="eastAsia"/>
          <w:b/>
          <w:color w:val="000000"/>
          <w:kern w:val="0"/>
          <w:szCs w:val="22"/>
        </w:rPr>
        <w:t>あるいは</w:t>
      </w:r>
      <w:r>
        <w:rPr>
          <w:rFonts w:cs="ＭＳ 明朝" w:hint="eastAsia"/>
          <w:b/>
          <w:color w:val="000000"/>
          <w:kern w:val="0"/>
          <w:szCs w:val="22"/>
        </w:rPr>
        <w:t>（２）</w:t>
      </w:r>
      <w:r w:rsidR="00CE6DEB" w:rsidRPr="000228F7">
        <w:rPr>
          <w:rFonts w:cs="ＭＳ 明朝" w:hint="eastAsia"/>
          <w:b/>
          <w:color w:val="000000"/>
          <w:kern w:val="0"/>
          <w:szCs w:val="22"/>
        </w:rPr>
        <w:t>の時、試料</w:t>
      </w:r>
      <w:r w:rsidR="00F622A4">
        <w:rPr>
          <w:rFonts w:cs="ＭＳ 明朝" w:hint="eastAsia"/>
          <w:b/>
          <w:color w:val="000000"/>
          <w:kern w:val="0"/>
          <w:szCs w:val="22"/>
        </w:rPr>
        <w:t>保管</w:t>
      </w:r>
      <w:r w:rsidR="00CE6DEB" w:rsidRPr="000228F7">
        <w:rPr>
          <w:rFonts w:cs="ＭＳ 明朝" w:hint="eastAsia"/>
          <w:b/>
          <w:color w:val="000000"/>
          <w:kern w:val="0"/>
          <w:szCs w:val="22"/>
        </w:rPr>
        <w:t>の方法</w:t>
      </w:r>
    </w:p>
    <w:p w14:paraId="1853AA8C" w14:textId="47751B9E" w:rsidR="00224EF6" w:rsidRPr="000228F7"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（１）</w:t>
      </w:r>
      <w:r w:rsidRPr="000228F7">
        <w:rPr>
          <w:rFonts w:cs="ＭＳ 明朝" w:hint="eastAsia"/>
          <w:b/>
          <w:color w:val="000000"/>
          <w:kern w:val="0"/>
          <w:szCs w:val="22"/>
        </w:rPr>
        <w:t>血液、組織のまま</w:t>
      </w:r>
      <w:r w:rsidR="00F622A4">
        <w:rPr>
          <w:rFonts w:cs="ＭＳ 明朝" w:hint="eastAsia"/>
          <w:b/>
          <w:color w:val="000000"/>
          <w:kern w:val="0"/>
          <w:szCs w:val="22"/>
        </w:rPr>
        <w:t>保管</w:t>
      </w:r>
    </w:p>
    <w:p w14:paraId="2B92D6F3" w14:textId="580DA37F" w:rsidR="00224EF6" w:rsidRPr="000228F7"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（２）</w:t>
      </w:r>
      <w:r w:rsidRPr="000228F7">
        <w:rPr>
          <w:rFonts w:cs="ＭＳ 明朝" w:hint="eastAsia"/>
          <w:b/>
          <w:color w:val="000000"/>
          <w:kern w:val="0"/>
          <w:szCs w:val="22"/>
        </w:rPr>
        <w:t>核酸を抽出して</w:t>
      </w:r>
      <w:r w:rsidR="00F622A4">
        <w:rPr>
          <w:rFonts w:cs="ＭＳ 明朝" w:hint="eastAsia"/>
          <w:b/>
          <w:color w:val="000000"/>
          <w:kern w:val="0"/>
          <w:szCs w:val="22"/>
        </w:rPr>
        <w:t>保管</w:t>
      </w:r>
    </w:p>
    <w:p w14:paraId="76786EB0" w14:textId="666CEED5" w:rsidR="00CE6DEB" w:rsidRPr="000228F7"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（３）</w:t>
      </w:r>
      <w:r w:rsidRPr="000228F7">
        <w:rPr>
          <w:rFonts w:cs="ＭＳ 明朝" w:hint="eastAsia"/>
          <w:b/>
          <w:color w:val="000000"/>
          <w:kern w:val="0"/>
          <w:szCs w:val="22"/>
        </w:rPr>
        <w:t>その他（　　　）</w:t>
      </w:r>
    </w:p>
    <w:p w14:paraId="1DB5F4BF" w14:textId="6E462DF3" w:rsidR="00CE6DEB" w:rsidRPr="000228F7" w:rsidRDefault="00EA170B" w:rsidP="00235766">
      <w:pPr>
        <w:autoSpaceDE w:val="0"/>
        <w:autoSpaceDN w:val="0"/>
        <w:adjustRightInd w:val="0"/>
        <w:rPr>
          <w:rFonts w:cs="ＭＳ 明朝"/>
          <w:b/>
          <w:color w:val="000000"/>
          <w:kern w:val="0"/>
          <w:szCs w:val="22"/>
        </w:rPr>
      </w:pPr>
      <w:r>
        <w:rPr>
          <w:rFonts w:cs="ＭＳ 明朝" w:hint="eastAsia"/>
          <w:b/>
          <w:color w:val="000000"/>
          <w:kern w:val="0"/>
          <w:szCs w:val="22"/>
        </w:rPr>
        <w:t>3</w:t>
      </w:r>
      <w:r w:rsidR="00CE6DEB" w:rsidRPr="000228F7">
        <w:rPr>
          <w:rFonts w:cs="ＭＳ 明朝"/>
          <w:b/>
          <w:color w:val="000000"/>
          <w:kern w:val="0"/>
          <w:szCs w:val="22"/>
        </w:rPr>
        <w:t>.</w:t>
      </w:r>
      <w:r w:rsidR="00CE6DEB" w:rsidRPr="000228F7">
        <w:rPr>
          <w:rFonts w:cs="ＭＳ 明朝" w:hint="eastAsia"/>
          <w:b/>
          <w:color w:val="000000"/>
          <w:kern w:val="0"/>
          <w:szCs w:val="22"/>
        </w:rPr>
        <w:t xml:space="preserve">　</w:t>
      </w:r>
      <w:r w:rsidR="00CE6DEB" w:rsidRPr="000228F7">
        <w:rPr>
          <w:rFonts w:cs="ＭＳ 明朝"/>
          <w:b/>
          <w:color w:val="000000"/>
          <w:kern w:val="0"/>
          <w:szCs w:val="22"/>
          <w:u w:val="single"/>
        </w:rPr>
        <w:t>1</w:t>
      </w:r>
      <w:r w:rsidR="00CE6DEB" w:rsidRPr="000228F7">
        <w:rPr>
          <w:rFonts w:cs="ＭＳ 明朝" w:hint="eastAsia"/>
          <w:b/>
          <w:color w:val="000000"/>
          <w:kern w:val="0"/>
          <w:szCs w:val="22"/>
          <w:u w:val="single"/>
        </w:rPr>
        <w:t>で</w:t>
      </w:r>
      <w:r>
        <w:rPr>
          <w:rFonts w:cs="ＭＳ 明朝" w:hint="eastAsia"/>
          <w:b/>
          <w:color w:val="000000"/>
          <w:kern w:val="0"/>
          <w:szCs w:val="22"/>
          <w:u w:val="single"/>
        </w:rPr>
        <w:t>（１）</w:t>
      </w:r>
      <w:r w:rsidR="00CE6DEB" w:rsidRPr="000228F7">
        <w:rPr>
          <w:rFonts w:cs="ＭＳ 明朝" w:hint="eastAsia"/>
          <w:b/>
          <w:color w:val="000000"/>
          <w:kern w:val="0"/>
          <w:szCs w:val="22"/>
          <w:u w:val="single"/>
        </w:rPr>
        <w:t>の場合</w:t>
      </w:r>
      <w:r w:rsidR="00CE6DEB" w:rsidRPr="000228F7">
        <w:rPr>
          <w:rFonts w:cs="ＭＳ 明朝" w:hint="eastAsia"/>
          <w:b/>
          <w:color w:val="000000"/>
          <w:kern w:val="0"/>
          <w:szCs w:val="22"/>
        </w:rPr>
        <w:t>、試料の</w:t>
      </w:r>
      <w:r w:rsidR="00F622A4">
        <w:rPr>
          <w:rFonts w:cs="ＭＳ 明朝" w:hint="eastAsia"/>
          <w:b/>
          <w:color w:val="000000"/>
          <w:kern w:val="0"/>
          <w:szCs w:val="22"/>
        </w:rPr>
        <w:t>保管</w:t>
      </w:r>
      <w:r w:rsidR="00CE6DEB" w:rsidRPr="000228F7">
        <w:rPr>
          <w:rFonts w:cs="ＭＳ 明朝" w:hint="eastAsia"/>
          <w:b/>
          <w:color w:val="000000"/>
          <w:kern w:val="0"/>
          <w:szCs w:val="22"/>
        </w:rPr>
        <w:t>期間が過ぎた場合</w:t>
      </w:r>
      <w:r w:rsidR="008C578F">
        <w:rPr>
          <w:rFonts w:cs="ＭＳ 明朝" w:hint="eastAsia"/>
          <w:b/>
          <w:color w:val="000000"/>
          <w:kern w:val="0"/>
          <w:szCs w:val="22"/>
        </w:rPr>
        <w:t>又は</w:t>
      </w:r>
      <w:r w:rsidR="00CE6DEB" w:rsidRPr="000228F7">
        <w:rPr>
          <w:rFonts w:cs="ＭＳ 明朝" w:hint="eastAsia"/>
          <w:b/>
          <w:color w:val="000000"/>
          <w:kern w:val="0"/>
          <w:szCs w:val="22"/>
        </w:rPr>
        <w:t>当研究実施期間後、試料を当該機関内に</w:t>
      </w:r>
      <w:r w:rsidR="00F622A4">
        <w:rPr>
          <w:rFonts w:cs="ＭＳ 明朝" w:hint="eastAsia"/>
          <w:b/>
          <w:color w:val="000000"/>
          <w:kern w:val="0"/>
          <w:szCs w:val="22"/>
        </w:rPr>
        <w:t>保管</w:t>
      </w:r>
      <w:r w:rsidR="00CE6DEB" w:rsidRPr="000228F7">
        <w:rPr>
          <w:rFonts w:cs="ＭＳ 明朝" w:hint="eastAsia"/>
          <w:b/>
          <w:color w:val="000000"/>
          <w:kern w:val="0"/>
          <w:szCs w:val="22"/>
        </w:rPr>
        <w:t>するか？</w:t>
      </w:r>
    </w:p>
    <w:p w14:paraId="4458D173" w14:textId="2E61CB0F" w:rsidR="00224EF6"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lastRenderedPageBreak/>
        <w:t>□</w:t>
      </w:r>
      <w:r w:rsidR="00EA170B">
        <w:rPr>
          <w:rFonts w:cs="ＭＳ 明朝" w:hint="eastAsia"/>
          <w:b/>
          <w:color w:val="000000"/>
          <w:kern w:val="0"/>
          <w:szCs w:val="22"/>
        </w:rPr>
        <w:t>（１）</w:t>
      </w:r>
      <w:r w:rsidR="00F622A4">
        <w:rPr>
          <w:rFonts w:cs="ＭＳ 明朝" w:hint="eastAsia"/>
          <w:b/>
          <w:color w:val="000000"/>
          <w:kern w:val="0"/>
          <w:szCs w:val="22"/>
        </w:rPr>
        <w:t>保管</w:t>
      </w:r>
      <w:r w:rsidRPr="000228F7">
        <w:rPr>
          <w:rFonts w:cs="ＭＳ 明朝" w:hint="eastAsia"/>
          <w:b/>
          <w:color w:val="000000"/>
          <w:kern w:val="0"/>
          <w:szCs w:val="22"/>
        </w:rPr>
        <w:t>する（試料提供者又は代諾者の同意を条件とする）</w:t>
      </w:r>
    </w:p>
    <w:p w14:paraId="171EBBA3" w14:textId="7E2FF80F" w:rsidR="00EA170B" w:rsidRPr="005E75DD"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□①血液、組織のまま</w:t>
      </w:r>
      <w:r w:rsidR="00F622A4">
        <w:rPr>
          <w:rFonts w:cs="ＭＳ 明朝" w:hint="eastAsia"/>
          <w:b/>
          <w:color w:val="000000"/>
          <w:kern w:val="0"/>
          <w:szCs w:val="22"/>
        </w:rPr>
        <w:t>保管</w:t>
      </w:r>
    </w:p>
    <w:p w14:paraId="11110D5F" w14:textId="52A62374" w:rsidR="00EA170B" w:rsidRPr="005E75DD"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□②核酸を抽出して</w:t>
      </w:r>
      <w:r w:rsidR="00F622A4">
        <w:rPr>
          <w:rFonts w:cs="ＭＳ 明朝" w:hint="eastAsia"/>
          <w:b/>
          <w:color w:val="000000"/>
          <w:kern w:val="0"/>
          <w:szCs w:val="22"/>
        </w:rPr>
        <w:t>保管</w:t>
      </w:r>
    </w:p>
    <w:p w14:paraId="563AAEFB" w14:textId="2B379966" w:rsidR="00EA170B" w:rsidRPr="005E75DD"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□③その他（　　　）</w:t>
      </w:r>
    </w:p>
    <w:p w14:paraId="0214E118" w14:textId="6BCC4C65" w:rsidR="008A75B3" w:rsidRDefault="00CE6DEB" w:rsidP="00235766">
      <w:pPr>
        <w:autoSpaceDE w:val="0"/>
        <w:autoSpaceDN w:val="0"/>
        <w:adjustRightInd w:val="0"/>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（２）</w:t>
      </w:r>
      <w:r w:rsidR="00F622A4">
        <w:rPr>
          <w:rFonts w:cs="ＭＳ 明朝" w:hint="eastAsia"/>
          <w:b/>
          <w:color w:val="000000"/>
          <w:kern w:val="0"/>
          <w:szCs w:val="22"/>
        </w:rPr>
        <w:t>保管</w:t>
      </w:r>
      <w:r w:rsidRPr="000228F7">
        <w:rPr>
          <w:rFonts w:cs="ＭＳ 明朝" w:hint="eastAsia"/>
          <w:b/>
          <w:color w:val="000000"/>
          <w:kern w:val="0"/>
          <w:szCs w:val="22"/>
        </w:rPr>
        <w:t>しない</w:t>
      </w:r>
    </w:p>
    <w:p w14:paraId="44A50CD8" w14:textId="3D6387E1" w:rsidR="00CE6DEB" w:rsidRPr="000228F7" w:rsidRDefault="00EA170B" w:rsidP="00235766">
      <w:pPr>
        <w:autoSpaceDE w:val="0"/>
        <w:autoSpaceDN w:val="0"/>
        <w:adjustRightInd w:val="0"/>
        <w:rPr>
          <w:rFonts w:cs="ＭＳ 明朝"/>
          <w:b/>
          <w:color w:val="000000"/>
          <w:kern w:val="0"/>
          <w:szCs w:val="22"/>
        </w:rPr>
      </w:pPr>
      <w:r>
        <w:rPr>
          <w:rFonts w:cs="ＭＳ 明朝" w:hint="eastAsia"/>
          <w:b/>
          <w:color w:val="000000"/>
          <w:kern w:val="0"/>
          <w:szCs w:val="22"/>
        </w:rPr>
        <w:t>4</w:t>
      </w:r>
      <w:r w:rsidR="00CE6DEB" w:rsidRPr="000228F7">
        <w:rPr>
          <w:rFonts w:cs="ＭＳ 明朝"/>
          <w:b/>
          <w:color w:val="000000"/>
          <w:kern w:val="0"/>
          <w:szCs w:val="22"/>
        </w:rPr>
        <w:t>.</w:t>
      </w:r>
      <w:r w:rsidR="00CE6DEB" w:rsidRPr="000228F7">
        <w:rPr>
          <w:rFonts w:cs="ＭＳ 明朝" w:hint="eastAsia"/>
          <w:b/>
          <w:color w:val="000000"/>
          <w:kern w:val="0"/>
          <w:szCs w:val="22"/>
        </w:rPr>
        <w:t xml:space="preserve">　</w:t>
      </w:r>
      <w:r w:rsidR="00CE6DEB" w:rsidRPr="000228F7">
        <w:rPr>
          <w:rFonts w:cs="ＭＳ 明朝"/>
          <w:b/>
          <w:color w:val="000000"/>
          <w:kern w:val="0"/>
          <w:szCs w:val="22"/>
          <w:u w:val="single"/>
        </w:rPr>
        <w:t>1</w:t>
      </w:r>
      <w:r w:rsidR="00CE6DEB" w:rsidRPr="000228F7">
        <w:rPr>
          <w:rFonts w:cs="ＭＳ 明朝" w:hint="eastAsia"/>
          <w:b/>
          <w:color w:val="000000"/>
          <w:kern w:val="0"/>
          <w:szCs w:val="22"/>
          <w:u w:val="single"/>
        </w:rPr>
        <w:t>で</w:t>
      </w:r>
      <w:r>
        <w:rPr>
          <w:rFonts w:cs="ＭＳ 明朝" w:hint="eastAsia"/>
          <w:b/>
          <w:color w:val="000000"/>
          <w:kern w:val="0"/>
          <w:szCs w:val="22"/>
          <w:u w:val="single"/>
        </w:rPr>
        <w:t>（２）</w:t>
      </w:r>
      <w:r w:rsidR="00CE6DEB" w:rsidRPr="000228F7">
        <w:rPr>
          <w:rFonts w:cs="ＭＳ 明朝" w:hint="eastAsia"/>
          <w:b/>
          <w:color w:val="000000"/>
          <w:kern w:val="0"/>
          <w:szCs w:val="22"/>
          <w:u w:val="single"/>
        </w:rPr>
        <w:t>の場合</w:t>
      </w:r>
      <w:r w:rsidR="00CE6DEB" w:rsidRPr="000228F7">
        <w:rPr>
          <w:rFonts w:cs="ＭＳ 明朝" w:hint="eastAsia"/>
          <w:b/>
          <w:color w:val="000000"/>
          <w:kern w:val="0"/>
          <w:szCs w:val="22"/>
        </w:rPr>
        <w:t>、試料の</w:t>
      </w:r>
      <w:r w:rsidR="00F622A4">
        <w:rPr>
          <w:rFonts w:cs="ＭＳ 明朝" w:hint="eastAsia"/>
          <w:b/>
          <w:color w:val="000000"/>
          <w:kern w:val="0"/>
          <w:szCs w:val="22"/>
        </w:rPr>
        <w:t>保管</w:t>
      </w:r>
      <w:r w:rsidR="00CE6DEB" w:rsidRPr="000228F7">
        <w:rPr>
          <w:rFonts w:cs="ＭＳ 明朝" w:hint="eastAsia"/>
          <w:b/>
          <w:color w:val="000000"/>
          <w:kern w:val="0"/>
          <w:szCs w:val="22"/>
        </w:rPr>
        <w:t>期間が過ぎた場合、試料・情報を共同研究機関に</w:t>
      </w:r>
      <w:r w:rsidR="00F622A4">
        <w:rPr>
          <w:rFonts w:cs="ＭＳ 明朝" w:hint="eastAsia"/>
          <w:b/>
          <w:color w:val="000000"/>
          <w:kern w:val="0"/>
          <w:szCs w:val="22"/>
        </w:rPr>
        <w:t>保管</w:t>
      </w:r>
      <w:r w:rsidR="00CE6DEB" w:rsidRPr="000228F7">
        <w:rPr>
          <w:rFonts w:cs="ＭＳ 明朝" w:hint="eastAsia"/>
          <w:b/>
          <w:color w:val="000000"/>
          <w:kern w:val="0"/>
          <w:szCs w:val="22"/>
        </w:rPr>
        <w:t>するか？</w:t>
      </w:r>
    </w:p>
    <w:p w14:paraId="19D4AE54" w14:textId="04AB9551" w:rsidR="00224EF6"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（１）</w:t>
      </w:r>
      <w:r w:rsidR="00F622A4">
        <w:rPr>
          <w:rFonts w:cs="ＭＳ 明朝" w:hint="eastAsia"/>
          <w:b/>
          <w:color w:val="000000"/>
          <w:kern w:val="0"/>
          <w:szCs w:val="22"/>
        </w:rPr>
        <w:t>保管</w:t>
      </w:r>
      <w:r w:rsidRPr="000228F7">
        <w:rPr>
          <w:rFonts w:cs="ＭＳ 明朝" w:hint="eastAsia"/>
          <w:b/>
          <w:color w:val="000000"/>
          <w:kern w:val="0"/>
          <w:szCs w:val="22"/>
        </w:rPr>
        <w:t>する（試料提供者又は代諾者の同意を条件とする）</w:t>
      </w:r>
    </w:p>
    <w:p w14:paraId="470F92E5" w14:textId="7BADFE7B" w:rsidR="00EA170B" w:rsidRPr="005E75DD"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□①血液、組織のまま</w:t>
      </w:r>
      <w:r w:rsidR="00F622A4">
        <w:rPr>
          <w:rFonts w:cs="ＭＳ 明朝" w:hint="eastAsia"/>
          <w:b/>
          <w:color w:val="000000"/>
          <w:kern w:val="0"/>
          <w:szCs w:val="22"/>
        </w:rPr>
        <w:t>保管</w:t>
      </w:r>
    </w:p>
    <w:p w14:paraId="3B8347EA" w14:textId="55A7F96D" w:rsidR="00EA170B" w:rsidRPr="005E75DD"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□②核酸を抽出して</w:t>
      </w:r>
      <w:r w:rsidR="00F622A4">
        <w:rPr>
          <w:rFonts w:cs="ＭＳ 明朝" w:hint="eastAsia"/>
          <w:b/>
          <w:color w:val="000000"/>
          <w:kern w:val="0"/>
          <w:szCs w:val="22"/>
        </w:rPr>
        <w:t>保管</w:t>
      </w:r>
    </w:p>
    <w:p w14:paraId="4EEC7E4A" w14:textId="0C382129" w:rsidR="00EA170B" w:rsidRPr="000228F7" w:rsidRDefault="00EA170B" w:rsidP="00235766">
      <w:pPr>
        <w:autoSpaceDE w:val="0"/>
        <w:autoSpaceDN w:val="0"/>
        <w:adjustRightInd w:val="0"/>
        <w:ind w:leftChars="200" w:left="432"/>
        <w:rPr>
          <w:rFonts w:cs="ＭＳ 明朝"/>
          <w:b/>
          <w:color w:val="000000"/>
          <w:kern w:val="0"/>
          <w:szCs w:val="22"/>
        </w:rPr>
      </w:pPr>
      <w:r w:rsidRPr="005E75DD">
        <w:rPr>
          <w:rFonts w:cs="ＭＳ 明朝" w:hint="eastAsia"/>
          <w:b/>
          <w:color w:val="000000"/>
          <w:kern w:val="0"/>
          <w:szCs w:val="22"/>
        </w:rPr>
        <w:t>□③その他（　　　）</w:t>
      </w:r>
    </w:p>
    <w:p w14:paraId="0AEA93B6" w14:textId="23A3BC90" w:rsidR="00CE6DEB" w:rsidRPr="000228F7" w:rsidRDefault="00CE6DEB" w:rsidP="00235766">
      <w:pPr>
        <w:autoSpaceDE w:val="0"/>
        <w:autoSpaceDN w:val="0"/>
        <w:adjustRightInd w:val="0"/>
        <w:ind w:leftChars="100" w:left="216"/>
        <w:rPr>
          <w:rFonts w:cs="ＭＳ 明朝"/>
          <w:b/>
          <w:color w:val="000000"/>
          <w:kern w:val="0"/>
          <w:szCs w:val="22"/>
        </w:rPr>
      </w:pPr>
      <w:r w:rsidRPr="000228F7">
        <w:rPr>
          <w:rFonts w:cs="ＭＳ 明朝" w:hint="eastAsia"/>
          <w:b/>
          <w:color w:val="000000"/>
          <w:kern w:val="0"/>
          <w:szCs w:val="22"/>
        </w:rPr>
        <w:t>□</w:t>
      </w:r>
      <w:r w:rsidR="00EA170B">
        <w:rPr>
          <w:rFonts w:cs="ＭＳ 明朝" w:hint="eastAsia"/>
          <w:b/>
          <w:color w:val="000000"/>
          <w:kern w:val="0"/>
          <w:szCs w:val="22"/>
        </w:rPr>
        <w:t>（２）</w:t>
      </w:r>
      <w:r w:rsidR="00F622A4">
        <w:rPr>
          <w:rFonts w:cs="ＭＳ 明朝" w:hint="eastAsia"/>
          <w:b/>
          <w:color w:val="000000"/>
          <w:kern w:val="0"/>
          <w:szCs w:val="22"/>
        </w:rPr>
        <w:t>保管</w:t>
      </w:r>
      <w:r w:rsidRPr="000228F7">
        <w:rPr>
          <w:rFonts w:cs="ＭＳ 明朝" w:hint="eastAsia"/>
          <w:b/>
          <w:color w:val="000000"/>
          <w:kern w:val="0"/>
          <w:szCs w:val="22"/>
        </w:rPr>
        <w:t>しない</w:t>
      </w:r>
    </w:p>
    <w:p w14:paraId="506FA292" w14:textId="77777777" w:rsidR="00067695" w:rsidRPr="00067695" w:rsidRDefault="00067695" w:rsidP="00235766">
      <w:pPr>
        <w:autoSpaceDE w:val="0"/>
        <w:autoSpaceDN w:val="0"/>
        <w:adjustRightInd w:val="0"/>
        <w:rPr>
          <w:rFonts w:cs="ＭＳ 明朝"/>
          <w:color w:val="000000"/>
          <w:kern w:val="0"/>
          <w:szCs w:val="22"/>
        </w:rPr>
      </w:pPr>
    </w:p>
    <w:p w14:paraId="65BCA895" w14:textId="77777777" w:rsidR="00E41A27" w:rsidRPr="00741B58" w:rsidRDefault="00E41A27" w:rsidP="007114A3">
      <w:pPr>
        <w:pStyle w:val="2"/>
      </w:pPr>
      <w:bookmarkStart w:id="712" w:name="_Toc411947369"/>
      <w:bookmarkStart w:id="713" w:name="_Toc132811597"/>
      <w:r w:rsidRPr="00C446B9">
        <w:rPr>
          <w:rFonts w:hint="eastAsia"/>
        </w:rPr>
        <w:t>廃棄</w:t>
      </w:r>
      <w:bookmarkEnd w:id="712"/>
      <w:bookmarkEnd w:id="713"/>
    </w:p>
    <w:p w14:paraId="1F19670A" w14:textId="28676E57" w:rsidR="00C273C3" w:rsidRDefault="00C273C3" w:rsidP="00BC23E8">
      <w:pPr>
        <w:rPr>
          <w:rFonts w:cs="ＭＳ 明朝"/>
          <w:color w:val="0070C0"/>
          <w:kern w:val="0"/>
          <w:szCs w:val="22"/>
        </w:rPr>
      </w:pPr>
      <w:r>
        <w:rPr>
          <w:rFonts w:cs="ＭＳ 明朝" w:hint="eastAsia"/>
          <w:color w:val="0070C0"/>
          <w:kern w:val="0"/>
          <w:szCs w:val="22"/>
        </w:rPr>
        <w:t>・試料及び情報等についてそれぞれ記載する（取扱いがあって、永年保管ではない場合）。</w:t>
      </w:r>
    </w:p>
    <w:p w14:paraId="7BCAE1F7" w14:textId="2202D730" w:rsidR="00D829DD" w:rsidRPr="00BB439F" w:rsidRDefault="008C2756" w:rsidP="00BC23E8">
      <w:pPr>
        <w:rPr>
          <w:rFonts w:cs="ＭＳ 明朝"/>
          <w:color w:val="0070C0"/>
          <w:kern w:val="0"/>
          <w:szCs w:val="22"/>
        </w:rPr>
      </w:pPr>
      <w:r w:rsidRPr="00BB439F">
        <w:rPr>
          <w:rFonts w:cs="ＭＳ 明朝" w:hint="eastAsia"/>
          <w:color w:val="0070C0"/>
          <w:kern w:val="0"/>
          <w:szCs w:val="22"/>
        </w:rPr>
        <w:t>（</w:t>
      </w:r>
      <w:r w:rsidR="00D829DD" w:rsidRPr="00BB439F">
        <w:rPr>
          <w:rFonts w:cs="ＭＳ 明朝" w:hint="eastAsia"/>
          <w:color w:val="0070C0"/>
          <w:kern w:val="0"/>
          <w:szCs w:val="22"/>
        </w:rPr>
        <w:t>例</w:t>
      </w:r>
      <w:r w:rsidR="00362122" w:rsidRPr="00BB439F">
        <w:rPr>
          <w:rFonts w:cs="ＭＳ 明朝" w:hint="eastAsia"/>
          <w:color w:val="0070C0"/>
          <w:kern w:val="0"/>
          <w:szCs w:val="22"/>
        </w:rPr>
        <w:t>1</w:t>
      </w:r>
      <w:r w:rsidR="00D829DD" w:rsidRPr="00BB439F">
        <w:rPr>
          <w:rFonts w:cs="ＭＳ 明朝" w:hint="eastAsia"/>
          <w:color w:val="0070C0"/>
          <w:kern w:val="0"/>
          <w:szCs w:val="22"/>
        </w:rPr>
        <w:t>）</w:t>
      </w:r>
    </w:p>
    <w:p w14:paraId="409BE9AA" w14:textId="563EC6C8" w:rsidR="00362122" w:rsidRPr="000228F7" w:rsidRDefault="00362122" w:rsidP="00BC23E8">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6E499B">
        <w:rPr>
          <w:rFonts w:cs="ＭＳ 明朝" w:hint="eastAsia"/>
          <w:color w:val="000000" w:themeColor="text1"/>
          <w:kern w:val="0"/>
          <w:szCs w:val="22"/>
        </w:rPr>
        <w:t>特定の個人を識別できないよう加工</w:t>
      </w:r>
      <w:r w:rsidR="00B96EC6">
        <w:rPr>
          <w:rFonts w:cs="ＭＳ 明朝" w:hint="eastAsia"/>
          <w:color w:val="000000" w:themeColor="text1"/>
          <w:kern w:val="0"/>
          <w:szCs w:val="22"/>
        </w:rPr>
        <w:t>（コード化）</w:t>
      </w:r>
      <w:r w:rsidR="00892CA1">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2745413B" w14:textId="3B35945F" w:rsidR="00892CA1" w:rsidRPr="00BB439F" w:rsidRDefault="00892CA1" w:rsidP="00BC23E8">
      <w:pPr>
        <w:rPr>
          <w:rFonts w:cs="ＭＳ 明朝"/>
          <w:color w:val="0070C0"/>
          <w:kern w:val="0"/>
          <w:szCs w:val="22"/>
        </w:rPr>
      </w:pPr>
      <w:r w:rsidRPr="00BB439F">
        <w:rPr>
          <w:rFonts w:cs="ＭＳ 明朝" w:hint="eastAsia"/>
          <w:color w:val="0070C0"/>
          <w:kern w:val="0"/>
          <w:szCs w:val="22"/>
        </w:rPr>
        <w:t>（例</w:t>
      </w:r>
      <w:r w:rsidRPr="00BB439F">
        <w:rPr>
          <w:rFonts w:cs="ＭＳ 明朝" w:hint="eastAsia"/>
          <w:color w:val="0070C0"/>
          <w:kern w:val="0"/>
          <w:szCs w:val="22"/>
        </w:rPr>
        <w:t>2</w:t>
      </w:r>
      <w:r w:rsidRPr="00BB439F">
        <w:rPr>
          <w:rFonts w:cs="ＭＳ 明朝" w:hint="eastAsia"/>
          <w:color w:val="0070C0"/>
          <w:kern w:val="0"/>
          <w:szCs w:val="22"/>
        </w:rPr>
        <w:t>）</w:t>
      </w:r>
    </w:p>
    <w:p w14:paraId="119C4B67" w14:textId="1B7448D2" w:rsidR="0034488A" w:rsidRPr="007D3665" w:rsidRDefault="00892CA1" w:rsidP="00BC23E8">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6E499B">
        <w:rPr>
          <w:rFonts w:cs="ＭＳ 明朝" w:hint="eastAsia"/>
          <w:color w:val="000000"/>
          <w:kern w:val="0"/>
          <w:szCs w:val="22"/>
        </w:rPr>
        <w:t>特定の個人を識別できないよう加工</w:t>
      </w:r>
      <w:r w:rsidR="00B96EC6">
        <w:rPr>
          <w:rFonts w:cs="ＭＳ 明朝" w:hint="eastAsia"/>
          <w:color w:val="000000"/>
          <w:kern w:val="0"/>
          <w:szCs w:val="22"/>
        </w:rPr>
        <w:t>（コード化）</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340557C8" w14:textId="77777777" w:rsidR="0034488A" w:rsidRPr="00AE72F6" w:rsidRDefault="0034488A" w:rsidP="00F242DB">
      <w:pPr>
        <w:pStyle w:val="a0"/>
        <w:ind w:left="0" w:firstLine="0"/>
      </w:pPr>
    </w:p>
    <w:p w14:paraId="4C055152" w14:textId="77777777" w:rsidR="00611ADC" w:rsidRPr="00E754E7" w:rsidRDefault="00611ADC" w:rsidP="007114A3">
      <w:pPr>
        <w:pStyle w:val="1"/>
      </w:pPr>
      <w:bookmarkStart w:id="714" w:name="_Toc132811598"/>
      <w:r w:rsidRPr="000A505B">
        <w:t>研究</w:t>
      </w:r>
      <w:r w:rsidRPr="000A505B">
        <w:rPr>
          <w:rFonts w:hint="eastAsia"/>
        </w:rPr>
        <w:t>機関の長への報告内容、</w:t>
      </w:r>
      <w:r w:rsidRPr="00E754E7">
        <w:rPr>
          <w:rFonts w:hint="eastAsia"/>
        </w:rPr>
        <w:t>方法</w:t>
      </w:r>
      <w:bookmarkEnd w:id="714"/>
    </w:p>
    <w:p w14:paraId="030DA370" w14:textId="77777777" w:rsidR="00611ADC" w:rsidRPr="00EC1CF8" w:rsidRDefault="00611ADC">
      <w:pPr>
        <w:pStyle w:val="a0"/>
        <w:spacing w:line="240" w:lineRule="auto"/>
        <w:ind w:left="0" w:firstLineChars="100" w:firstLine="217"/>
        <w:rPr>
          <w:rFonts w:ascii="ＭＳ 明朝" w:hAnsi="ＭＳ 明朝" w:cs="ＭＳゴシック"/>
          <w:b/>
          <w:kern w:val="0"/>
        </w:rPr>
      </w:pPr>
      <w:r w:rsidRPr="00EC1CF8">
        <w:rPr>
          <w:rFonts w:asciiTheme="minorEastAsia" w:eastAsiaTheme="minorEastAsia" w:hAnsiTheme="minorEastAsia" w:hint="eastAsia"/>
          <w:b/>
        </w:rPr>
        <w:t>研究責任</w:t>
      </w:r>
      <w:r w:rsidR="00DF7A36" w:rsidRPr="00EC1CF8">
        <w:rPr>
          <w:rFonts w:asciiTheme="minorEastAsia" w:eastAsiaTheme="minorEastAsia" w:hAnsiTheme="minorEastAsia" w:hint="eastAsia"/>
          <w:b/>
        </w:rPr>
        <w:t>者</w:t>
      </w:r>
      <w:r w:rsidRPr="00EC1CF8">
        <w:rPr>
          <w:rFonts w:asciiTheme="minorEastAsia" w:eastAsiaTheme="minorEastAsia" w:hAnsiTheme="minorEastAsia" w:hint="eastAsia"/>
          <w:b/>
        </w:rPr>
        <w:t>は、</w:t>
      </w:r>
      <w:r w:rsidR="00E754E7" w:rsidRPr="00EC1CF8">
        <w:rPr>
          <w:rFonts w:asciiTheme="minorEastAsia" w:eastAsiaTheme="minorEastAsia" w:hAnsiTheme="minorEastAsia" w:hint="eastAsia"/>
          <w:b/>
        </w:rPr>
        <w:t>以下を</w:t>
      </w:r>
      <w:r w:rsidR="00E754E7" w:rsidRPr="00EC1CF8">
        <w:rPr>
          <w:rFonts w:asciiTheme="minorEastAsia" w:eastAsiaTheme="minorEastAsia" w:hAnsiTheme="minorEastAsia" w:cs="ＭＳゴシック" w:hint="eastAsia"/>
          <w:b/>
          <w:kern w:val="0"/>
        </w:rPr>
        <w:t>研究機関の長に</w:t>
      </w:r>
      <w:r w:rsidR="000D62DF" w:rsidRPr="00EC1CF8">
        <w:rPr>
          <w:rFonts w:asciiTheme="minorEastAsia" w:eastAsiaTheme="minorEastAsia" w:hAnsiTheme="minorEastAsia" w:hint="eastAsia"/>
          <w:b/>
          <w:color w:val="000000"/>
        </w:rPr>
        <w:t>所定の様式</w:t>
      </w:r>
      <w:r w:rsidR="00E754E7" w:rsidRPr="00EC1CF8">
        <w:rPr>
          <w:rFonts w:asciiTheme="minorEastAsia" w:eastAsiaTheme="minorEastAsia" w:hAnsiTheme="minorEastAsia" w:cs="ＭＳゴシック" w:hint="eastAsia"/>
          <w:b/>
          <w:kern w:val="0"/>
        </w:rPr>
        <w:t>により報告する</w:t>
      </w:r>
      <w:r w:rsidR="00E754E7" w:rsidRPr="00EC1CF8">
        <w:rPr>
          <w:rFonts w:cs="ＭＳゴシック" w:hint="eastAsia"/>
          <w:b/>
          <w:kern w:val="0"/>
        </w:rPr>
        <w:t>。</w:t>
      </w:r>
    </w:p>
    <w:p w14:paraId="3D43C1B3" w14:textId="77777777" w:rsidR="000D62DF" w:rsidRPr="00CE5595" w:rsidRDefault="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・倫理的妥当性・科学的合理性を損なう事実に関する報告</w:t>
      </w:r>
    </w:p>
    <w:p w14:paraId="6B6ACAD7" w14:textId="77777777" w:rsidR="000D62DF" w:rsidRPr="00CE5595" w:rsidRDefault="000D62DF">
      <w:pPr>
        <w:pStyle w:val="a0"/>
        <w:spacing w:line="240" w:lineRule="auto"/>
        <w:ind w:leftChars="100" w:left="432" w:hangingChars="100" w:hanging="216"/>
        <w:rPr>
          <w:rFonts w:ascii="ＭＳ 明朝" w:hAnsi="ＭＳ 明朝" w:cs="ＭＳゴシック"/>
          <w:kern w:val="0"/>
        </w:rPr>
      </w:pPr>
      <w:r w:rsidRPr="00CE5595">
        <w:rPr>
          <w:rFonts w:ascii="ＭＳ 明朝" w:hAnsi="ＭＳ 明朝" w:cs="ＭＳゴシック" w:hint="eastAsia"/>
          <w:kern w:val="0"/>
        </w:rPr>
        <w:t>・研究の実施の適正性若しくは研究結果の信頼を損なう事実若しくは情報又は損なうおそれのある情報を得た場合の報告</w:t>
      </w:r>
    </w:p>
    <w:p w14:paraId="7AF490A4" w14:textId="77777777" w:rsidR="000D62DF" w:rsidRPr="00CE5595" w:rsidRDefault="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・研究の進捗状況及び有害事象発生状況の報告</w:t>
      </w:r>
    </w:p>
    <w:p w14:paraId="135DCB35" w14:textId="77777777" w:rsidR="000D62DF" w:rsidRPr="00CE5595" w:rsidRDefault="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・人体から取得された試料及び情報等の管理状況に関する報告</w:t>
      </w:r>
    </w:p>
    <w:p w14:paraId="76E59CA7" w14:textId="77777777" w:rsidR="00CB1D5E" w:rsidRDefault="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・研究終了及び研究結果概要の報告</w:t>
      </w:r>
    </w:p>
    <w:p w14:paraId="10496BD3" w14:textId="140A4C35" w:rsidR="000D62DF" w:rsidRPr="00BC23E8" w:rsidRDefault="00CB1D5E">
      <w:pPr>
        <w:pStyle w:val="a0"/>
        <w:spacing w:line="240" w:lineRule="auto"/>
        <w:ind w:leftChars="100" w:left="432" w:hangingChars="100" w:hanging="216"/>
        <w:rPr>
          <w:rFonts w:ascii="ＭＳ 明朝" w:hAnsi="ＭＳ 明朝" w:cs="ＭＳゴシック"/>
          <w:color w:val="000000" w:themeColor="text1"/>
          <w:kern w:val="0"/>
        </w:rPr>
      </w:pPr>
      <w:r w:rsidRPr="00BC23E8">
        <w:rPr>
          <w:rFonts w:ascii="ＭＳ 明朝"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6BBA40A3" w14:textId="77777777" w:rsidR="00611ADC" w:rsidRPr="00F82588" w:rsidRDefault="00611ADC">
      <w:pPr>
        <w:pStyle w:val="a0"/>
        <w:spacing w:line="240" w:lineRule="auto"/>
        <w:ind w:left="0" w:firstLine="0"/>
      </w:pPr>
    </w:p>
    <w:p w14:paraId="57674FF8" w14:textId="77777777" w:rsidR="00F242DB" w:rsidRPr="00D751D0" w:rsidRDefault="00F242DB" w:rsidP="00235766">
      <w:pPr>
        <w:autoSpaceDE w:val="0"/>
        <w:autoSpaceDN w:val="0"/>
        <w:adjustRightInd w:val="0"/>
        <w:ind w:left="216" w:hangingChars="100" w:hanging="216"/>
        <w:rPr>
          <w:rFonts w:ascii="ＭＳ 明朝" w:hAnsi="ＭＳ 明朝" w:cs="ＭＳゴシック"/>
          <w:kern w:val="0"/>
        </w:rPr>
      </w:pPr>
    </w:p>
    <w:p w14:paraId="66AA4B45" w14:textId="77777777" w:rsidR="00CA1394" w:rsidRPr="00EC1CF8" w:rsidRDefault="00CA1394" w:rsidP="007114A3">
      <w:pPr>
        <w:pStyle w:val="aff2"/>
      </w:pPr>
      <w:bookmarkStart w:id="715" w:name="_Toc87887025"/>
      <w:bookmarkStart w:id="716" w:name="_Toc88636419"/>
      <w:bookmarkStart w:id="717" w:name="_Toc92200997"/>
      <w:bookmarkStart w:id="718" w:name="_Toc87887026"/>
      <w:bookmarkStart w:id="719" w:name="_Toc88636420"/>
      <w:bookmarkStart w:id="720" w:name="_Toc92200998"/>
      <w:bookmarkStart w:id="721" w:name="_Toc87887027"/>
      <w:bookmarkStart w:id="722" w:name="_Toc88636421"/>
      <w:bookmarkStart w:id="723" w:name="_Toc92200999"/>
      <w:bookmarkStart w:id="724" w:name="_Toc87887028"/>
      <w:bookmarkStart w:id="725" w:name="_Toc88636422"/>
      <w:bookmarkStart w:id="726" w:name="_Toc92201000"/>
      <w:bookmarkStart w:id="727" w:name="_Toc87887029"/>
      <w:bookmarkStart w:id="728" w:name="_Toc88636423"/>
      <w:bookmarkStart w:id="729" w:name="_Toc92201001"/>
      <w:bookmarkStart w:id="730" w:name="_Toc87887030"/>
      <w:bookmarkStart w:id="731" w:name="_Toc88636424"/>
      <w:bookmarkStart w:id="732" w:name="_Toc92201002"/>
      <w:bookmarkStart w:id="733" w:name="_Toc87887031"/>
      <w:bookmarkStart w:id="734" w:name="_Toc88636425"/>
      <w:bookmarkStart w:id="735" w:name="_Toc92201003"/>
      <w:bookmarkStart w:id="736" w:name="_Toc87887032"/>
      <w:bookmarkStart w:id="737" w:name="_Toc88636426"/>
      <w:bookmarkStart w:id="738" w:name="_Toc92201004"/>
      <w:bookmarkStart w:id="739" w:name="_Toc87887033"/>
      <w:bookmarkStart w:id="740" w:name="_Toc88636427"/>
      <w:bookmarkStart w:id="741" w:name="_Toc92201005"/>
      <w:bookmarkStart w:id="742" w:name="_Toc87887034"/>
      <w:bookmarkStart w:id="743" w:name="_Toc88636428"/>
      <w:bookmarkStart w:id="744" w:name="_Toc92201006"/>
      <w:bookmarkStart w:id="745" w:name="_Toc87887035"/>
      <w:bookmarkStart w:id="746" w:name="_Toc88636429"/>
      <w:bookmarkStart w:id="747" w:name="_Toc92201007"/>
      <w:bookmarkStart w:id="748" w:name="_Toc87887036"/>
      <w:bookmarkStart w:id="749" w:name="_Toc88636430"/>
      <w:bookmarkStart w:id="750" w:name="_Toc92201008"/>
      <w:bookmarkStart w:id="751" w:name="_Toc87887037"/>
      <w:bookmarkStart w:id="752" w:name="_Toc88636431"/>
      <w:bookmarkStart w:id="753" w:name="_Toc92201009"/>
      <w:bookmarkStart w:id="754" w:name="_Toc87887038"/>
      <w:bookmarkStart w:id="755" w:name="_Toc88636432"/>
      <w:bookmarkStart w:id="756" w:name="_Toc92201010"/>
      <w:bookmarkStart w:id="757" w:name="_Toc87887039"/>
      <w:bookmarkStart w:id="758" w:name="_Toc88636433"/>
      <w:bookmarkStart w:id="759" w:name="_Toc92201011"/>
      <w:bookmarkStart w:id="760" w:name="_Toc87887040"/>
      <w:bookmarkStart w:id="761" w:name="_Toc88636434"/>
      <w:bookmarkStart w:id="762" w:name="_Toc92201012"/>
      <w:bookmarkStart w:id="763" w:name="_Toc87887041"/>
      <w:bookmarkStart w:id="764" w:name="_Toc88636435"/>
      <w:bookmarkStart w:id="765" w:name="_Toc92201013"/>
      <w:bookmarkStart w:id="766" w:name="_Toc87887042"/>
      <w:bookmarkStart w:id="767" w:name="_Toc88636436"/>
      <w:bookmarkStart w:id="768" w:name="_Toc92201014"/>
      <w:bookmarkStart w:id="769" w:name="_Toc87887043"/>
      <w:bookmarkStart w:id="770" w:name="_Toc88636437"/>
      <w:bookmarkStart w:id="771" w:name="_Toc92201015"/>
      <w:bookmarkStart w:id="772" w:name="_Toc87887044"/>
      <w:bookmarkStart w:id="773" w:name="_Toc88636438"/>
      <w:bookmarkStart w:id="774" w:name="_Toc92201016"/>
      <w:bookmarkStart w:id="775" w:name="_Toc87887045"/>
      <w:bookmarkStart w:id="776" w:name="_Toc88636439"/>
      <w:bookmarkStart w:id="777" w:name="_Toc92201017"/>
      <w:bookmarkStart w:id="778" w:name="_Toc87887046"/>
      <w:bookmarkStart w:id="779" w:name="_Toc88636440"/>
      <w:bookmarkStart w:id="780" w:name="_Toc92201018"/>
      <w:bookmarkStart w:id="781" w:name="_Toc87887047"/>
      <w:bookmarkStart w:id="782" w:name="_Toc88636441"/>
      <w:bookmarkStart w:id="783" w:name="_Toc92201019"/>
      <w:bookmarkStart w:id="784" w:name="_Toc87887048"/>
      <w:bookmarkStart w:id="785" w:name="_Toc88636442"/>
      <w:bookmarkStart w:id="786" w:name="_Toc92201020"/>
      <w:bookmarkStart w:id="787" w:name="_Toc87887049"/>
      <w:bookmarkStart w:id="788" w:name="_Toc88636443"/>
      <w:bookmarkStart w:id="789" w:name="_Toc92201021"/>
      <w:bookmarkStart w:id="790" w:name="_Toc87887050"/>
      <w:bookmarkStart w:id="791" w:name="_Toc88636444"/>
      <w:bookmarkStart w:id="792" w:name="_Toc92201022"/>
      <w:bookmarkStart w:id="793" w:name="_Toc87887051"/>
      <w:bookmarkStart w:id="794" w:name="_Toc88636445"/>
      <w:bookmarkStart w:id="795" w:name="_Toc92201023"/>
      <w:bookmarkStart w:id="796" w:name="_Toc87887052"/>
      <w:bookmarkStart w:id="797" w:name="_Toc88636446"/>
      <w:bookmarkStart w:id="798" w:name="_Toc92201024"/>
      <w:bookmarkStart w:id="799" w:name="_Toc87887053"/>
      <w:bookmarkStart w:id="800" w:name="_Toc88636447"/>
      <w:bookmarkStart w:id="801" w:name="_Toc92201025"/>
      <w:bookmarkStart w:id="802" w:name="_Toc87887054"/>
      <w:bookmarkStart w:id="803" w:name="_Toc88636448"/>
      <w:bookmarkStart w:id="804" w:name="_Toc92201026"/>
      <w:bookmarkStart w:id="805" w:name="_Toc87887055"/>
      <w:bookmarkStart w:id="806" w:name="_Toc88636449"/>
      <w:bookmarkStart w:id="807" w:name="_Toc92201027"/>
      <w:bookmarkStart w:id="808" w:name="_Toc87887056"/>
      <w:bookmarkStart w:id="809" w:name="_Toc88636450"/>
      <w:bookmarkStart w:id="810" w:name="_Toc92201028"/>
      <w:bookmarkStart w:id="811" w:name="_Toc87887057"/>
      <w:bookmarkStart w:id="812" w:name="_Toc88636451"/>
      <w:bookmarkStart w:id="813" w:name="_Toc92201029"/>
      <w:bookmarkStart w:id="814" w:name="_Toc87887058"/>
      <w:bookmarkStart w:id="815" w:name="_Toc88636452"/>
      <w:bookmarkStart w:id="816" w:name="_Toc92201030"/>
      <w:bookmarkStart w:id="817" w:name="_Toc87887059"/>
      <w:bookmarkStart w:id="818" w:name="_Toc88636453"/>
      <w:bookmarkStart w:id="819" w:name="_Toc92201031"/>
      <w:bookmarkStart w:id="820" w:name="_Toc87887060"/>
      <w:bookmarkStart w:id="821" w:name="_Toc88636454"/>
      <w:bookmarkStart w:id="822" w:name="_Toc92201032"/>
      <w:bookmarkStart w:id="823" w:name="_Toc87887061"/>
      <w:bookmarkStart w:id="824" w:name="_Toc88636455"/>
      <w:bookmarkStart w:id="825" w:name="_Toc92201033"/>
      <w:bookmarkStart w:id="826" w:name="_Toc87887062"/>
      <w:bookmarkStart w:id="827" w:name="_Toc88636456"/>
      <w:bookmarkStart w:id="828" w:name="_Toc92201034"/>
      <w:bookmarkStart w:id="829" w:name="_Toc87887063"/>
      <w:bookmarkStart w:id="830" w:name="_Toc88636457"/>
      <w:bookmarkStart w:id="831" w:name="_Toc92201035"/>
      <w:bookmarkStart w:id="832" w:name="_Toc87887064"/>
      <w:bookmarkStart w:id="833" w:name="_Toc88636458"/>
      <w:bookmarkStart w:id="834" w:name="_Toc92201036"/>
      <w:bookmarkStart w:id="835" w:name="_Toc87887065"/>
      <w:bookmarkStart w:id="836" w:name="_Toc88636459"/>
      <w:bookmarkStart w:id="837" w:name="_Toc92201037"/>
      <w:bookmarkStart w:id="838" w:name="_Toc87887066"/>
      <w:bookmarkStart w:id="839" w:name="_Toc88636460"/>
      <w:bookmarkStart w:id="840" w:name="_Toc92201038"/>
      <w:bookmarkStart w:id="841" w:name="_Toc87887067"/>
      <w:bookmarkStart w:id="842" w:name="_Toc88636461"/>
      <w:bookmarkStart w:id="843" w:name="_Toc92201039"/>
      <w:bookmarkStart w:id="844" w:name="_Toc87887068"/>
      <w:bookmarkStart w:id="845" w:name="_Toc88636462"/>
      <w:bookmarkStart w:id="846" w:name="_Toc92201040"/>
      <w:bookmarkStart w:id="847" w:name="_Toc87887069"/>
      <w:bookmarkStart w:id="848" w:name="_Toc88636463"/>
      <w:bookmarkStart w:id="849" w:name="_Toc92201041"/>
      <w:bookmarkStart w:id="850" w:name="_Toc87887070"/>
      <w:bookmarkStart w:id="851" w:name="_Toc88636464"/>
      <w:bookmarkStart w:id="852" w:name="_Toc92201042"/>
      <w:bookmarkStart w:id="853" w:name="_Toc87887071"/>
      <w:bookmarkStart w:id="854" w:name="_Toc88636465"/>
      <w:bookmarkStart w:id="855" w:name="_Toc92201043"/>
      <w:bookmarkStart w:id="856" w:name="_Toc87887072"/>
      <w:bookmarkStart w:id="857" w:name="_Toc88636466"/>
      <w:bookmarkStart w:id="858" w:name="_Toc92201044"/>
      <w:bookmarkStart w:id="859" w:name="_Toc87887073"/>
      <w:bookmarkStart w:id="860" w:name="_Toc88636467"/>
      <w:bookmarkStart w:id="861" w:name="_Toc92201045"/>
      <w:bookmarkStart w:id="862" w:name="_Toc87887074"/>
      <w:bookmarkStart w:id="863" w:name="_Toc88636468"/>
      <w:bookmarkStart w:id="864" w:name="_Toc92201046"/>
      <w:bookmarkStart w:id="865" w:name="_Toc411947390"/>
      <w:bookmarkStart w:id="866" w:name="_Toc132811599"/>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Pr="00EC1CF8">
        <w:t>研究</w:t>
      </w:r>
      <w:r w:rsidRPr="00EC1CF8">
        <w:rPr>
          <w:rFonts w:hint="eastAsia"/>
        </w:rPr>
        <w:t>計画書の変更</w:t>
      </w:r>
      <w:bookmarkEnd w:id="865"/>
      <w:bookmarkEnd w:id="866"/>
    </w:p>
    <w:p w14:paraId="2E16961F" w14:textId="1D7436BA" w:rsidR="00CA1394" w:rsidRPr="00C32230" w:rsidRDefault="001A6CCA" w:rsidP="00235766">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9F26EC">
        <w:rPr>
          <w:rFonts w:cs="ＭＳ." w:hint="eastAsia"/>
          <w:color w:val="000000"/>
          <w:kern w:val="0"/>
          <w:szCs w:val="22"/>
        </w:rPr>
        <w:t>を</w:t>
      </w:r>
      <w:r w:rsidR="009F26EC">
        <w:rPr>
          <w:rFonts w:cs="ＭＳ."/>
          <w:color w:val="000000"/>
          <w:kern w:val="0"/>
          <w:szCs w:val="22"/>
        </w:rPr>
        <w:t>変更</w:t>
      </w:r>
      <w:r w:rsidR="009F26EC">
        <w:rPr>
          <w:rFonts w:cs="ＭＳ." w:hint="eastAsia"/>
          <w:color w:val="000000"/>
          <w:kern w:val="0"/>
          <w:szCs w:val="22"/>
        </w:rPr>
        <w:t>する場合</w:t>
      </w:r>
      <w:r w:rsidR="009F26EC">
        <w:rPr>
          <w:rFonts w:cs="ＭＳ."/>
          <w:color w:val="000000"/>
          <w:kern w:val="0"/>
          <w:szCs w:val="22"/>
        </w:rPr>
        <w:t>、</w:t>
      </w:r>
      <w:r w:rsidR="009F26EC">
        <w:rPr>
          <w:rFonts w:cs="ＭＳ." w:hint="eastAsia"/>
          <w:color w:val="000000"/>
          <w:kern w:val="0"/>
          <w:szCs w:val="22"/>
        </w:rPr>
        <w:t>研究責任者は、倫理</w:t>
      </w:r>
      <w:r w:rsidR="00CA1394" w:rsidRPr="00C32230">
        <w:rPr>
          <w:rFonts w:cs="ＭＳ."/>
          <w:color w:val="000000"/>
          <w:kern w:val="0"/>
          <w:szCs w:val="22"/>
        </w:rPr>
        <w:t>委員会</w:t>
      </w:r>
      <w:r w:rsidR="009F26EC">
        <w:rPr>
          <w:rFonts w:cs="ＭＳ." w:hint="eastAsia"/>
          <w:color w:val="000000"/>
          <w:kern w:val="0"/>
          <w:szCs w:val="22"/>
        </w:rPr>
        <w:t>の審査を経て研究機関の長の</w:t>
      </w:r>
      <w:r w:rsidR="00C05E94">
        <w:rPr>
          <w:rFonts w:cs="ＭＳ." w:hint="eastAsia"/>
          <w:color w:val="000000"/>
          <w:kern w:val="0"/>
          <w:szCs w:val="22"/>
        </w:rPr>
        <w:t>許可</w:t>
      </w:r>
      <w:r w:rsidR="00CA1394" w:rsidRPr="00C32230">
        <w:rPr>
          <w:rFonts w:cs="ＭＳ."/>
          <w:color w:val="000000"/>
          <w:kern w:val="0"/>
          <w:szCs w:val="22"/>
        </w:rPr>
        <w:t>を得</w:t>
      </w:r>
      <w:r w:rsidR="009F26EC">
        <w:rPr>
          <w:rFonts w:cs="ＭＳ." w:hint="eastAsia"/>
          <w:color w:val="000000"/>
          <w:kern w:val="0"/>
          <w:szCs w:val="22"/>
        </w:rPr>
        <w:t>る</w:t>
      </w:r>
      <w:r w:rsidR="009F26EC">
        <w:rPr>
          <w:rFonts w:cs="ＭＳ."/>
          <w:color w:val="000000"/>
          <w:kern w:val="0"/>
          <w:szCs w:val="22"/>
        </w:rPr>
        <w:t>。</w:t>
      </w:r>
    </w:p>
    <w:p w14:paraId="3389E6FF" w14:textId="77777777" w:rsidR="00CA1394" w:rsidRPr="00C32230" w:rsidRDefault="001A6CCA" w:rsidP="00235766">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CA1394" w:rsidRPr="00C32230">
        <w:rPr>
          <w:rFonts w:cs="ＭＳ."/>
          <w:color w:val="000000"/>
          <w:kern w:val="0"/>
          <w:szCs w:val="22"/>
        </w:rPr>
        <w:t>内容の変更を</w:t>
      </w:r>
      <w:r w:rsidR="009F26EC">
        <w:rPr>
          <w:rFonts w:cs="ＭＳ." w:hint="eastAsia"/>
          <w:color w:val="000000"/>
          <w:kern w:val="0"/>
          <w:szCs w:val="22"/>
        </w:rPr>
        <w:t>、</w:t>
      </w:r>
      <w:r w:rsidR="00CA1394" w:rsidRPr="00C32230">
        <w:rPr>
          <w:rFonts w:cs="ＭＳ."/>
          <w:color w:val="000000"/>
          <w:kern w:val="0"/>
          <w:szCs w:val="22"/>
        </w:rPr>
        <w:t>改正・改訂の</w:t>
      </w:r>
      <w:r w:rsidR="00CA1394" w:rsidRPr="00C32230">
        <w:rPr>
          <w:rFonts w:cs="ＭＳ."/>
          <w:color w:val="000000"/>
          <w:kern w:val="0"/>
          <w:szCs w:val="22"/>
        </w:rPr>
        <w:t>2</w:t>
      </w:r>
      <w:r w:rsidR="009F26EC">
        <w:rPr>
          <w:rFonts w:cs="ＭＳ."/>
          <w:color w:val="000000"/>
          <w:kern w:val="0"/>
          <w:szCs w:val="22"/>
        </w:rPr>
        <w:t>種類に分けて取</w:t>
      </w:r>
      <w:r w:rsidR="00CA1394" w:rsidRPr="00C32230">
        <w:rPr>
          <w:rFonts w:cs="ＭＳ."/>
          <w:color w:val="000000"/>
          <w:kern w:val="0"/>
          <w:szCs w:val="22"/>
        </w:rPr>
        <w:t>扱う</w:t>
      </w:r>
      <w:r w:rsidR="009F26EC">
        <w:rPr>
          <w:rFonts w:cs="ＭＳ." w:hint="eastAsia"/>
          <w:color w:val="000000"/>
          <w:kern w:val="0"/>
          <w:szCs w:val="22"/>
        </w:rPr>
        <w:t>。</w:t>
      </w:r>
      <w:r w:rsidR="00D74DF4">
        <w:rPr>
          <w:rFonts w:cs="ＭＳ." w:hint="eastAsia"/>
          <w:color w:val="000000"/>
          <w:kern w:val="0"/>
          <w:szCs w:val="22"/>
        </w:rPr>
        <w:t>その他、</w:t>
      </w:r>
      <w:r>
        <w:rPr>
          <w:rFonts w:cs="ＭＳ."/>
          <w:color w:val="000000"/>
          <w:kern w:val="0"/>
          <w:szCs w:val="22"/>
        </w:rPr>
        <w:t>研究計画書</w:t>
      </w:r>
      <w:r w:rsidR="00CA1394" w:rsidRPr="00C32230">
        <w:rPr>
          <w:rFonts w:cs="ＭＳ."/>
          <w:color w:val="000000"/>
          <w:kern w:val="0"/>
          <w:szCs w:val="22"/>
        </w:rPr>
        <w:t>の変</w:t>
      </w:r>
      <w:r w:rsidR="009F26EC">
        <w:rPr>
          <w:rFonts w:cs="ＭＳ."/>
          <w:color w:val="000000"/>
          <w:kern w:val="0"/>
          <w:szCs w:val="22"/>
        </w:rPr>
        <w:t>更に該当しない補足説明の追加をメモランダムとして区別する。</w:t>
      </w:r>
    </w:p>
    <w:p w14:paraId="4C6FA645" w14:textId="77777777" w:rsidR="009F26EC" w:rsidRDefault="009F26EC" w:rsidP="00235766">
      <w:pPr>
        <w:autoSpaceDE w:val="0"/>
        <w:autoSpaceDN w:val="0"/>
        <w:adjustRightInd w:val="0"/>
        <w:rPr>
          <w:rFonts w:cs="ＭＳ."/>
          <w:color w:val="000000"/>
          <w:kern w:val="0"/>
          <w:szCs w:val="22"/>
        </w:rPr>
      </w:pPr>
    </w:p>
    <w:p w14:paraId="724A728A" w14:textId="77777777" w:rsidR="00BD5A4B" w:rsidRDefault="00BD5A4B" w:rsidP="00235766">
      <w:pPr>
        <w:numPr>
          <w:ilvl w:val="0"/>
          <w:numId w:val="33"/>
        </w:numPr>
        <w:autoSpaceDE w:val="0"/>
        <w:autoSpaceDN w:val="0"/>
        <w:adjustRightInd w:val="0"/>
        <w:rPr>
          <w:rFonts w:ascii="ＭＳ Ｐゴシック" w:eastAsia="ＭＳ Ｐゴシック" w:hAnsi="ＭＳ Ｐゴシック" w:cs="ＭＳ."/>
          <w:b/>
          <w:color w:val="000000"/>
          <w:kern w:val="0"/>
          <w:szCs w:val="22"/>
        </w:rPr>
      </w:pPr>
      <w:r>
        <w:rPr>
          <w:rFonts w:ascii="ＭＳ Ｐゴシック" w:eastAsia="ＭＳ Ｐゴシック" w:hAnsi="ＭＳ Ｐゴシック" w:cs="ＭＳ." w:hint="eastAsia"/>
          <w:b/>
          <w:color w:val="000000"/>
          <w:kern w:val="0"/>
          <w:szCs w:val="22"/>
        </w:rPr>
        <w:t xml:space="preserve">改正（Amendment） </w:t>
      </w:r>
    </w:p>
    <w:p w14:paraId="2D19114B" w14:textId="571A65BF" w:rsidR="00BD5A4B" w:rsidRDefault="00BD5A4B" w:rsidP="00235766">
      <w:pPr>
        <w:autoSpaceDE w:val="0"/>
        <w:autoSpaceDN w:val="0"/>
        <w:adjustRightInd w:val="0"/>
        <w:ind w:firstLineChars="100" w:firstLine="216"/>
        <w:rPr>
          <w:rFonts w:cs="ＭＳ."/>
          <w:color w:val="000000"/>
          <w:kern w:val="0"/>
          <w:szCs w:val="22"/>
        </w:rPr>
      </w:pPr>
      <w:r>
        <w:rPr>
          <w:rFonts w:cs="ＭＳ." w:hint="eastAsia"/>
          <w:color w:val="000000"/>
          <w:kern w:val="0"/>
          <w:szCs w:val="22"/>
        </w:rPr>
        <w:t>研究対象者の危険を増大させる可能性のある、</w:t>
      </w:r>
      <w:r w:rsidR="008C578F">
        <w:rPr>
          <w:rFonts w:cs="ＭＳ." w:hint="eastAsia"/>
          <w:color w:val="000000"/>
          <w:kern w:val="0"/>
          <w:szCs w:val="22"/>
        </w:rPr>
        <w:t>又は</w:t>
      </w:r>
      <w:r>
        <w:rPr>
          <w:rFonts w:cs="ＭＳ." w:hint="eastAsia"/>
          <w:color w:val="000000"/>
          <w:kern w:val="0"/>
          <w:szCs w:val="22"/>
        </w:rPr>
        <w:t>主要評価項目に影響を及ぼす研究計画書の変更。</w:t>
      </w:r>
      <w:r>
        <w:rPr>
          <w:rFonts w:cs="ＭＳ." w:hint="eastAsia"/>
          <w:color w:val="000000"/>
          <w:kern w:val="0"/>
          <w:szCs w:val="22"/>
        </w:rPr>
        <w:lastRenderedPageBreak/>
        <w:t>各研究機関の承認を要する。以下の場合が該当する。</w:t>
      </w:r>
    </w:p>
    <w:p w14:paraId="35B93926" w14:textId="77777777" w:rsidR="00BD5A4B" w:rsidRDefault="00BD5A4B" w:rsidP="00235766">
      <w:pPr>
        <w:autoSpaceDE w:val="0"/>
        <w:autoSpaceDN w:val="0"/>
        <w:ind w:firstLineChars="100" w:firstLine="216"/>
        <w:rPr>
          <w:color w:val="000000"/>
          <w:kern w:val="0"/>
          <w:szCs w:val="22"/>
        </w:rPr>
      </w:pPr>
      <w:r>
        <w:rPr>
          <w:rFonts w:ascii="ＭＳ 明朝" w:hAnsi="ＭＳ 明朝" w:hint="eastAsia"/>
          <w:color w:val="000000"/>
          <w:szCs w:val="22"/>
        </w:rPr>
        <w:t>①</w:t>
      </w:r>
      <w:r w:rsidR="00ED10B7">
        <w:rPr>
          <w:rFonts w:ascii="ＭＳ 明朝" w:hAnsi="ＭＳ 明朝" w:hint="eastAsia"/>
          <w:szCs w:val="22"/>
        </w:rPr>
        <w:t>研究対象者</w:t>
      </w:r>
      <w:r>
        <w:rPr>
          <w:rFonts w:ascii="ＭＳ 明朝" w:hAnsi="ＭＳ 明朝" w:hint="eastAsia"/>
          <w:szCs w:val="22"/>
        </w:rPr>
        <w:t>に対する負担を増大させる変更（採血、検査</w:t>
      </w:r>
      <w:r w:rsidR="00303E47">
        <w:rPr>
          <w:rFonts w:ascii="ＭＳ 明朝" w:hAnsi="ＭＳ 明朝" w:hint="eastAsia"/>
          <w:szCs w:val="22"/>
        </w:rPr>
        <w:t>等の侵襲</w:t>
      </w:r>
      <w:r>
        <w:rPr>
          <w:rFonts w:ascii="ＭＳ 明朝" w:hAnsi="ＭＳ 明朝" w:hint="eastAsia"/>
          <w:szCs w:val="22"/>
        </w:rPr>
        <w:t>の増加）</w:t>
      </w:r>
    </w:p>
    <w:p w14:paraId="1DD2248C" w14:textId="77777777" w:rsidR="00BD5A4B" w:rsidRDefault="00BD5A4B" w:rsidP="00235766">
      <w:pPr>
        <w:autoSpaceDE w:val="0"/>
        <w:autoSpaceDN w:val="0"/>
        <w:ind w:firstLineChars="100" w:firstLine="216"/>
        <w:rPr>
          <w:szCs w:val="22"/>
        </w:rPr>
      </w:pPr>
      <w:r>
        <w:rPr>
          <w:rFonts w:ascii="ＭＳ 明朝" w:hAnsi="ＭＳ 明朝" w:hint="eastAsia"/>
          <w:color w:val="000000"/>
          <w:szCs w:val="22"/>
        </w:rPr>
        <w:t>②</w:t>
      </w:r>
      <w:r>
        <w:rPr>
          <w:rFonts w:ascii="ＭＳ 明朝" w:hAnsi="ＭＳ 明朝" w:hint="eastAsia"/>
          <w:szCs w:val="22"/>
        </w:rPr>
        <w:t>重篤な副作用</w:t>
      </w:r>
      <w:r w:rsidR="009B7B35">
        <w:rPr>
          <w:rFonts w:ascii="ＭＳ 明朝" w:hAnsi="ＭＳ 明朝" w:hint="eastAsia"/>
          <w:szCs w:val="22"/>
        </w:rPr>
        <w:t>の発現</w:t>
      </w:r>
      <w:r>
        <w:rPr>
          <w:rFonts w:ascii="ＭＳ 明朝" w:hAnsi="ＭＳ 明朝" w:hint="eastAsia"/>
          <w:szCs w:val="22"/>
        </w:rPr>
        <w:t>による</w:t>
      </w:r>
      <w:r w:rsidR="009B7B35">
        <w:rPr>
          <w:rFonts w:ascii="ＭＳ 明朝" w:hAnsi="ＭＳ 明朝" w:hint="eastAsia"/>
          <w:szCs w:val="22"/>
        </w:rPr>
        <w:t>除外基準等の</w:t>
      </w:r>
      <w:r>
        <w:rPr>
          <w:rFonts w:ascii="ＭＳ 明朝" w:hAnsi="ＭＳ 明朝" w:hint="eastAsia"/>
          <w:szCs w:val="22"/>
        </w:rPr>
        <w:t>変更</w:t>
      </w:r>
    </w:p>
    <w:p w14:paraId="21D0DC1D" w14:textId="77777777" w:rsidR="00BD5A4B" w:rsidRDefault="00BD5A4B">
      <w:pPr>
        <w:pStyle w:val="a0"/>
        <w:ind w:left="0" w:firstLineChars="100" w:firstLine="216"/>
        <w:rPr>
          <w:rFonts w:ascii="Century" w:hAnsi="Century"/>
        </w:rPr>
      </w:pPr>
      <w:r>
        <w:rPr>
          <w:rFonts w:ascii="ＭＳ 明朝" w:hAnsi="ＭＳ 明朝" w:hint="eastAsia"/>
        </w:rPr>
        <w:t>③有効性・安全性の評価方法の変更</w:t>
      </w:r>
    </w:p>
    <w:p w14:paraId="6499026D" w14:textId="77777777" w:rsidR="00BD5A4B" w:rsidRDefault="00BD5A4B">
      <w:pPr>
        <w:pStyle w:val="a0"/>
        <w:ind w:left="0" w:firstLineChars="100" w:firstLine="216"/>
        <w:rPr>
          <w:rFonts w:ascii="Century" w:hAnsi="Century"/>
        </w:rPr>
      </w:pPr>
      <w:r>
        <w:rPr>
          <w:rFonts w:ascii="ＭＳ 明朝" w:hAnsi="ＭＳ 明朝" w:hint="eastAsia"/>
        </w:rPr>
        <w:t>④症例数の変更</w:t>
      </w:r>
    </w:p>
    <w:p w14:paraId="5CFEEAC9" w14:textId="77777777" w:rsidR="00BD5A4B" w:rsidRDefault="00BD5A4B" w:rsidP="00235766">
      <w:pPr>
        <w:autoSpaceDE w:val="0"/>
        <w:autoSpaceDN w:val="0"/>
        <w:adjustRightInd w:val="0"/>
        <w:rPr>
          <w:rFonts w:cs="ＭＳ."/>
          <w:color w:val="000000"/>
          <w:kern w:val="0"/>
          <w:szCs w:val="22"/>
        </w:rPr>
      </w:pPr>
    </w:p>
    <w:p w14:paraId="3A81FD08" w14:textId="77777777" w:rsidR="00BD5A4B" w:rsidRDefault="00BD5A4B" w:rsidP="00235766">
      <w:pPr>
        <w:numPr>
          <w:ilvl w:val="0"/>
          <w:numId w:val="33"/>
        </w:numPr>
        <w:autoSpaceDE w:val="0"/>
        <w:autoSpaceDN w:val="0"/>
        <w:adjustRightInd w:val="0"/>
        <w:rPr>
          <w:rFonts w:ascii="ＭＳ Ｐゴシック" w:eastAsia="ＭＳ Ｐゴシック" w:hAnsi="ＭＳ Ｐゴシック" w:cs="ＭＳ."/>
          <w:b/>
          <w:color w:val="000000"/>
          <w:kern w:val="0"/>
          <w:szCs w:val="22"/>
        </w:rPr>
      </w:pPr>
      <w:r>
        <w:rPr>
          <w:rFonts w:ascii="ＭＳ Ｐゴシック" w:eastAsia="ＭＳ Ｐゴシック" w:hAnsi="ＭＳ Ｐゴシック" w:cs="ＭＳ." w:hint="eastAsia"/>
          <w:b/>
          <w:color w:val="000000"/>
          <w:kern w:val="0"/>
          <w:szCs w:val="22"/>
        </w:rPr>
        <w:t xml:space="preserve">改訂（Revision） </w:t>
      </w:r>
    </w:p>
    <w:p w14:paraId="27D4F7D8" w14:textId="77777777" w:rsidR="00BD5A4B" w:rsidRDefault="00BD5A4B" w:rsidP="00235766">
      <w:pPr>
        <w:autoSpaceDE w:val="0"/>
        <w:autoSpaceDN w:val="0"/>
        <w:adjustRightInd w:val="0"/>
        <w:ind w:firstLineChars="100" w:firstLine="216"/>
        <w:rPr>
          <w:rFonts w:cs="ＭＳ."/>
          <w:color w:val="000000"/>
          <w:kern w:val="0"/>
          <w:szCs w:val="22"/>
        </w:rPr>
      </w:pPr>
      <w:r>
        <w:rPr>
          <w:rFonts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14:paraId="3034EE70" w14:textId="77777777" w:rsidR="00BD5A4B" w:rsidRDefault="00BD5A4B" w:rsidP="00235766">
      <w:pPr>
        <w:autoSpaceDE w:val="0"/>
        <w:autoSpaceDN w:val="0"/>
        <w:ind w:firstLineChars="100" w:firstLine="216"/>
        <w:rPr>
          <w:color w:val="000000"/>
          <w:kern w:val="0"/>
          <w:szCs w:val="22"/>
        </w:rPr>
      </w:pPr>
      <w:r>
        <w:rPr>
          <w:rFonts w:ascii="ＭＳ 明朝" w:hAnsi="ＭＳ 明朝" w:hint="eastAsia"/>
          <w:color w:val="000000"/>
          <w:szCs w:val="22"/>
        </w:rPr>
        <w:t>①</w:t>
      </w:r>
      <w:r w:rsidR="00ED10B7">
        <w:rPr>
          <w:rFonts w:ascii="ＭＳ 明朝" w:hAnsi="ＭＳ 明朝" w:hint="eastAsia"/>
          <w:szCs w:val="22"/>
        </w:rPr>
        <w:t>研究対象者</w:t>
      </w:r>
      <w:r>
        <w:rPr>
          <w:rFonts w:ascii="ＭＳ 明朝" w:hAnsi="ＭＳ 明朝" w:hint="eastAsia"/>
          <w:szCs w:val="22"/>
        </w:rPr>
        <w:t>に対する負担を増大させない変更（検査時期の変更）</w:t>
      </w:r>
    </w:p>
    <w:p w14:paraId="79AC17C6" w14:textId="77777777" w:rsidR="00BD5A4B" w:rsidRDefault="00BD5A4B" w:rsidP="00235766">
      <w:pPr>
        <w:autoSpaceDE w:val="0"/>
        <w:autoSpaceDN w:val="0"/>
        <w:ind w:firstLineChars="100" w:firstLine="216"/>
        <w:rPr>
          <w:szCs w:val="22"/>
        </w:rPr>
      </w:pPr>
      <w:r>
        <w:rPr>
          <w:rFonts w:ascii="ＭＳ 明朝" w:hAnsi="ＭＳ 明朝" w:hint="eastAsia"/>
          <w:szCs w:val="22"/>
        </w:rPr>
        <w:t>②</w:t>
      </w:r>
      <w:r>
        <w:rPr>
          <w:rFonts w:ascii="ＭＳ 明朝" w:hAnsi="ＭＳ 明朝" w:hint="eastAsia"/>
          <w:color w:val="000000"/>
          <w:szCs w:val="22"/>
        </w:rPr>
        <w:t>研究</w:t>
      </w:r>
      <w:r>
        <w:rPr>
          <w:rFonts w:ascii="ＭＳ 明朝" w:hAnsi="ＭＳ 明朝" w:hint="eastAsia"/>
          <w:szCs w:val="22"/>
        </w:rPr>
        <w:t>期間の変更</w:t>
      </w:r>
    </w:p>
    <w:p w14:paraId="5A190602" w14:textId="77777777" w:rsidR="00BD5A4B" w:rsidRDefault="00BD5A4B" w:rsidP="00235766">
      <w:pPr>
        <w:autoSpaceDE w:val="0"/>
        <w:autoSpaceDN w:val="0"/>
        <w:ind w:firstLineChars="100" w:firstLine="216"/>
        <w:rPr>
          <w:color w:val="000000"/>
          <w:szCs w:val="22"/>
        </w:rPr>
      </w:pPr>
      <w:r>
        <w:rPr>
          <w:rFonts w:ascii="ＭＳ 明朝" w:hAnsi="ＭＳ 明朝" w:hint="eastAsia"/>
          <w:color w:val="000000"/>
          <w:szCs w:val="22"/>
        </w:rPr>
        <w:t>③</w:t>
      </w:r>
      <w:r>
        <w:rPr>
          <w:rFonts w:ascii="ＭＳ 明朝" w:hAnsi="ＭＳ 明朝" w:hint="eastAsia"/>
          <w:szCs w:val="22"/>
        </w:rPr>
        <w:t>研究者の変更</w:t>
      </w:r>
    </w:p>
    <w:p w14:paraId="0D0856F7" w14:textId="77777777" w:rsidR="00CA1394" w:rsidRPr="00C32230" w:rsidRDefault="00CA1394" w:rsidP="00235766">
      <w:pPr>
        <w:autoSpaceDE w:val="0"/>
        <w:autoSpaceDN w:val="0"/>
        <w:adjustRightInd w:val="0"/>
        <w:rPr>
          <w:rFonts w:cs="ＭＳ."/>
          <w:color w:val="000000"/>
          <w:kern w:val="0"/>
          <w:szCs w:val="22"/>
        </w:rPr>
      </w:pPr>
    </w:p>
    <w:p w14:paraId="13FD0C36" w14:textId="77777777" w:rsidR="00CA1394" w:rsidRPr="004356B0" w:rsidRDefault="00CA1394" w:rsidP="00235766">
      <w:pPr>
        <w:numPr>
          <w:ilvl w:val="0"/>
          <w:numId w:val="25"/>
        </w:numPr>
        <w:autoSpaceDE w:val="0"/>
        <w:autoSpaceDN w:val="0"/>
        <w:adjustRightInd w:val="0"/>
        <w:rPr>
          <w:rFonts w:ascii="ＭＳ Ｐゴシック" w:eastAsia="ＭＳ Ｐゴシック" w:hAnsi="ＭＳ Ｐゴシック" w:cs="ＭＳ."/>
          <w:b/>
          <w:color w:val="000000"/>
          <w:kern w:val="0"/>
          <w:szCs w:val="22"/>
        </w:rPr>
      </w:pPr>
      <w:r w:rsidRPr="004356B0">
        <w:rPr>
          <w:rFonts w:ascii="ＭＳ Ｐゴシック" w:eastAsia="ＭＳ Ｐゴシック" w:hAnsi="ＭＳ Ｐゴシック" w:cs="ＭＳ."/>
          <w:b/>
          <w:color w:val="000000"/>
          <w:kern w:val="0"/>
          <w:szCs w:val="22"/>
        </w:rPr>
        <w:t>メモランダム</w:t>
      </w:r>
      <w:r w:rsidR="009441D5" w:rsidRPr="004356B0">
        <w:rPr>
          <w:rFonts w:ascii="ＭＳ Ｐゴシック" w:eastAsia="ＭＳ Ｐゴシック" w:hAnsi="ＭＳ Ｐゴシック" w:cs="ＭＳ."/>
          <w:b/>
          <w:color w:val="000000"/>
          <w:kern w:val="0"/>
          <w:szCs w:val="22"/>
        </w:rPr>
        <w:t>／</w:t>
      </w:r>
      <w:r w:rsidRPr="004356B0">
        <w:rPr>
          <w:rFonts w:ascii="ＭＳ Ｐゴシック" w:eastAsia="ＭＳ Ｐゴシック" w:hAnsi="ＭＳ Ｐゴシック" w:cs="ＭＳ."/>
          <w:b/>
          <w:color w:val="000000"/>
          <w:kern w:val="0"/>
          <w:szCs w:val="22"/>
        </w:rPr>
        <w:t xml:space="preserve">覚え書き（Memorandum） </w:t>
      </w:r>
    </w:p>
    <w:p w14:paraId="6DCA3C38" w14:textId="77777777" w:rsidR="004356B0" w:rsidRDefault="001A6CCA" w:rsidP="00235766">
      <w:pPr>
        <w:autoSpaceDE w:val="0"/>
        <w:autoSpaceDN w:val="0"/>
        <w:adjustRightInd w:val="0"/>
        <w:ind w:firstLineChars="100" w:firstLine="216"/>
        <w:rPr>
          <w:rFonts w:cs="ＭＳ."/>
          <w:color w:val="000000"/>
          <w:kern w:val="0"/>
          <w:szCs w:val="22"/>
        </w:rPr>
      </w:pPr>
      <w:r>
        <w:rPr>
          <w:rFonts w:cs="ＭＳ."/>
          <w:color w:val="000000"/>
          <w:kern w:val="0"/>
          <w:szCs w:val="22"/>
        </w:rPr>
        <w:t>研究計画書</w:t>
      </w:r>
      <w:r w:rsidR="00CA1394" w:rsidRPr="00C32230">
        <w:rPr>
          <w:rFonts w:cs="ＭＳ."/>
          <w:color w:val="000000"/>
          <w:kern w:val="0"/>
          <w:szCs w:val="22"/>
        </w:rPr>
        <w:t>内容の変更ではなく、文面の解釈上のバラツキを</w:t>
      </w:r>
      <w:r w:rsidR="004356B0">
        <w:rPr>
          <w:rFonts w:cs="ＭＳ." w:hint="eastAsia"/>
          <w:color w:val="000000"/>
          <w:kern w:val="0"/>
          <w:szCs w:val="22"/>
        </w:rPr>
        <w:t>減ら</w:t>
      </w:r>
      <w:r w:rsidR="009642D8">
        <w:rPr>
          <w:rFonts w:cs="ＭＳ." w:hint="eastAsia"/>
          <w:color w:val="000000"/>
          <w:kern w:val="0"/>
          <w:szCs w:val="22"/>
        </w:rPr>
        <w:t>す</w:t>
      </w:r>
      <w:r w:rsidR="00CA1394" w:rsidRPr="00C32230">
        <w:rPr>
          <w:rFonts w:cs="ＭＳ."/>
          <w:color w:val="000000"/>
          <w:kern w:val="0"/>
          <w:szCs w:val="22"/>
        </w:rPr>
        <w:t>、特に注意を喚起する</w:t>
      </w:r>
      <w:r w:rsidR="00320A59">
        <w:rPr>
          <w:rFonts w:cs="ＭＳ."/>
          <w:color w:val="000000"/>
          <w:kern w:val="0"/>
          <w:szCs w:val="22"/>
        </w:rPr>
        <w:t>等</w:t>
      </w:r>
      <w:r w:rsidR="00CA1394" w:rsidRPr="00C32230">
        <w:rPr>
          <w:rFonts w:cs="ＭＳ."/>
          <w:color w:val="000000"/>
          <w:kern w:val="0"/>
          <w:szCs w:val="22"/>
        </w:rPr>
        <w:t>の目的で、研究</w:t>
      </w:r>
      <w:r w:rsidR="004356B0">
        <w:rPr>
          <w:rFonts w:cs="ＭＳ." w:hint="eastAsia"/>
          <w:color w:val="000000"/>
          <w:kern w:val="0"/>
          <w:szCs w:val="22"/>
        </w:rPr>
        <w:t>責任</w:t>
      </w:r>
      <w:r w:rsidR="00DF7A36">
        <w:rPr>
          <w:rFonts w:cs="ＭＳ." w:hint="eastAsia"/>
          <w:color w:val="000000"/>
          <w:kern w:val="0"/>
          <w:szCs w:val="22"/>
        </w:rPr>
        <w:t>者</w:t>
      </w:r>
      <w:r w:rsidR="004356B0">
        <w:rPr>
          <w:rFonts w:cs="ＭＳ."/>
          <w:color w:val="000000"/>
          <w:kern w:val="0"/>
          <w:szCs w:val="22"/>
        </w:rPr>
        <w:t>から</w:t>
      </w:r>
      <w:r w:rsidR="004356B0">
        <w:rPr>
          <w:rFonts w:cs="ＭＳ." w:hint="eastAsia"/>
          <w:color w:val="000000"/>
          <w:kern w:val="0"/>
          <w:szCs w:val="22"/>
        </w:rPr>
        <w:t>研究</w:t>
      </w:r>
      <w:r w:rsidR="00CA1394" w:rsidRPr="00C32230">
        <w:rPr>
          <w:rFonts w:cs="ＭＳ."/>
          <w:color w:val="000000"/>
          <w:kern w:val="0"/>
          <w:szCs w:val="22"/>
        </w:rPr>
        <w:t>関係者に配布する</w:t>
      </w:r>
      <w:r>
        <w:rPr>
          <w:rFonts w:cs="ＭＳ."/>
          <w:color w:val="000000"/>
          <w:kern w:val="0"/>
          <w:szCs w:val="22"/>
        </w:rPr>
        <w:t>研究計画書</w:t>
      </w:r>
      <w:r w:rsidR="00CA1394" w:rsidRPr="00C32230">
        <w:rPr>
          <w:rFonts w:cs="ＭＳ."/>
          <w:color w:val="000000"/>
          <w:kern w:val="0"/>
          <w:szCs w:val="22"/>
        </w:rPr>
        <w:t>の補足説明。</w:t>
      </w:r>
    </w:p>
    <w:p w14:paraId="027530ED" w14:textId="77777777" w:rsidR="00CA1394" w:rsidRPr="004356B0" w:rsidRDefault="00CA1394" w:rsidP="00235766">
      <w:pPr>
        <w:autoSpaceDE w:val="0"/>
        <w:autoSpaceDN w:val="0"/>
        <w:adjustRightInd w:val="0"/>
        <w:rPr>
          <w:rFonts w:cs="ＭＳ."/>
          <w:color w:val="000000"/>
          <w:kern w:val="0"/>
          <w:szCs w:val="22"/>
        </w:rPr>
      </w:pPr>
    </w:p>
    <w:p w14:paraId="64E29BE2" w14:textId="77777777" w:rsidR="00AF191F" w:rsidRPr="00576DC8" w:rsidRDefault="00AF191F" w:rsidP="007114A3">
      <w:pPr>
        <w:pStyle w:val="1"/>
      </w:pPr>
      <w:bookmarkStart w:id="867" w:name="_Toc425450658"/>
      <w:bookmarkStart w:id="868" w:name="_Toc425450660"/>
      <w:bookmarkStart w:id="869" w:name="_Toc411947392"/>
      <w:bookmarkStart w:id="870" w:name="_Toc132811600"/>
      <w:bookmarkEnd w:id="867"/>
      <w:bookmarkEnd w:id="868"/>
      <w:r w:rsidRPr="00576DC8">
        <w:t>研究</w:t>
      </w:r>
      <w:r w:rsidRPr="00576DC8">
        <w:rPr>
          <w:rFonts w:hint="eastAsia"/>
        </w:rPr>
        <w:t>の実施体制</w:t>
      </w:r>
      <w:bookmarkEnd w:id="869"/>
      <w:bookmarkEnd w:id="870"/>
    </w:p>
    <w:p w14:paraId="64831840" w14:textId="65C3B80A" w:rsidR="00AF191F" w:rsidRPr="00741B58" w:rsidRDefault="00AF191F" w:rsidP="007114A3">
      <w:pPr>
        <w:pStyle w:val="2"/>
      </w:pPr>
      <w:bookmarkStart w:id="871" w:name="_Toc411947393"/>
      <w:bookmarkStart w:id="872" w:name="_Toc132811601"/>
      <w:r w:rsidRPr="00C446B9">
        <w:t>研究機関の名称、</w:t>
      </w:r>
      <w:r w:rsidR="006E0E23" w:rsidRPr="00C446B9">
        <w:rPr>
          <w:rFonts w:hint="eastAsia"/>
        </w:rPr>
        <w:t>研究責任</w:t>
      </w:r>
      <w:r w:rsidR="003A03EC" w:rsidRPr="00C446B9">
        <w:rPr>
          <w:rFonts w:hint="eastAsia"/>
        </w:rPr>
        <w:t>（代表）</w:t>
      </w:r>
      <w:r w:rsidR="00DF7A36" w:rsidRPr="00C446B9">
        <w:rPr>
          <w:rFonts w:hint="eastAsia"/>
        </w:rPr>
        <w:t>者</w:t>
      </w:r>
      <w:r w:rsidRPr="00C446B9">
        <w:t>の氏名</w:t>
      </w:r>
      <w:bookmarkEnd w:id="871"/>
      <w:r w:rsidR="003A03EC" w:rsidRPr="00C446B9">
        <w:t>・役割</w:t>
      </w:r>
      <w:bookmarkEnd w:id="872"/>
    </w:p>
    <w:p w14:paraId="1446365B" w14:textId="77777777" w:rsidR="00053444" w:rsidRDefault="0023588C">
      <w:pPr>
        <w:pStyle w:val="a0"/>
        <w:ind w:left="0" w:firstLineChars="100" w:firstLine="217"/>
        <w:rPr>
          <w:rFonts w:ascii="Century" w:hAnsi="Century"/>
          <w:bCs/>
        </w:rPr>
      </w:pPr>
      <w:r w:rsidRPr="00EC1CF8">
        <w:rPr>
          <w:rFonts w:ascii="Century" w:hAnsi="Century" w:hint="eastAsia"/>
          <w:b/>
          <w:bCs/>
        </w:rPr>
        <w:t>研究責任</w:t>
      </w:r>
      <w:r w:rsidR="00701FF9" w:rsidRPr="00EC1CF8">
        <w:rPr>
          <w:rFonts w:ascii="Century" w:hAnsi="Century" w:hint="eastAsia"/>
          <w:b/>
          <w:bCs/>
        </w:rPr>
        <w:t>者</w:t>
      </w:r>
      <w:r w:rsidR="00A33439" w:rsidRPr="00EC1CF8">
        <w:rPr>
          <w:rFonts w:ascii="Century" w:hAnsi="Century" w:hint="eastAsia"/>
          <w:b/>
          <w:bCs/>
        </w:rPr>
        <w:t>：</w:t>
      </w:r>
      <w:r w:rsidR="00053444">
        <w:rPr>
          <w:rFonts w:ascii="Century" w:hAnsi="Century" w:hint="eastAsia"/>
          <w:bCs/>
        </w:rPr>
        <w:t>研究機関名、所属部局・分野名、</w:t>
      </w:r>
      <w:r w:rsidR="00A33439">
        <w:rPr>
          <w:rFonts w:ascii="Century" w:hAnsi="Century" w:hint="eastAsia"/>
          <w:bCs/>
        </w:rPr>
        <w:t>氏名、</w:t>
      </w:r>
      <w:r w:rsidR="00053444">
        <w:rPr>
          <w:rFonts w:ascii="Century" w:hAnsi="Century" w:hint="eastAsia"/>
          <w:bCs/>
        </w:rPr>
        <w:t>職名</w:t>
      </w:r>
    </w:p>
    <w:p w14:paraId="649FF222" w14:textId="77777777" w:rsidR="00850776" w:rsidRPr="00C32230" w:rsidRDefault="00053444">
      <w:pPr>
        <w:pStyle w:val="a0"/>
        <w:ind w:left="0" w:firstLineChars="100" w:firstLine="216"/>
        <w:rPr>
          <w:rFonts w:cs="ＭＳ."/>
          <w:color w:val="000000"/>
          <w:kern w:val="0"/>
        </w:rPr>
      </w:pPr>
      <w:r>
        <w:rPr>
          <w:rFonts w:ascii="Century" w:hAnsi="Century" w:hint="eastAsia"/>
          <w:bCs/>
        </w:rPr>
        <w:t xml:space="preserve">　　　　　　　</w:t>
      </w:r>
      <w:r w:rsidR="00A33439">
        <w:rPr>
          <w:rFonts w:ascii="Century" w:hAnsi="Century" w:hint="eastAsia"/>
          <w:bCs/>
        </w:rPr>
        <w:t>連絡先</w:t>
      </w:r>
    </w:p>
    <w:p w14:paraId="67190194" w14:textId="77777777" w:rsidR="0023588C" w:rsidRDefault="0023588C">
      <w:pPr>
        <w:pStyle w:val="a0"/>
        <w:ind w:left="0" w:firstLine="0"/>
      </w:pPr>
    </w:p>
    <w:p w14:paraId="1D6912D9" w14:textId="4380C3A8" w:rsidR="00AA16D5" w:rsidRPr="00BB439F" w:rsidRDefault="00AA16D5" w:rsidP="00235766">
      <w:pPr>
        <w:autoSpaceDE w:val="0"/>
        <w:autoSpaceDN w:val="0"/>
        <w:adjustRightInd w:val="0"/>
        <w:ind w:left="216" w:hangingChars="100" w:hanging="216"/>
        <w:rPr>
          <w:rFonts w:cs="-Ｓ."/>
          <w:color w:val="0070C0"/>
          <w:kern w:val="0"/>
          <w:szCs w:val="22"/>
        </w:rPr>
      </w:pPr>
      <w:r w:rsidRPr="00BB439F">
        <w:rPr>
          <w:rFonts w:cs="-Ｓ."/>
          <w:color w:val="0070C0"/>
          <w:kern w:val="0"/>
          <w:szCs w:val="22"/>
        </w:rPr>
        <w:t>・多機関共同研究の場合、「研究責任者」を「研究代表者」と変更し、当該代表者の役割も記載する。</w:t>
      </w:r>
    </w:p>
    <w:p w14:paraId="455E74F0" w14:textId="34169267" w:rsidR="00850776" w:rsidRPr="00BB439F" w:rsidRDefault="00850776" w:rsidP="00235766">
      <w:pPr>
        <w:autoSpaceDE w:val="0"/>
        <w:autoSpaceDN w:val="0"/>
        <w:adjustRightInd w:val="0"/>
        <w:rPr>
          <w:rFonts w:cs="ＭＳ."/>
          <w:color w:val="0070C0"/>
          <w:kern w:val="0"/>
          <w:szCs w:val="22"/>
        </w:rPr>
      </w:pPr>
      <w:r w:rsidRPr="00BB439F">
        <w:rPr>
          <w:rFonts w:cs="-Ｓ."/>
          <w:color w:val="0070C0"/>
          <w:kern w:val="0"/>
          <w:szCs w:val="22"/>
        </w:rPr>
        <w:t>・</w:t>
      </w:r>
      <w:r w:rsidRPr="00BB439F">
        <w:rPr>
          <w:rFonts w:cs="ＭＳ."/>
          <w:color w:val="0070C0"/>
          <w:kern w:val="0"/>
          <w:szCs w:val="22"/>
        </w:rPr>
        <w:t>研究班</w:t>
      </w:r>
      <w:r w:rsidRPr="00BB439F">
        <w:rPr>
          <w:rFonts w:cs="ＭＳ." w:hint="eastAsia"/>
          <w:color w:val="0070C0"/>
          <w:kern w:val="0"/>
          <w:szCs w:val="22"/>
        </w:rPr>
        <w:t>の場合</w:t>
      </w:r>
      <w:r w:rsidRPr="00BB439F">
        <w:rPr>
          <w:rFonts w:cs="ＭＳ."/>
          <w:color w:val="0070C0"/>
          <w:kern w:val="0"/>
          <w:szCs w:val="22"/>
        </w:rPr>
        <w:t>、</w:t>
      </w:r>
      <w:r w:rsidRPr="00BB439F">
        <w:rPr>
          <w:rFonts w:cs="ＭＳ." w:hint="eastAsia"/>
          <w:color w:val="0070C0"/>
          <w:kern w:val="0"/>
          <w:szCs w:val="22"/>
        </w:rPr>
        <w:t>班名を</w:t>
      </w:r>
      <w:r w:rsidRPr="00BB439F">
        <w:rPr>
          <w:rFonts w:cs="ＭＳ."/>
          <w:color w:val="0070C0"/>
          <w:kern w:val="0"/>
          <w:szCs w:val="22"/>
        </w:rPr>
        <w:t>記載する。</w:t>
      </w:r>
    </w:p>
    <w:p w14:paraId="53B903C9" w14:textId="77777777" w:rsidR="0023588C" w:rsidRDefault="0023588C">
      <w:pPr>
        <w:pStyle w:val="a0"/>
        <w:ind w:left="0" w:firstLine="0"/>
      </w:pPr>
    </w:p>
    <w:p w14:paraId="7BD325BC" w14:textId="2559B547" w:rsidR="00AF191F" w:rsidRPr="00741B58" w:rsidRDefault="00A33439" w:rsidP="007114A3">
      <w:pPr>
        <w:pStyle w:val="2"/>
      </w:pPr>
      <w:bookmarkStart w:id="873" w:name="_Toc496096358"/>
      <w:bookmarkStart w:id="874" w:name="_Toc496722245"/>
      <w:bookmarkStart w:id="875" w:name="_Toc496722383"/>
      <w:bookmarkStart w:id="876" w:name="_Toc496724930"/>
      <w:bookmarkStart w:id="877" w:name="_Toc498091777"/>
      <w:bookmarkStart w:id="878" w:name="_Toc498630238"/>
      <w:bookmarkStart w:id="879" w:name="_Toc500798497"/>
      <w:bookmarkStart w:id="880" w:name="_Toc496096359"/>
      <w:bookmarkStart w:id="881" w:name="_Toc496722246"/>
      <w:bookmarkStart w:id="882" w:name="_Toc496722384"/>
      <w:bookmarkStart w:id="883" w:name="_Toc496724931"/>
      <w:bookmarkStart w:id="884" w:name="_Toc498091778"/>
      <w:bookmarkStart w:id="885" w:name="_Toc498630239"/>
      <w:bookmarkStart w:id="886" w:name="_Toc500798498"/>
      <w:bookmarkStart w:id="887" w:name="_Toc496096360"/>
      <w:bookmarkStart w:id="888" w:name="_Toc496722247"/>
      <w:bookmarkStart w:id="889" w:name="_Toc496722385"/>
      <w:bookmarkStart w:id="890" w:name="_Toc496724932"/>
      <w:bookmarkStart w:id="891" w:name="_Toc498091779"/>
      <w:bookmarkStart w:id="892" w:name="_Toc498630240"/>
      <w:bookmarkStart w:id="893" w:name="_Toc500798499"/>
      <w:bookmarkStart w:id="894" w:name="_Toc496096361"/>
      <w:bookmarkStart w:id="895" w:name="_Toc496722248"/>
      <w:bookmarkStart w:id="896" w:name="_Toc496722386"/>
      <w:bookmarkStart w:id="897" w:name="_Toc496724933"/>
      <w:bookmarkStart w:id="898" w:name="_Toc498091780"/>
      <w:bookmarkStart w:id="899" w:name="_Toc498630241"/>
      <w:bookmarkStart w:id="900" w:name="_Toc500798500"/>
      <w:bookmarkStart w:id="901" w:name="_Toc496096362"/>
      <w:bookmarkStart w:id="902" w:name="_Toc496722249"/>
      <w:bookmarkStart w:id="903" w:name="_Toc496722387"/>
      <w:bookmarkStart w:id="904" w:name="_Toc496724934"/>
      <w:bookmarkStart w:id="905" w:name="_Toc498091781"/>
      <w:bookmarkStart w:id="906" w:name="_Toc498630242"/>
      <w:bookmarkStart w:id="907" w:name="_Toc500798501"/>
      <w:bookmarkStart w:id="908" w:name="_Toc496096363"/>
      <w:bookmarkStart w:id="909" w:name="_Toc496722250"/>
      <w:bookmarkStart w:id="910" w:name="_Toc496722388"/>
      <w:bookmarkStart w:id="911" w:name="_Toc496724935"/>
      <w:bookmarkStart w:id="912" w:name="_Toc498091782"/>
      <w:bookmarkStart w:id="913" w:name="_Toc498630243"/>
      <w:bookmarkStart w:id="914" w:name="_Toc500798502"/>
      <w:bookmarkStart w:id="915" w:name="_Toc496096364"/>
      <w:bookmarkStart w:id="916" w:name="_Toc496722251"/>
      <w:bookmarkStart w:id="917" w:name="_Toc496722389"/>
      <w:bookmarkStart w:id="918" w:name="_Toc496724936"/>
      <w:bookmarkStart w:id="919" w:name="_Toc498091783"/>
      <w:bookmarkStart w:id="920" w:name="_Toc498630244"/>
      <w:bookmarkStart w:id="921" w:name="_Toc500798503"/>
      <w:bookmarkStart w:id="922" w:name="_Toc496096365"/>
      <w:bookmarkStart w:id="923" w:name="_Toc496722252"/>
      <w:bookmarkStart w:id="924" w:name="_Toc496722390"/>
      <w:bookmarkStart w:id="925" w:name="_Toc496724937"/>
      <w:bookmarkStart w:id="926" w:name="_Toc498091784"/>
      <w:bookmarkStart w:id="927" w:name="_Toc498630245"/>
      <w:bookmarkStart w:id="928" w:name="_Toc500798504"/>
      <w:bookmarkStart w:id="929" w:name="_Toc496096366"/>
      <w:bookmarkStart w:id="930" w:name="_Toc496722253"/>
      <w:bookmarkStart w:id="931" w:name="_Toc496722391"/>
      <w:bookmarkStart w:id="932" w:name="_Toc496724938"/>
      <w:bookmarkStart w:id="933" w:name="_Toc498091785"/>
      <w:bookmarkStart w:id="934" w:name="_Toc498630246"/>
      <w:bookmarkStart w:id="935" w:name="_Toc500798505"/>
      <w:bookmarkStart w:id="936" w:name="_Toc496096367"/>
      <w:bookmarkStart w:id="937" w:name="_Toc496722254"/>
      <w:bookmarkStart w:id="938" w:name="_Toc496722392"/>
      <w:bookmarkStart w:id="939" w:name="_Toc496724939"/>
      <w:bookmarkStart w:id="940" w:name="_Toc498091786"/>
      <w:bookmarkStart w:id="941" w:name="_Toc498630247"/>
      <w:bookmarkStart w:id="942" w:name="_Toc500798506"/>
      <w:bookmarkStart w:id="943" w:name="_Toc496096368"/>
      <w:bookmarkStart w:id="944" w:name="_Toc496722255"/>
      <w:bookmarkStart w:id="945" w:name="_Toc496722393"/>
      <w:bookmarkStart w:id="946" w:name="_Toc496724940"/>
      <w:bookmarkStart w:id="947" w:name="_Toc498091787"/>
      <w:bookmarkStart w:id="948" w:name="_Toc498630248"/>
      <w:bookmarkStart w:id="949" w:name="_Toc500798507"/>
      <w:bookmarkStart w:id="950" w:name="_Toc496096369"/>
      <w:bookmarkStart w:id="951" w:name="_Toc496722256"/>
      <w:bookmarkStart w:id="952" w:name="_Toc496722394"/>
      <w:bookmarkStart w:id="953" w:name="_Toc496724941"/>
      <w:bookmarkStart w:id="954" w:name="_Toc498091788"/>
      <w:bookmarkStart w:id="955" w:name="_Toc498630249"/>
      <w:bookmarkStart w:id="956" w:name="_Toc500798508"/>
      <w:bookmarkStart w:id="957" w:name="_Toc496096370"/>
      <w:bookmarkStart w:id="958" w:name="_Toc496722257"/>
      <w:bookmarkStart w:id="959" w:name="_Toc496722395"/>
      <w:bookmarkStart w:id="960" w:name="_Toc496724942"/>
      <w:bookmarkStart w:id="961" w:name="_Toc498091789"/>
      <w:bookmarkStart w:id="962" w:name="_Toc498630250"/>
      <w:bookmarkStart w:id="963" w:name="_Toc500798509"/>
      <w:bookmarkStart w:id="964" w:name="_Toc496096371"/>
      <w:bookmarkStart w:id="965" w:name="_Toc496722258"/>
      <w:bookmarkStart w:id="966" w:name="_Toc496722396"/>
      <w:bookmarkStart w:id="967" w:name="_Toc496724943"/>
      <w:bookmarkStart w:id="968" w:name="_Toc498091790"/>
      <w:bookmarkStart w:id="969" w:name="_Toc498630251"/>
      <w:bookmarkStart w:id="970" w:name="_Toc500798510"/>
      <w:bookmarkStart w:id="971" w:name="_Toc496096372"/>
      <w:bookmarkStart w:id="972" w:name="_Toc496722259"/>
      <w:bookmarkStart w:id="973" w:name="_Toc496722397"/>
      <w:bookmarkStart w:id="974" w:name="_Toc496724944"/>
      <w:bookmarkStart w:id="975" w:name="_Toc498091791"/>
      <w:bookmarkStart w:id="976" w:name="_Toc498630252"/>
      <w:bookmarkStart w:id="977" w:name="_Toc500798511"/>
      <w:bookmarkStart w:id="978" w:name="_Toc496096373"/>
      <w:bookmarkStart w:id="979" w:name="_Toc496722260"/>
      <w:bookmarkStart w:id="980" w:name="_Toc496722398"/>
      <w:bookmarkStart w:id="981" w:name="_Toc496724945"/>
      <w:bookmarkStart w:id="982" w:name="_Toc498091792"/>
      <w:bookmarkStart w:id="983" w:name="_Toc498630253"/>
      <w:bookmarkStart w:id="984" w:name="_Toc500798512"/>
      <w:bookmarkStart w:id="985" w:name="_Toc496096374"/>
      <w:bookmarkStart w:id="986" w:name="_Toc496722261"/>
      <w:bookmarkStart w:id="987" w:name="_Toc496722399"/>
      <w:bookmarkStart w:id="988" w:name="_Toc496724946"/>
      <w:bookmarkStart w:id="989" w:name="_Toc498091793"/>
      <w:bookmarkStart w:id="990" w:name="_Toc498630254"/>
      <w:bookmarkStart w:id="991" w:name="_Toc500798513"/>
      <w:bookmarkStart w:id="992" w:name="_Toc496096375"/>
      <w:bookmarkStart w:id="993" w:name="_Toc496722262"/>
      <w:bookmarkStart w:id="994" w:name="_Toc496722400"/>
      <w:bookmarkStart w:id="995" w:name="_Toc496724947"/>
      <w:bookmarkStart w:id="996" w:name="_Toc498091794"/>
      <w:bookmarkStart w:id="997" w:name="_Toc498630255"/>
      <w:bookmarkStart w:id="998" w:name="_Toc500798514"/>
      <w:bookmarkStart w:id="999" w:name="_Toc496096376"/>
      <w:bookmarkStart w:id="1000" w:name="_Toc496722263"/>
      <w:bookmarkStart w:id="1001" w:name="_Toc496722401"/>
      <w:bookmarkStart w:id="1002" w:name="_Toc496724948"/>
      <w:bookmarkStart w:id="1003" w:name="_Toc498091795"/>
      <w:bookmarkStart w:id="1004" w:name="_Toc498630256"/>
      <w:bookmarkStart w:id="1005" w:name="_Toc500798515"/>
      <w:bookmarkStart w:id="1006" w:name="_Toc496096377"/>
      <w:bookmarkStart w:id="1007" w:name="_Toc496722264"/>
      <w:bookmarkStart w:id="1008" w:name="_Toc496722402"/>
      <w:bookmarkStart w:id="1009" w:name="_Toc496724949"/>
      <w:bookmarkStart w:id="1010" w:name="_Toc498091796"/>
      <w:bookmarkStart w:id="1011" w:name="_Toc498630257"/>
      <w:bookmarkStart w:id="1012" w:name="_Toc500798516"/>
      <w:bookmarkStart w:id="1013" w:name="_Toc496096378"/>
      <w:bookmarkStart w:id="1014" w:name="_Toc496722265"/>
      <w:bookmarkStart w:id="1015" w:name="_Toc496722403"/>
      <w:bookmarkStart w:id="1016" w:name="_Toc496724950"/>
      <w:bookmarkStart w:id="1017" w:name="_Toc498091797"/>
      <w:bookmarkStart w:id="1018" w:name="_Toc498630258"/>
      <w:bookmarkStart w:id="1019" w:name="_Toc500798517"/>
      <w:bookmarkStart w:id="1020" w:name="_Toc496096379"/>
      <w:bookmarkStart w:id="1021" w:name="_Toc496722266"/>
      <w:bookmarkStart w:id="1022" w:name="_Toc496722404"/>
      <w:bookmarkStart w:id="1023" w:name="_Toc496724951"/>
      <w:bookmarkStart w:id="1024" w:name="_Toc498091798"/>
      <w:bookmarkStart w:id="1025" w:name="_Toc498630259"/>
      <w:bookmarkStart w:id="1026" w:name="_Toc500798518"/>
      <w:bookmarkStart w:id="1027" w:name="_Toc496096380"/>
      <w:bookmarkStart w:id="1028" w:name="_Toc496722267"/>
      <w:bookmarkStart w:id="1029" w:name="_Toc496722405"/>
      <w:bookmarkStart w:id="1030" w:name="_Toc496724952"/>
      <w:bookmarkStart w:id="1031" w:name="_Toc498091799"/>
      <w:bookmarkStart w:id="1032" w:name="_Toc498630260"/>
      <w:bookmarkStart w:id="1033" w:name="_Toc500798519"/>
      <w:bookmarkStart w:id="1034" w:name="_Toc496096381"/>
      <w:bookmarkStart w:id="1035" w:name="_Toc496722268"/>
      <w:bookmarkStart w:id="1036" w:name="_Toc496722406"/>
      <w:bookmarkStart w:id="1037" w:name="_Toc496724953"/>
      <w:bookmarkStart w:id="1038" w:name="_Toc498091800"/>
      <w:bookmarkStart w:id="1039" w:name="_Toc498630261"/>
      <w:bookmarkStart w:id="1040" w:name="_Toc500798520"/>
      <w:bookmarkStart w:id="1041" w:name="_Toc496096382"/>
      <w:bookmarkStart w:id="1042" w:name="_Toc496722269"/>
      <w:bookmarkStart w:id="1043" w:name="_Toc496722407"/>
      <w:bookmarkStart w:id="1044" w:name="_Toc496724954"/>
      <w:bookmarkStart w:id="1045" w:name="_Toc498091801"/>
      <w:bookmarkStart w:id="1046" w:name="_Toc498630262"/>
      <w:bookmarkStart w:id="1047" w:name="_Toc500798521"/>
      <w:bookmarkStart w:id="1048" w:name="_Toc496096383"/>
      <w:bookmarkStart w:id="1049" w:name="_Toc496722270"/>
      <w:bookmarkStart w:id="1050" w:name="_Toc496722408"/>
      <w:bookmarkStart w:id="1051" w:name="_Toc496724955"/>
      <w:bookmarkStart w:id="1052" w:name="_Toc498091802"/>
      <w:bookmarkStart w:id="1053" w:name="_Toc498630263"/>
      <w:bookmarkStart w:id="1054" w:name="_Toc500798522"/>
      <w:bookmarkStart w:id="1055" w:name="_Toc496096384"/>
      <w:bookmarkStart w:id="1056" w:name="_Toc496722271"/>
      <w:bookmarkStart w:id="1057" w:name="_Toc496722409"/>
      <w:bookmarkStart w:id="1058" w:name="_Toc496724956"/>
      <w:bookmarkStart w:id="1059" w:name="_Toc498091803"/>
      <w:bookmarkStart w:id="1060" w:name="_Toc498630264"/>
      <w:bookmarkStart w:id="1061" w:name="_Toc500798523"/>
      <w:bookmarkStart w:id="1062" w:name="_Toc496096385"/>
      <w:bookmarkStart w:id="1063" w:name="_Toc496722272"/>
      <w:bookmarkStart w:id="1064" w:name="_Toc496722410"/>
      <w:bookmarkStart w:id="1065" w:name="_Toc496724957"/>
      <w:bookmarkStart w:id="1066" w:name="_Toc498091804"/>
      <w:bookmarkStart w:id="1067" w:name="_Toc498630265"/>
      <w:bookmarkStart w:id="1068" w:name="_Toc500798524"/>
      <w:bookmarkStart w:id="1069" w:name="_Toc496096386"/>
      <w:bookmarkStart w:id="1070" w:name="_Toc496722273"/>
      <w:bookmarkStart w:id="1071" w:name="_Toc496722411"/>
      <w:bookmarkStart w:id="1072" w:name="_Toc496724958"/>
      <w:bookmarkStart w:id="1073" w:name="_Toc498091805"/>
      <w:bookmarkStart w:id="1074" w:name="_Toc498630266"/>
      <w:bookmarkStart w:id="1075" w:name="_Toc500798525"/>
      <w:bookmarkStart w:id="1076" w:name="_Toc496096387"/>
      <w:bookmarkStart w:id="1077" w:name="_Toc496722274"/>
      <w:bookmarkStart w:id="1078" w:name="_Toc496722412"/>
      <w:bookmarkStart w:id="1079" w:name="_Toc496724959"/>
      <w:bookmarkStart w:id="1080" w:name="_Toc498091806"/>
      <w:bookmarkStart w:id="1081" w:name="_Toc498630267"/>
      <w:bookmarkStart w:id="1082" w:name="_Toc500798526"/>
      <w:bookmarkStart w:id="1083" w:name="_Toc411947394"/>
      <w:bookmarkStart w:id="1084" w:name="_Toc13281160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C446B9">
        <w:t>研究</w:t>
      </w:r>
      <w:r w:rsidR="00ED10B7" w:rsidRPr="00C446B9">
        <w:rPr>
          <w:rFonts w:hint="eastAsia"/>
        </w:rPr>
        <w:t>分担</w:t>
      </w:r>
      <w:r w:rsidRPr="00C446B9">
        <w:t>者</w:t>
      </w:r>
      <w:r w:rsidR="00ED10B7" w:rsidRPr="00C446B9">
        <w:rPr>
          <w:rFonts w:hint="eastAsia"/>
        </w:rPr>
        <w:t>等</w:t>
      </w:r>
      <w:r w:rsidRPr="00C446B9">
        <w:t>の</w:t>
      </w:r>
      <w:r w:rsidR="00ED10B7" w:rsidRPr="00C446B9">
        <w:rPr>
          <w:rFonts w:hint="eastAsia"/>
        </w:rPr>
        <w:t>氏名</w:t>
      </w:r>
      <w:bookmarkEnd w:id="1083"/>
      <w:bookmarkEnd w:id="1084"/>
    </w:p>
    <w:p w14:paraId="6E5B96D4" w14:textId="77777777" w:rsidR="00A9403D" w:rsidRDefault="00F96015" w:rsidP="00235766">
      <w:pPr>
        <w:pStyle w:val="a0"/>
        <w:spacing w:line="240" w:lineRule="auto"/>
        <w:ind w:left="0" w:firstLine="0"/>
        <w:rPr>
          <w:rFonts w:ascii="Century" w:hAnsi="Century"/>
          <w:bCs/>
        </w:rPr>
      </w:pPr>
      <w:r w:rsidRPr="00ED776E">
        <w:rPr>
          <w:rFonts w:ascii="Century" w:hAnsi="Century"/>
          <w:b/>
          <w:bCs/>
        </w:rPr>
        <w:t>(1)</w:t>
      </w:r>
      <w:r w:rsidR="00A9403D" w:rsidRPr="00ED776E">
        <w:rPr>
          <w:rFonts w:ascii="Century" w:hAnsi="Century" w:hint="eastAsia"/>
          <w:b/>
          <w:bCs/>
        </w:rPr>
        <w:t>研究</w:t>
      </w:r>
      <w:r w:rsidR="00053444" w:rsidRPr="00ED776E">
        <w:rPr>
          <w:rFonts w:ascii="Century" w:hAnsi="Century" w:hint="eastAsia"/>
          <w:b/>
          <w:bCs/>
        </w:rPr>
        <w:t>分担</w:t>
      </w:r>
      <w:r w:rsidR="00A9403D" w:rsidRPr="00ED776E">
        <w:rPr>
          <w:rFonts w:ascii="Century" w:hAnsi="Century" w:hint="eastAsia"/>
          <w:b/>
          <w:bCs/>
        </w:rPr>
        <w:t>者：</w:t>
      </w:r>
      <w:r w:rsidR="00A9403D" w:rsidRPr="00A246BF">
        <w:rPr>
          <w:rFonts w:ascii="Century" w:hAnsi="Century" w:hint="eastAsia"/>
          <w:bCs/>
        </w:rPr>
        <w:t>氏名、所属、</w:t>
      </w:r>
      <w:r>
        <w:rPr>
          <w:rFonts w:ascii="Century" w:hAnsi="Century" w:hint="eastAsia"/>
          <w:bCs/>
        </w:rPr>
        <w:t>職名</w:t>
      </w:r>
    </w:p>
    <w:p w14:paraId="4AB634D5" w14:textId="77777777" w:rsidR="00F96015" w:rsidRPr="002A7ED3" w:rsidRDefault="00F96015" w:rsidP="00235766">
      <w:pPr>
        <w:pStyle w:val="a0"/>
        <w:spacing w:line="240" w:lineRule="auto"/>
        <w:ind w:left="0" w:firstLine="0"/>
        <w:rPr>
          <w:rFonts w:ascii="Century" w:hAnsi="Century"/>
          <w:bCs/>
        </w:rPr>
      </w:pPr>
      <w:r w:rsidRPr="00ED776E">
        <w:rPr>
          <w:rFonts w:ascii="Century" w:hAnsi="Century" w:cs="ＭＳ."/>
          <w:b/>
          <w:color w:val="000000"/>
          <w:kern w:val="0"/>
        </w:rPr>
        <w:t>(2)</w:t>
      </w:r>
      <w:r w:rsidRPr="00ED776E">
        <w:rPr>
          <w:rFonts w:ascii="Century" w:hAnsi="Century" w:cs="ＭＳ." w:hint="eastAsia"/>
          <w:b/>
          <w:color w:val="000000"/>
          <w:kern w:val="0"/>
        </w:rPr>
        <w:t>研究計画書作成支援者</w:t>
      </w:r>
      <w:r w:rsidRPr="00ED776E">
        <w:rPr>
          <w:rFonts w:ascii="Century" w:hAnsi="Century" w:hint="eastAsia"/>
          <w:b/>
          <w:bCs/>
        </w:rPr>
        <w:t>：</w:t>
      </w:r>
      <w:r w:rsidRPr="002A7ED3">
        <w:rPr>
          <w:rFonts w:ascii="Century" w:hAnsi="Century"/>
          <w:bCs/>
        </w:rPr>
        <w:t>氏名、所属、職名</w:t>
      </w:r>
    </w:p>
    <w:p w14:paraId="188B20B5" w14:textId="77777777" w:rsidR="00A9403D" w:rsidRDefault="00A9403D">
      <w:pPr>
        <w:pStyle w:val="a0"/>
        <w:ind w:left="0" w:firstLine="0"/>
      </w:pPr>
    </w:p>
    <w:p w14:paraId="6D6506E2" w14:textId="0FD5E356" w:rsidR="00030EB2" w:rsidRDefault="00030EB2" w:rsidP="00BC2D48">
      <w:pPr>
        <w:pStyle w:val="a0"/>
        <w:ind w:left="216" w:hangingChars="100" w:hanging="216"/>
        <w:rPr>
          <w:rFonts w:ascii="Century" w:hAnsi="Century" w:cs="ＭＳ."/>
          <w:color w:val="0070C0"/>
          <w:kern w:val="0"/>
        </w:rPr>
      </w:pPr>
      <w:r w:rsidRPr="00BB439F">
        <w:rPr>
          <w:rFonts w:ascii="Century" w:hAnsi="Century" w:cs="ＭＳ." w:hint="eastAsia"/>
          <w:color w:val="0070C0"/>
          <w:kern w:val="0"/>
        </w:rPr>
        <w:t>・</w:t>
      </w:r>
      <w:r w:rsidR="00BC2D48">
        <w:rPr>
          <w:rFonts w:ascii="Century" w:hAnsi="Century" w:cs="ＭＳ." w:hint="eastAsia"/>
          <w:color w:val="0070C0"/>
          <w:kern w:val="0"/>
        </w:rPr>
        <w:t>東北大学単機関研究、又は個別審査の場合においては</w:t>
      </w:r>
      <w:r w:rsidR="008D16FE">
        <w:rPr>
          <w:rFonts w:ascii="Century" w:hAnsi="Century" w:cs="ＭＳ." w:hint="eastAsia"/>
          <w:color w:val="0070C0"/>
          <w:kern w:val="0"/>
        </w:rPr>
        <w:t>本項目における</w:t>
      </w:r>
      <w:r w:rsidRPr="00BB439F">
        <w:rPr>
          <w:rFonts w:ascii="Century" w:hAnsi="Century" w:cs="ＭＳ." w:hint="eastAsia"/>
          <w:color w:val="0070C0"/>
          <w:kern w:val="0"/>
        </w:rPr>
        <w:t>「研究分担者」は、東北大学所属者のみ記載すること。</w:t>
      </w:r>
    </w:p>
    <w:p w14:paraId="4C302883" w14:textId="3AB9C608" w:rsidR="00BC2D48" w:rsidRPr="00BB439F" w:rsidRDefault="00BC2D48" w:rsidP="00BC2D48">
      <w:pPr>
        <w:pStyle w:val="a0"/>
        <w:ind w:left="216" w:hangingChars="100" w:hanging="216"/>
        <w:rPr>
          <w:rFonts w:ascii="Century" w:hAnsi="Century" w:cs="ＭＳ."/>
          <w:color w:val="0070C0"/>
          <w:kern w:val="0"/>
        </w:rPr>
      </w:pPr>
      <w:r>
        <w:rPr>
          <w:rFonts w:ascii="Century" w:hAnsi="Century" w:cs="ＭＳ." w:hint="eastAsia"/>
          <w:color w:val="0070C0"/>
          <w:kern w:val="0"/>
        </w:rPr>
        <w:t>・多機関共同研究の一括審査の場合は、「研究分担者」は「研究者等リスト参照」とすることで良い。</w:t>
      </w:r>
    </w:p>
    <w:p w14:paraId="2C728EA8" w14:textId="57D6144E" w:rsidR="00053444" w:rsidRPr="00BB439F" w:rsidRDefault="00053444">
      <w:pPr>
        <w:pStyle w:val="a0"/>
        <w:ind w:left="0" w:firstLine="0"/>
        <w:rPr>
          <w:rFonts w:ascii="Century" w:hAnsi="Century" w:cs="ＭＳ."/>
          <w:color w:val="0070C0"/>
          <w:kern w:val="0"/>
        </w:rPr>
      </w:pPr>
      <w:r w:rsidRPr="00BB439F">
        <w:rPr>
          <w:rFonts w:ascii="Century" w:hAnsi="Century" w:cs="ＭＳ." w:hint="eastAsia"/>
          <w:color w:val="0070C0"/>
          <w:kern w:val="0"/>
        </w:rPr>
        <w:t>・不要な項目は削除すること</w:t>
      </w:r>
      <w:r w:rsidR="00030EB2" w:rsidRPr="00BB439F">
        <w:rPr>
          <w:rFonts w:ascii="Century" w:hAnsi="Century" w:cs="ＭＳ." w:hint="eastAsia"/>
          <w:color w:val="0070C0"/>
          <w:kern w:val="0"/>
        </w:rPr>
        <w:t>。</w:t>
      </w:r>
    </w:p>
    <w:p w14:paraId="41D780C6" w14:textId="5D9BD2C7" w:rsidR="00F96015" w:rsidRPr="00BB439F" w:rsidRDefault="00F96015">
      <w:pPr>
        <w:pStyle w:val="a0"/>
        <w:ind w:left="216" w:hangingChars="100" w:hanging="216"/>
        <w:rPr>
          <w:rFonts w:ascii="Century" w:hAnsi="Century" w:cs="ＭＳ."/>
          <w:color w:val="0070C0"/>
          <w:kern w:val="0"/>
        </w:rPr>
      </w:pPr>
      <w:r w:rsidRPr="00BB439F">
        <w:rPr>
          <w:rFonts w:ascii="Century" w:hAnsi="Century" w:cs="ＭＳ." w:hint="eastAsia"/>
          <w:color w:val="0070C0"/>
          <w:kern w:val="0"/>
        </w:rPr>
        <w:t>・必要であれば、「</w:t>
      </w:r>
      <w:r w:rsidRPr="00BB439F">
        <w:rPr>
          <w:rFonts w:ascii="Century" w:hAnsi="Century" w:cs="ＭＳ." w:hint="eastAsia"/>
          <w:color w:val="0070C0"/>
          <w:kern w:val="0"/>
        </w:rPr>
        <w:t>CRC</w:t>
      </w:r>
      <w:r w:rsidRPr="00BB439F">
        <w:rPr>
          <w:rFonts w:ascii="Century" w:hAnsi="Century" w:cs="ＭＳ." w:hint="eastAsia"/>
          <w:color w:val="0070C0"/>
          <w:kern w:val="0"/>
        </w:rPr>
        <w:t>」「試料・情報等の保管・管理責任者」「</w:t>
      </w:r>
      <w:r w:rsidRPr="00BB439F">
        <w:rPr>
          <w:rFonts w:ascii="Century" w:hAnsi="Century" w:cs="ＭＳ." w:hint="eastAsia"/>
          <w:color w:val="0070C0"/>
          <w:kern w:val="0"/>
        </w:rPr>
        <w:t>CRO</w:t>
      </w:r>
      <w:r w:rsidRPr="00BB439F">
        <w:rPr>
          <w:rFonts w:ascii="Century" w:hAnsi="Century" w:cs="ＭＳ." w:hint="eastAsia"/>
          <w:color w:val="0070C0"/>
          <w:kern w:val="0"/>
        </w:rPr>
        <w:t>（開発業務受託機関）」等について氏名、所属、連絡先を明記すること。</w:t>
      </w:r>
    </w:p>
    <w:p w14:paraId="0373F92F" w14:textId="77777777" w:rsidR="00053444" w:rsidRPr="00A9403D" w:rsidRDefault="00053444">
      <w:pPr>
        <w:pStyle w:val="a0"/>
        <w:ind w:left="0" w:firstLine="0"/>
      </w:pPr>
    </w:p>
    <w:p w14:paraId="132B3DF8" w14:textId="77777777" w:rsidR="0056181A" w:rsidRPr="00741B58" w:rsidRDefault="00F96015" w:rsidP="007114A3">
      <w:pPr>
        <w:pStyle w:val="2"/>
      </w:pPr>
      <w:bookmarkStart w:id="1085" w:name="_Toc411947396"/>
      <w:bookmarkStart w:id="1086" w:name="_Toc132811603"/>
      <w:r w:rsidRPr="00C446B9">
        <w:rPr>
          <w:rFonts w:hint="eastAsia"/>
        </w:rPr>
        <w:t>研究事務局、統計解析</w:t>
      </w:r>
      <w:bookmarkEnd w:id="1085"/>
      <w:bookmarkEnd w:id="1086"/>
    </w:p>
    <w:p w14:paraId="7CF507EA" w14:textId="77777777" w:rsidR="00F96015" w:rsidRDefault="00F96015" w:rsidP="00235766">
      <w:pPr>
        <w:pStyle w:val="a0"/>
        <w:spacing w:line="240" w:lineRule="auto"/>
        <w:ind w:left="0" w:firstLine="0"/>
        <w:rPr>
          <w:rFonts w:ascii="Century" w:hAnsi="Century"/>
          <w:bCs/>
        </w:rPr>
      </w:pPr>
      <w:r>
        <w:rPr>
          <w:rFonts w:ascii="Century" w:hAnsi="Century" w:hint="eastAsia"/>
          <w:bCs/>
        </w:rPr>
        <w:t>(1)</w:t>
      </w:r>
      <w:r>
        <w:rPr>
          <w:rFonts w:ascii="Century" w:hAnsi="Century" w:hint="eastAsia"/>
          <w:bCs/>
        </w:rPr>
        <w:t>研究事務局：担当者、部署（機関名・部門・分野等）、住所、連絡先</w:t>
      </w:r>
    </w:p>
    <w:p w14:paraId="5F3D9E62" w14:textId="77777777" w:rsidR="00260ECC" w:rsidRDefault="00F96015" w:rsidP="00235766">
      <w:pPr>
        <w:pStyle w:val="a0"/>
        <w:spacing w:line="240" w:lineRule="auto"/>
        <w:ind w:left="0" w:firstLine="0"/>
        <w:rPr>
          <w:rFonts w:ascii="Century" w:hAnsi="Century"/>
          <w:bCs/>
        </w:rPr>
      </w:pPr>
      <w:r>
        <w:rPr>
          <w:rFonts w:ascii="Century" w:hAnsi="Century" w:hint="eastAsia"/>
          <w:bCs/>
        </w:rPr>
        <w:t>(2)</w:t>
      </w:r>
      <w:r w:rsidR="0023588C" w:rsidRPr="00260ECC">
        <w:rPr>
          <w:rFonts w:ascii="Century" w:hAnsi="Century"/>
          <w:bCs/>
        </w:rPr>
        <w:t>統計解析責任者</w:t>
      </w:r>
      <w:r w:rsidR="00A33439" w:rsidRPr="00260ECC">
        <w:rPr>
          <w:rFonts w:ascii="Century" w:hAnsi="Century" w:hint="eastAsia"/>
          <w:bCs/>
        </w:rPr>
        <w:t>：氏名、所属、連絡先</w:t>
      </w:r>
    </w:p>
    <w:p w14:paraId="59F1F18A" w14:textId="77777777" w:rsidR="00260ECC" w:rsidRDefault="00F96015" w:rsidP="00235766">
      <w:pPr>
        <w:pStyle w:val="a0"/>
        <w:spacing w:line="240" w:lineRule="auto"/>
        <w:ind w:left="0" w:firstLine="0"/>
        <w:rPr>
          <w:rFonts w:ascii="Century" w:hAnsi="Century"/>
          <w:bCs/>
        </w:rPr>
      </w:pPr>
      <w:r>
        <w:rPr>
          <w:rFonts w:ascii="Century" w:hAnsi="Century" w:hint="eastAsia"/>
          <w:bCs/>
        </w:rPr>
        <w:t>(3)</w:t>
      </w:r>
      <w:r w:rsidR="0056181A" w:rsidRPr="00260ECC">
        <w:rPr>
          <w:rFonts w:ascii="Century" w:hAnsi="Century"/>
          <w:bCs/>
        </w:rPr>
        <w:t>データ管理者</w:t>
      </w:r>
      <w:r w:rsidR="00A33439" w:rsidRPr="00260ECC">
        <w:rPr>
          <w:rFonts w:ascii="Century" w:hAnsi="Century" w:hint="eastAsia"/>
          <w:bCs/>
        </w:rPr>
        <w:t>：氏名、所属、連絡先</w:t>
      </w:r>
    </w:p>
    <w:p w14:paraId="31CC101A" w14:textId="77777777" w:rsidR="00F96015" w:rsidRDefault="00F96015" w:rsidP="00235766">
      <w:pPr>
        <w:autoSpaceDE w:val="0"/>
        <w:autoSpaceDN w:val="0"/>
        <w:adjustRightInd w:val="0"/>
        <w:rPr>
          <w:rFonts w:ascii="ＭＳ 明朝" w:hAnsi="ＭＳ 明朝" w:cs="ＭＳ."/>
          <w:color w:val="000000"/>
          <w:kern w:val="0"/>
          <w:szCs w:val="22"/>
        </w:rPr>
      </w:pPr>
    </w:p>
    <w:p w14:paraId="1DE5D0D8" w14:textId="77777777" w:rsidR="00B1082D" w:rsidRDefault="00B1082D" w:rsidP="00235766">
      <w:pPr>
        <w:autoSpaceDE w:val="0"/>
        <w:autoSpaceDN w:val="0"/>
        <w:adjustRightInd w:val="0"/>
        <w:rPr>
          <w:rFonts w:ascii="ＭＳ 明朝" w:hAnsi="ＭＳ 明朝" w:cs="ＭＳ."/>
          <w:color w:val="000000"/>
          <w:kern w:val="0"/>
          <w:szCs w:val="22"/>
        </w:rPr>
      </w:pPr>
    </w:p>
    <w:p w14:paraId="7C928E88" w14:textId="72CE3EC5" w:rsidR="00F96015" w:rsidRPr="00072E62" w:rsidRDefault="00F96015" w:rsidP="007114A3">
      <w:pPr>
        <w:pStyle w:val="2"/>
      </w:pPr>
      <w:bookmarkStart w:id="1087" w:name="_Toc132811604"/>
      <w:r w:rsidRPr="00072E62">
        <w:rPr>
          <w:rFonts w:hint="eastAsia"/>
        </w:rPr>
        <w:lastRenderedPageBreak/>
        <w:t>共同研究機関</w:t>
      </w:r>
      <w:r w:rsidR="000057A2" w:rsidRPr="00072E62">
        <w:rPr>
          <w:rFonts w:hint="eastAsia"/>
        </w:rPr>
        <w:t>、試料・情報等の提供のみを行う機関</w:t>
      </w:r>
      <w:bookmarkEnd w:id="1087"/>
    </w:p>
    <w:p w14:paraId="38ABD4D5" w14:textId="7832B6BC" w:rsidR="00F96015" w:rsidRDefault="0019417A" w:rsidP="00235766">
      <w:pPr>
        <w:rPr>
          <w:szCs w:val="22"/>
        </w:rPr>
      </w:pPr>
      <w:r w:rsidRPr="00BB439F">
        <w:rPr>
          <w:rFonts w:cs="ＭＳ." w:hint="eastAsia"/>
          <w:color w:val="0070C0"/>
          <w:kern w:val="0"/>
        </w:rPr>
        <w:t>・該当がない場合は「該当なし」と記載すること。</w:t>
      </w:r>
    </w:p>
    <w:p w14:paraId="7BC8F560" w14:textId="77777777" w:rsidR="00E3227A" w:rsidRPr="00F96015" w:rsidRDefault="00E3227A" w:rsidP="00235766">
      <w:pPr>
        <w:rPr>
          <w:szCs w:val="22"/>
        </w:rPr>
      </w:pPr>
    </w:p>
    <w:p w14:paraId="15C703AE" w14:textId="77777777" w:rsidR="0019417A" w:rsidRPr="00505FBD" w:rsidRDefault="0019417A" w:rsidP="00235766">
      <w:pPr>
        <w:spacing w:line="320" w:lineRule="exact"/>
        <w:rPr>
          <w:b/>
          <w:szCs w:val="22"/>
        </w:rPr>
      </w:pPr>
      <w:r w:rsidRPr="00505FBD">
        <w:rPr>
          <w:b/>
          <w:szCs w:val="22"/>
        </w:rPr>
        <w:t>(1)</w:t>
      </w:r>
      <w:r w:rsidR="00F96015" w:rsidRPr="00505FBD">
        <w:rPr>
          <w:rFonts w:hint="eastAsia"/>
          <w:b/>
          <w:szCs w:val="22"/>
        </w:rPr>
        <w:t>共同研究機関</w:t>
      </w:r>
    </w:p>
    <w:p w14:paraId="63E6AC73" w14:textId="77777777" w:rsidR="00505FBD" w:rsidRPr="00BB439F" w:rsidRDefault="00505FBD">
      <w:pPr>
        <w:pStyle w:val="a0"/>
        <w:ind w:left="216" w:hangingChars="100" w:hanging="216"/>
        <w:rPr>
          <w:rFonts w:cs="ＭＳ."/>
          <w:color w:val="0070C0"/>
          <w:kern w:val="0"/>
        </w:rPr>
      </w:pPr>
      <w:r w:rsidRPr="00BB439F">
        <w:rPr>
          <w:rFonts w:cs="ＭＳ." w:hint="eastAsia"/>
          <w:color w:val="0070C0"/>
          <w:kern w:val="0"/>
        </w:rPr>
        <w:t>・少なくとも機関名、研究責任者氏名、当該機関の役割を記載すること。</w:t>
      </w:r>
    </w:p>
    <w:p w14:paraId="2372B5BC" w14:textId="2C1D0CAB" w:rsidR="00505FBD" w:rsidRPr="00BB439F" w:rsidRDefault="00505FBD">
      <w:pPr>
        <w:pStyle w:val="a0"/>
        <w:ind w:left="216" w:hangingChars="100" w:hanging="216"/>
        <w:rPr>
          <w:rFonts w:cs="ＭＳ."/>
          <w:color w:val="0070C0"/>
          <w:kern w:val="0"/>
        </w:rPr>
      </w:pPr>
      <w:r w:rsidRPr="00BB439F">
        <w:rPr>
          <w:rFonts w:cs="ＭＳ." w:hint="eastAsia"/>
          <w:color w:val="0070C0"/>
          <w:kern w:val="0"/>
        </w:rPr>
        <w:t>・</w:t>
      </w:r>
      <w:r w:rsidR="00B1082D" w:rsidRPr="00BB439F">
        <w:rPr>
          <w:rFonts w:cs="ＭＳ." w:hint="eastAsia"/>
          <w:color w:val="0070C0"/>
          <w:kern w:val="0"/>
        </w:rPr>
        <w:t>複数</w:t>
      </w:r>
      <w:r w:rsidRPr="00BB439F">
        <w:rPr>
          <w:rFonts w:cs="ＭＳ." w:hint="eastAsia"/>
          <w:color w:val="0070C0"/>
          <w:kern w:val="0"/>
        </w:rPr>
        <w:t>の場合別紙に記載してもよい。その場合は「別紙「共同研究機関一覧」参照。」などとここに記載したうえで、別紙を添付すること。様式は任意。</w:t>
      </w:r>
    </w:p>
    <w:p w14:paraId="1E378C8F" w14:textId="77777777" w:rsidR="00C273C3" w:rsidRPr="00AA0B9F" w:rsidRDefault="00C273C3" w:rsidP="00C273C3">
      <w:pPr>
        <w:pStyle w:val="a0"/>
        <w:ind w:left="216" w:hangingChars="100" w:hanging="216"/>
        <w:rPr>
          <w:rFonts w:cs="ＭＳ."/>
          <w:color w:val="0070C0"/>
          <w:kern w:val="0"/>
        </w:rPr>
      </w:pPr>
      <w:r>
        <w:rPr>
          <w:rFonts w:cs="ＭＳ." w:hint="eastAsia"/>
          <w:color w:val="0070C0"/>
          <w:kern w:val="0"/>
        </w:rPr>
        <w:t>※「共同研究機関」とは、</w:t>
      </w:r>
      <w:r w:rsidRPr="00DE340C">
        <w:rPr>
          <w:rFonts w:cs="ＭＳ."/>
          <w:color w:val="0070C0"/>
          <w:kern w:val="0"/>
        </w:rPr>
        <w:t>研究計画書に基づいて共同して研究が実施される研究機関（当該研究のために研究対象者から新たに試料・情報を取得し、他の研究機関に提供を行う研究機関を含む。）をいう。</w:t>
      </w:r>
      <w:r w:rsidRPr="001919C5">
        <w:rPr>
          <w:rFonts w:cs="ＭＳ."/>
          <w:color w:val="0070C0"/>
          <w:kern w:val="0"/>
        </w:rPr>
        <w:t>「当該研究のために研究対象者から新たに試料・情報を取得し、他の研究機関に提供を行う研究機関を含む。」とは、</w:t>
      </w:r>
      <w:r w:rsidRPr="001919C5">
        <w:rPr>
          <w:rFonts w:cs="ＭＳ."/>
          <w:color w:val="0070C0"/>
          <w:kern w:val="0"/>
          <w:u w:val="single"/>
        </w:rPr>
        <w:t>軽微な侵襲以上の侵襲を伴う新規試料の取得を行う際には共同研究機関として提供することを想定</w:t>
      </w:r>
      <w:r w:rsidRPr="001919C5">
        <w:rPr>
          <w:rFonts w:cs="ＭＳ."/>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5417FA34" w14:textId="77777777" w:rsidR="00C273C3" w:rsidRPr="00AA0B9F" w:rsidRDefault="00C273C3" w:rsidP="00C273C3">
      <w:pPr>
        <w:pStyle w:val="a0"/>
        <w:ind w:left="216" w:hangingChars="100" w:hanging="216"/>
        <w:rPr>
          <w:rFonts w:cs="ＭＳ."/>
          <w:color w:val="0070C0"/>
          <w:kern w:val="0"/>
        </w:rPr>
      </w:pPr>
      <w:r>
        <w:rPr>
          <w:rFonts w:cs="ＭＳ." w:hint="eastAsia"/>
          <w:color w:val="0070C0"/>
          <w:kern w:val="0"/>
        </w:rPr>
        <w:t>※「既存試料・情報の提供を行う者」として研究機関において共同研究機関に既存試料・情報の提供を行う場合や既存試料・情報の</w:t>
      </w:r>
      <w:r w:rsidRPr="001919C5">
        <w:rPr>
          <w:rFonts w:cs="ＭＳ." w:hint="eastAsia"/>
          <w:color w:val="0070C0"/>
          <w:kern w:val="0"/>
          <w:u w:val="single"/>
        </w:rPr>
        <w:t>提供以外にも研究計画書の作成や研究論文の執筆などに携わる場合</w:t>
      </w:r>
      <w:r>
        <w:rPr>
          <w:rFonts w:cs="ＭＳ." w:hint="eastAsia"/>
          <w:color w:val="0070C0"/>
          <w:kern w:val="0"/>
        </w:rPr>
        <w:t>には</w:t>
      </w:r>
      <w:r w:rsidRPr="001919C5">
        <w:rPr>
          <w:rFonts w:cs="ＭＳ." w:hint="eastAsia"/>
          <w:color w:val="0070C0"/>
          <w:kern w:val="0"/>
          <w:u w:val="single"/>
        </w:rPr>
        <w:t>「研究者等」に該当し、所属機関は「研究機関」に該当する</w:t>
      </w:r>
      <w:r>
        <w:rPr>
          <w:rFonts w:cs="ＭＳ." w:hint="eastAsia"/>
          <w:color w:val="0070C0"/>
          <w:kern w:val="0"/>
        </w:rPr>
        <w:t>。</w:t>
      </w:r>
    </w:p>
    <w:p w14:paraId="3CA4908C" w14:textId="77777777" w:rsidR="00505FBD" w:rsidRPr="00C273C3" w:rsidRDefault="00505FBD">
      <w:pPr>
        <w:pStyle w:val="a0"/>
        <w:ind w:left="216" w:hangingChars="100" w:hanging="216"/>
        <w:rPr>
          <w:rFonts w:cs="ＭＳ."/>
          <w:color w:val="0070C0"/>
          <w:kern w:val="0"/>
        </w:rPr>
      </w:pPr>
    </w:p>
    <w:p w14:paraId="632C5335" w14:textId="648800BE" w:rsidR="00880AB6" w:rsidRPr="00BB439F" w:rsidRDefault="00880AB6" w:rsidP="00235766">
      <w:pPr>
        <w:spacing w:line="320" w:lineRule="exact"/>
        <w:ind w:leftChars="100" w:left="216"/>
        <w:rPr>
          <w:color w:val="0070C0"/>
          <w:szCs w:val="22"/>
        </w:rPr>
      </w:pPr>
      <w:r w:rsidRPr="00BB439F">
        <w:rPr>
          <w:color w:val="0070C0"/>
          <w:szCs w:val="22"/>
        </w:rPr>
        <w:t>（例）</w:t>
      </w:r>
    </w:p>
    <w:p w14:paraId="1476C1FA" w14:textId="77777777" w:rsidR="00880AB6" w:rsidRPr="00BB439F" w:rsidRDefault="00880AB6" w:rsidP="00235766">
      <w:pPr>
        <w:spacing w:line="320" w:lineRule="exact"/>
        <w:ind w:leftChars="200" w:left="432"/>
        <w:rPr>
          <w:color w:val="0070C0"/>
          <w:szCs w:val="22"/>
        </w:rPr>
      </w:pPr>
      <w:r w:rsidRPr="00BB439F">
        <w:rPr>
          <w:rFonts w:hint="eastAsia"/>
          <w:color w:val="0070C0"/>
          <w:szCs w:val="22"/>
        </w:rPr>
        <w:t>①</w:t>
      </w:r>
    </w:p>
    <w:p w14:paraId="7E83AA50" w14:textId="2AFC5562" w:rsidR="0019417A" w:rsidRPr="00BB439F" w:rsidRDefault="00880AB6" w:rsidP="00235766">
      <w:pPr>
        <w:spacing w:line="320" w:lineRule="exact"/>
        <w:ind w:leftChars="200" w:left="432"/>
        <w:rPr>
          <w:color w:val="0070C0"/>
          <w:szCs w:val="22"/>
        </w:rPr>
      </w:pPr>
      <w:r w:rsidRPr="00BB439F">
        <w:rPr>
          <w:rFonts w:hint="eastAsia"/>
          <w:color w:val="0070C0"/>
          <w:szCs w:val="22"/>
        </w:rPr>
        <w:t>機関名：</w:t>
      </w:r>
    </w:p>
    <w:p w14:paraId="668F4E0F" w14:textId="04BC47AD" w:rsidR="00880AB6" w:rsidRPr="00BB439F" w:rsidRDefault="00880AB6" w:rsidP="00235766">
      <w:pPr>
        <w:spacing w:line="320" w:lineRule="exact"/>
        <w:ind w:leftChars="200" w:left="432"/>
        <w:rPr>
          <w:color w:val="0070C0"/>
          <w:szCs w:val="22"/>
        </w:rPr>
      </w:pPr>
      <w:r w:rsidRPr="00BB439F">
        <w:rPr>
          <w:rFonts w:hint="eastAsia"/>
          <w:color w:val="0070C0"/>
          <w:szCs w:val="22"/>
        </w:rPr>
        <w:t>研究責任者氏名：</w:t>
      </w:r>
    </w:p>
    <w:p w14:paraId="4616590A" w14:textId="50B1E1B5" w:rsidR="00880AB6" w:rsidRPr="00BB439F" w:rsidRDefault="00880AB6" w:rsidP="00235766">
      <w:pPr>
        <w:spacing w:line="320" w:lineRule="exact"/>
        <w:ind w:leftChars="200" w:left="432"/>
        <w:rPr>
          <w:color w:val="0070C0"/>
          <w:szCs w:val="22"/>
        </w:rPr>
      </w:pPr>
      <w:r w:rsidRPr="00BB439F">
        <w:rPr>
          <w:rFonts w:hint="eastAsia"/>
          <w:color w:val="0070C0"/>
          <w:szCs w:val="22"/>
        </w:rPr>
        <w:t>役割：</w:t>
      </w:r>
    </w:p>
    <w:p w14:paraId="25919688" w14:textId="3D695B8E" w:rsidR="00880AB6" w:rsidRPr="00BB439F" w:rsidRDefault="00880AB6">
      <w:pPr>
        <w:pStyle w:val="a0"/>
        <w:ind w:left="0" w:firstLine="0"/>
        <w:rPr>
          <w:rFonts w:ascii="Century" w:hAnsi="Century" w:cs="ＭＳ."/>
          <w:color w:val="0070C0"/>
          <w:kern w:val="0"/>
        </w:rPr>
      </w:pPr>
    </w:p>
    <w:p w14:paraId="55128E19" w14:textId="77777777" w:rsidR="00F96015" w:rsidRDefault="00F96015" w:rsidP="00235766">
      <w:pPr>
        <w:spacing w:line="320" w:lineRule="exact"/>
        <w:rPr>
          <w:szCs w:val="22"/>
        </w:rPr>
      </w:pPr>
    </w:p>
    <w:p w14:paraId="78A779D9" w14:textId="135AECDE" w:rsidR="000057A2" w:rsidRPr="00EC1CF8" w:rsidRDefault="000057A2" w:rsidP="00235766">
      <w:pPr>
        <w:spacing w:line="320" w:lineRule="exact"/>
        <w:rPr>
          <w:b/>
          <w:szCs w:val="22"/>
        </w:rPr>
      </w:pPr>
      <w:r w:rsidRPr="00EC1CF8">
        <w:rPr>
          <w:b/>
          <w:szCs w:val="22"/>
        </w:rPr>
        <w:t>(2)</w:t>
      </w:r>
      <w:r w:rsidRPr="00EC1CF8">
        <w:rPr>
          <w:rFonts w:hint="eastAsia"/>
          <w:b/>
          <w:szCs w:val="22"/>
        </w:rPr>
        <w:t>既存試料・情報等の提供のみを行う機関</w:t>
      </w:r>
    </w:p>
    <w:p w14:paraId="2597CA6F" w14:textId="47149F6E" w:rsidR="003857E6" w:rsidRPr="00FD2720" w:rsidRDefault="003857E6" w:rsidP="001B1DE1">
      <w:pPr>
        <w:ind w:left="216" w:hangingChars="100" w:hanging="216"/>
        <w:rPr>
          <w:rFonts w:cs="ＭＳ."/>
          <w:color w:val="0070C0"/>
          <w:kern w:val="0"/>
          <w:szCs w:val="22"/>
        </w:rPr>
      </w:pPr>
      <w:r w:rsidRPr="00BB439F">
        <w:rPr>
          <w:rFonts w:cs="ＭＳ."/>
          <w:color w:val="0070C0"/>
          <w:kern w:val="0"/>
          <w:szCs w:val="22"/>
        </w:rPr>
        <w:t>・機関名、住所、機関の長の氏名、担当者氏名を記載すること。</w:t>
      </w:r>
      <w:r w:rsidR="00FD2720">
        <w:rPr>
          <w:rFonts w:cs="ＭＳ." w:hint="eastAsia"/>
          <w:color w:val="0070C0"/>
          <w:kern w:val="0"/>
          <w:szCs w:val="22"/>
        </w:rPr>
        <w:t>「機関所属」ではなく個人の場合にはその個人の氏名のみでよい。</w:t>
      </w:r>
    </w:p>
    <w:p w14:paraId="51571967" w14:textId="77777777" w:rsidR="00FD2720" w:rsidRPr="00AA0B9F" w:rsidRDefault="00FD2720" w:rsidP="00FD2720">
      <w:pPr>
        <w:pStyle w:val="a0"/>
        <w:ind w:left="216" w:hangingChars="100" w:hanging="216"/>
        <w:rPr>
          <w:rFonts w:cs="ＭＳ."/>
          <w:color w:val="0070C0"/>
          <w:kern w:val="0"/>
        </w:rPr>
      </w:pPr>
      <w:r>
        <w:rPr>
          <w:rFonts w:cs="ＭＳ." w:hint="eastAsia"/>
          <w:color w:val="0070C0"/>
          <w:kern w:val="0"/>
        </w:rPr>
        <w:t>※「既存試料・情報の提供</w:t>
      </w:r>
      <w:r w:rsidRPr="001919C5">
        <w:rPr>
          <w:rFonts w:cs="ＭＳ." w:hint="eastAsia"/>
          <w:color w:val="0070C0"/>
          <w:kern w:val="0"/>
          <w:u w:val="single"/>
        </w:rPr>
        <w:t>のみ</w:t>
      </w:r>
      <w:r>
        <w:rPr>
          <w:rFonts w:cs="ＭＳ." w:hint="eastAsia"/>
          <w:color w:val="0070C0"/>
          <w:kern w:val="0"/>
        </w:rPr>
        <w:t>を行う者」とは、既存試料・情報の提</w:t>
      </w:r>
      <w:r w:rsidRPr="001919C5">
        <w:rPr>
          <w:rFonts w:cs="ＭＳ." w:hint="eastAsia"/>
          <w:color w:val="0070C0"/>
          <w:kern w:val="0"/>
          <w:u w:val="single"/>
        </w:rPr>
        <w:t>供以外に研究に関与しない</w:t>
      </w:r>
      <w:r>
        <w:rPr>
          <w:rFonts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1919C5">
        <w:rPr>
          <w:rFonts w:cs="ＭＳ." w:hint="eastAsia"/>
          <w:color w:val="0070C0"/>
          <w:kern w:val="0"/>
          <w:u w:val="single"/>
        </w:rPr>
        <w:t>提供のみ</w:t>
      </w:r>
      <w:r>
        <w:rPr>
          <w:rFonts w:cs="ＭＳ." w:hint="eastAsia"/>
          <w:color w:val="0070C0"/>
          <w:kern w:val="0"/>
        </w:rPr>
        <w:t>を行う場合などが該当する。</w:t>
      </w:r>
    </w:p>
    <w:p w14:paraId="1D2ACDF5" w14:textId="77777777" w:rsidR="00FD2720" w:rsidRPr="00BB439F" w:rsidRDefault="00FD2720" w:rsidP="00FD2720">
      <w:pPr>
        <w:ind w:left="216" w:hangingChars="100" w:hanging="216"/>
        <w:rPr>
          <w:rFonts w:cs="ＭＳ."/>
          <w:color w:val="0070C0"/>
          <w:kern w:val="0"/>
          <w:szCs w:val="22"/>
        </w:rPr>
      </w:pPr>
      <w:r w:rsidRPr="00BB439F">
        <w:rPr>
          <w:rFonts w:cs="ＭＳ." w:hint="eastAsia"/>
          <w:color w:val="0070C0"/>
          <w:kern w:val="0"/>
          <w:szCs w:val="22"/>
        </w:rPr>
        <w:t>※</w:t>
      </w:r>
      <w:r w:rsidRPr="00CA3C23">
        <w:rPr>
          <w:rFonts w:cs="ＭＳ." w:hint="eastAsia"/>
          <w:color w:val="0070C0"/>
          <w:kern w:val="0"/>
          <w:szCs w:val="22"/>
          <w:u w:val="single"/>
        </w:rPr>
        <w:t>「研究機関」には該当しない（当該機関所属者は「研究者等」に該当しない。）</w:t>
      </w:r>
      <w:r w:rsidRPr="00BB439F">
        <w:rPr>
          <w:rFonts w:cs="ＭＳ." w:hint="eastAsia"/>
          <w:color w:val="0070C0"/>
          <w:kern w:val="0"/>
          <w:szCs w:val="22"/>
        </w:rPr>
        <w:t>。</w:t>
      </w:r>
      <w:r w:rsidRPr="00BB439F">
        <w:rPr>
          <w:rFonts w:cs="ＭＳ." w:hint="eastAsia"/>
          <w:color w:val="0070C0"/>
          <w:kern w:val="0"/>
          <w:szCs w:val="22"/>
        </w:rPr>
        <w:t>IC</w:t>
      </w:r>
      <w:r w:rsidRPr="00BB439F">
        <w:rPr>
          <w:rFonts w:cs="ＭＳ." w:hint="eastAsia"/>
          <w:color w:val="0070C0"/>
          <w:kern w:val="0"/>
          <w:szCs w:val="22"/>
        </w:rPr>
        <w:t>取得は当該機関で実施する。</w:t>
      </w:r>
    </w:p>
    <w:p w14:paraId="30A32618" w14:textId="4A832E66" w:rsidR="00DC79A6" w:rsidRPr="00BB439F" w:rsidRDefault="003857E6" w:rsidP="00235766">
      <w:pPr>
        <w:ind w:left="216" w:hangingChars="100" w:hanging="216"/>
        <w:rPr>
          <w:rFonts w:cs="ＭＳ."/>
          <w:color w:val="0070C0"/>
          <w:kern w:val="0"/>
          <w:szCs w:val="22"/>
        </w:rPr>
      </w:pPr>
      <w:r w:rsidRPr="00BB439F">
        <w:rPr>
          <w:rFonts w:cs="ＭＳ."/>
          <w:color w:val="0070C0"/>
          <w:kern w:val="0"/>
          <w:szCs w:val="22"/>
        </w:rPr>
        <w:t>・</w:t>
      </w:r>
      <w:r w:rsidR="00DC79A6" w:rsidRPr="00BB439F">
        <w:rPr>
          <w:rFonts w:cs="ＭＳ."/>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25BCFBE0" w14:textId="45C5A30E" w:rsidR="001D3780" w:rsidRPr="00BB439F" w:rsidRDefault="001D3780">
      <w:pPr>
        <w:pStyle w:val="a0"/>
        <w:ind w:left="216" w:hangingChars="100" w:hanging="216"/>
        <w:rPr>
          <w:rFonts w:cs="ＭＳ."/>
          <w:color w:val="0070C0"/>
          <w:kern w:val="0"/>
        </w:rPr>
      </w:pPr>
      <w:r w:rsidRPr="00BB439F">
        <w:rPr>
          <w:rFonts w:cs="ＭＳ." w:hint="eastAsia"/>
          <w:color w:val="0070C0"/>
          <w:kern w:val="0"/>
        </w:rPr>
        <w:t>・多数の場合別紙に記載してもよい。その場合は「別紙「参加機関一覧」参照。」などとここに記載したうえで、別紙を添付すること。様式は任意。</w:t>
      </w:r>
    </w:p>
    <w:p w14:paraId="5E796B79" w14:textId="77777777" w:rsidR="003857E6" w:rsidRPr="00BB439F" w:rsidRDefault="003857E6" w:rsidP="00235766">
      <w:pPr>
        <w:rPr>
          <w:rFonts w:cs="ＭＳ."/>
          <w:color w:val="0070C0"/>
          <w:kern w:val="0"/>
          <w:szCs w:val="22"/>
        </w:rPr>
      </w:pPr>
    </w:p>
    <w:p w14:paraId="1D4451A1" w14:textId="77777777" w:rsidR="00DC79A6" w:rsidRDefault="00DC79A6" w:rsidP="00235766">
      <w:pPr>
        <w:spacing w:line="320" w:lineRule="exact"/>
      </w:pPr>
    </w:p>
    <w:p w14:paraId="0B99754A" w14:textId="56810F31" w:rsidR="00E953D4" w:rsidRPr="00BB439F" w:rsidRDefault="00FD7635" w:rsidP="00235766">
      <w:pPr>
        <w:ind w:leftChars="100" w:left="216"/>
        <w:rPr>
          <w:rFonts w:cs="ＭＳ."/>
          <w:color w:val="0070C0"/>
          <w:kern w:val="0"/>
          <w:szCs w:val="22"/>
        </w:rPr>
      </w:pPr>
      <w:r w:rsidRPr="00BB439F">
        <w:rPr>
          <w:rFonts w:cs="ＭＳ."/>
          <w:color w:val="0070C0"/>
          <w:kern w:val="0"/>
          <w:szCs w:val="22"/>
        </w:rPr>
        <w:t>（</w:t>
      </w:r>
      <w:r w:rsidR="00E953D4" w:rsidRPr="00BB439F">
        <w:rPr>
          <w:rFonts w:cs="ＭＳ."/>
          <w:color w:val="0070C0"/>
          <w:kern w:val="0"/>
          <w:szCs w:val="22"/>
        </w:rPr>
        <w:t>例）</w:t>
      </w:r>
    </w:p>
    <w:p w14:paraId="60FC4263" w14:textId="19353C60" w:rsidR="00DC79A6" w:rsidRPr="00BB439F" w:rsidRDefault="00DC79A6" w:rsidP="00235766">
      <w:pPr>
        <w:ind w:leftChars="200" w:left="432"/>
        <w:rPr>
          <w:rFonts w:cs="ＭＳ."/>
          <w:color w:val="0070C0"/>
          <w:kern w:val="0"/>
          <w:szCs w:val="22"/>
        </w:rPr>
      </w:pPr>
      <w:r w:rsidRPr="00BB439F">
        <w:rPr>
          <w:rFonts w:cs="ＭＳ."/>
          <w:color w:val="0070C0"/>
          <w:kern w:val="0"/>
          <w:szCs w:val="22"/>
        </w:rPr>
        <w:t>〇〇病院</w:t>
      </w:r>
    </w:p>
    <w:p w14:paraId="798DB2C0" w14:textId="7815E29D" w:rsidR="00DC79A6" w:rsidRPr="00BB439F" w:rsidRDefault="00DC79A6" w:rsidP="00235766">
      <w:pPr>
        <w:ind w:leftChars="200" w:left="432"/>
        <w:rPr>
          <w:rFonts w:cs="ＭＳ."/>
          <w:color w:val="0070C0"/>
          <w:kern w:val="0"/>
          <w:szCs w:val="22"/>
        </w:rPr>
      </w:pPr>
      <w:r w:rsidRPr="00BB439F">
        <w:rPr>
          <w:rFonts w:cs="ＭＳ."/>
          <w:color w:val="0070C0"/>
          <w:kern w:val="0"/>
          <w:szCs w:val="22"/>
        </w:rPr>
        <w:t>住所：〇〇県〇〇市</w:t>
      </w:r>
      <w:r w:rsidRPr="00BB439F">
        <w:rPr>
          <w:rFonts w:cs="ＭＳ."/>
          <w:color w:val="0070C0"/>
          <w:kern w:val="0"/>
          <w:szCs w:val="22"/>
        </w:rPr>
        <w:t>1</w:t>
      </w:r>
      <w:r w:rsidRPr="00BB439F">
        <w:rPr>
          <w:rFonts w:cs="ＭＳ."/>
          <w:color w:val="0070C0"/>
          <w:kern w:val="0"/>
          <w:szCs w:val="22"/>
        </w:rPr>
        <w:t>丁目１－１</w:t>
      </w:r>
    </w:p>
    <w:p w14:paraId="389A4D30" w14:textId="3667A924" w:rsidR="00DC79A6" w:rsidRPr="00BB439F" w:rsidRDefault="00DC79A6" w:rsidP="00235766">
      <w:pPr>
        <w:ind w:leftChars="200" w:left="432"/>
        <w:rPr>
          <w:rFonts w:cs="ＭＳ."/>
          <w:color w:val="0070C0"/>
          <w:kern w:val="0"/>
          <w:szCs w:val="22"/>
        </w:rPr>
      </w:pPr>
      <w:r w:rsidRPr="00BB439F">
        <w:rPr>
          <w:rFonts w:cs="ＭＳ."/>
          <w:color w:val="0070C0"/>
          <w:kern w:val="0"/>
          <w:szCs w:val="22"/>
        </w:rPr>
        <w:lastRenderedPageBreak/>
        <w:t>機関の長氏名：〇〇〇〇</w:t>
      </w:r>
    </w:p>
    <w:p w14:paraId="37F06172" w14:textId="4497C7F5" w:rsidR="00DC79A6" w:rsidRPr="00BB439F" w:rsidRDefault="00DC79A6" w:rsidP="00235766">
      <w:pPr>
        <w:ind w:leftChars="200" w:left="432"/>
        <w:rPr>
          <w:rFonts w:cs="ＭＳ."/>
          <w:color w:val="0070C0"/>
          <w:kern w:val="0"/>
          <w:szCs w:val="22"/>
        </w:rPr>
      </w:pPr>
      <w:r w:rsidRPr="00BB439F">
        <w:rPr>
          <w:rFonts w:cs="ＭＳ."/>
          <w:color w:val="0070C0"/>
          <w:kern w:val="0"/>
          <w:szCs w:val="22"/>
        </w:rPr>
        <w:t>担当者氏名・所属</w:t>
      </w:r>
      <w:r w:rsidR="00E953D4" w:rsidRPr="00BB439F">
        <w:rPr>
          <w:rFonts w:cs="ＭＳ."/>
          <w:color w:val="0070C0"/>
          <w:kern w:val="0"/>
          <w:szCs w:val="22"/>
        </w:rPr>
        <w:t>部署</w:t>
      </w:r>
      <w:r w:rsidRPr="00BB439F">
        <w:rPr>
          <w:rFonts w:cs="ＭＳ."/>
          <w:color w:val="0070C0"/>
          <w:kern w:val="0"/>
          <w:szCs w:val="22"/>
        </w:rPr>
        <w:t>：〇〇</w:t>
      </w:r>
      <w:r w:rsidR="004E2B4A" w:rsidRPr="00BB439F">
        <w:rPr>
          <w:rFonts w:cs="ＭＳ."/>
          <w:color w:val="0070C0"/>
          <w:kern w:val="0"/>
          <w:szCs w:val="22"/>
        </w:rPr>
        <w:t xml:space="preserve">　〇〇</w:t>
      </w:r>
    </w:p>
    <w:p w14:paraId="2A1A276D" w14:textId="66753FCF" w:rsidR="00DC79A6" w:rsidRDefault="00DC79A6" w:rsidP="00235766">
      <w:pPr>
        <w:spacing w:line="320" w:lineRule="exact"/>
      </w:pPr>
    </w:p>
    <w:p w14:paraId="46EE01A6" w14:textId="1D50A139" w:rsidR="004E2B4A" w:rsidRPr="00D65673" w:rsidRDefault="004E2B4A" w:rsidP="00235766">
      <w:pPr>
        <w:spacing w:line="320" w:lineRule="exact"/>
        <w:rPr>
          <w:b/>
        </w:rPr>
      </w:pPr>
      <w:r w:rsidRPr="00D65673">
        <w:rPr>
          <w:b/>
        </w:rPr>
        <w:t>(3)</w:t>
      </w:r>
      <w:r w:rsidRPr="00D65673">
        <w:rPr>
          <w:rFonts w:hint="eastAsia"/>
          <w:b/>
        </w:rPr>
        <w:t>研究協力機関</w:t>
      </w:r>
    </w:p>
    <w:p w14:paraId="7B1528AF" w14:textId="67113C7E" w:rsidR="00180131" w:rsidRPr="00BB439F" w:rsidRDefault="003857E6" w:rsidP="00235766">
      <w:pPr>
        <w:ind w:left="216" w:hangingChars="100" w:hanging="216"/>
        <w:rPr>
          <w:rFonts w:cs="ＭＳ."/>
          <w:color w:val="0070C0"/>
          <w:kern w:val="0"/>
          <w:szCs w:val="22"/>
        </w:rPr>
      </w:pPr>
      <w:r w:rsidRPr="00BB439F">
        <w:rPr>
          <w:rFonts w:cs="ＭＳ."/>
          <w:color w:val="0070C0"/>
          <w:kern w:val="0"/>
          <w:szCs w:val="22"/>
        </w:rPr>
        <w:t>・</w:t>
      </w:r>
      <w:r w:rsidR="004E2B4A" w:rsidRPr="000601D8">
        <w:rPr>
          <w:rFonts w:cs="ＭＳ." w:hint="eastAsia"/>
          <w:color w:val="0070C0"/>
          <w:kern w:val="0"/>
          <w:szCs w:val="22"/>
          <w:u w:val="single"/>
        </w:rPr>
        <w:t>共同研究機関以外で、</w:t>
      </w:r>
      <w:r w:rsidR="002B0010" w:rsidRPr="000601D8">
        <w:rPr>
          <w:rFonts w:cs="ＭＳ." w:hint="eastAsia"/>
          <w:color w:val="0070C0"/>
          <w:kern w:val="0"/>
          <w:szCs w:val="22"/>
          <w:u w:val="single"/>
        </w:rPr>
        <w:t>侵襲</w:t>
      </w:r>
      <w:r w:rsidR="00180131" w:rsidRPr="000601D8">
        <w:rPr>
          <w:rFonts w:cs="ＭＳ." w:hint="eastAsia"/>
          <w:color w:val="0070C0"/>
          <w:kern w:val="0"/>
          <w:szCs w:val="22"/>
          <w:u w:val="single"/>
        </w:rPr>
        <w:t>無し</w:t>
      </w:r>
      <w:r w:rsidR="008C578F" w:rsidRPr="000601D8">
        <w:rPr>
          <w:rFonts w:cs="ＭＳ." w:hint="eastAsia"/>
          <w:color w:val="0070C0"/>
          <w:kern w:val="0"/>
          <w:szCs w:val="22"/>
          <w:u w:val="single"/>
        </w:rPr>
        <w:t>又は</w:t>
      </w:r>
      <w:r w:rsidR="002B0010" w:rsidRPr="000601D8">
        <w:rPr>
          <w:rFonts w:cs="ＭＳ." w:hint="eastAsia"/>
          <w:color w:val="0070C0"/>
          <w:kern w:val="0"/>
          <w:szCs w:val="22"/>
          <w:u w:val="single"/>
        </w:rPr>
        <w:t>軽微侵襲</w:t>
      </w:r>
      <w:r w:rsidR="0076596A" w:rsidRPr="000601D8">
        <w:rPr>
          <w:rFonts w:cs="ＭＳ." w:hint="eastAsia"/>
          <w:color w:val="0070C0"/>
          <w:kern w:val="0"/>
          <w:szCs w:val="22"/>
          <w:u w:val="single"/>
        </w:rPr>
        <w:t>を伴って</w:t>
      </w:r>
      <w:r w:rsidR="004E2B4A" w:rsidRPr="000601D8">
        <w:rPr>
          <w:rFonts w:cs="ＭＳ." w:hint="eastAsia"/>
          <w:color w:val="0070C0"/>
          <w:kern w:val="0"/>
          <w:szCs w:val="22"/>
          <w:u w:val="single"/>
        </w:rPr>
        <w:t>新たに試料・情報を取得し、研究機関に提供のみを行う機関</w:t>
      </w:r>
      <w:r w:rsidR="004E2B4A" w:rsidRPr="00BB439F">
        <w:rPr>
          <w:rFonts w:cs="ＭＳ."/>
          <w:color w:val="0070C0"/>
          <w:kern w:val="0"/>
          <w:szCs w:val="22"/>
        </w:rPr>
        <w:t>は、ここに記載すること。</w:t>
      </w:r>
      <w:r w:rsidR="00180131" w:rsidRPr="00BB439F">
        <w:rPr>
          <w:rFonts w:cs="ＭＳ." w:hint="eastAsia"/>
          <w:color w:val="0070C0"/>
          <w:kern w:val="0"/>
          <w:szCs w:val="22"/>
        </w:rPr>
        <w:t>具体的ケースとして、</w:t>
      </w:r>
      <w:r w:rsidR="0019648F" w:rsidRPr="00BB439F">
        <w:rPr>
          <w:rFonts w:cs="ＭＳ." w:hint="eastAsia"/>
          <w:color w:val="0070C0"/>
          <w:kern w:val="0"/>
          <w:szCs w:val="22"/>
        </w:rPr>
        <w:t>研究のための</w:t>
      </w:r>
      <w:r w:rsidR="00180131" w:rsidRPr="00BB439F">
        <w:rPr>
          <w:rFonts w:cs="ＭＳ." w:hint="eastAsia"/>
          <w:color w:val="0070C0"/>
          <w:kern w:val="0"/>
          <w:szCs w:val="22"/>
        </w:rPr>
        <w:t>採血</w:t>
      </w:r>
      <w:r w:rsidR="0019648F" w:rsidRPr="00BB439F">
        <w:rPr>
          <w:rFonts w:cs="ＭＳ."/>
          <w:color w:val="0070C0"/>
          <w:kern w:val="0"/>
          <w:szCs w:val="22"/>
        </w:rPr>
        <w:t>・</w:t>
      </w:r>
      <w:r w:rsidR="00180131" w:rsidRPr="00BB439F">
        <w:rPr>
          <w:rFonts w:cs="ＭＳ." w:hint="eastAsia"/>
          <w:color w:val="0070C0"/>
          <w:kern w:val="0"/>
          <w:szCs w:val="22"/>
        </w:rPr>
        <w:t>採尿</w:t>
      </w:r>
      <w:r w:rsidR="0019648F" w:rsidRPr="00BB439F">
        <w:rPr>
          <w:rFonts w:cs="ＭＳ."/>
          <w:color w:val="0070C0"/>
          <w:kern w:val="0"/>
          <w:szCs w:val="22"/>
        </w:rPr>
        <w:t>・</w:t>
      </w:r>
      <w:r w:rsidR="00180131" w:rsidRPr="00BB439F">
        <w:rPr>
          <w:rFonts w:cs="ＭＳ." w:hint="eastAsia"/>
          <w:color w:val="0070C0"/>
          <w:kern w:val="0"/>
          <w:szCs w:val="22"/>
        </w:rPr>
        <w:t>喀痰採取</w:t>
      </w:r>
      <w:r w:rsidR="0019648F" w:rsidRPr="00BB439F">
        <w:rPr>
          <w:rFonts w:cs="ＭＳ."/>
          <w:color w:val="0070C0"/>
          <w:kern w:val="0"/>
          <w:szCs w:val="22"/>
        </w:rPr>
        <w:t>・</w:t>
      </w:r>
      <w:r w:rsidR="00180131" w:rsidRPr="00BB439F">
        <w:rPr>
          <w:rFonts w:cs="ＭＳ." w:hint="eastAsia"/>
          <w:color w:val="0070C0"/>
          <w:kern w:val="0"/>
          <w:szCs w:val="22"/>
        </w:rPr>
        <w:t>胸部単純レントゲン、</w:t>
      </w:r>
      <w:r w:rsidR="0019648F" w:rsidRPr="00BB439F">
        <w:rPr>
          <w:rFonts w:cs="ＭＳ." w:hint="eastAsia"/>
          <w:color w:val="0070C0"/>
          <w:kern w:val="0"/>
          <w:szCs w:val="22"/>
        </w:rPr>
        <w:t>研究のための</w:t>
      </w:r>
      <w:r w:rsidR="00180131" w:rsidRPr="00BB439F">
        <w:rPr>
          <w:rFonts w:cs="ＭＳ." w:hint="eastAsia"/>
          <w:color w:val="0070C0"/>
          <w:kern w:val="0"/>
          <w:szCs w:val="22"/>
        </w:rPr>
        <w:t>身体・精神に生じる負担が小さい内容のアンケート調査などを実施して提供する場合が該当する。</w:t>
      </w:r>
    </w:p>
    <w:p w14:paraId="75EA6A83" w14:textId="13E43F12" w:rsidR="00FC0114" w:rsidRPr="00BB439F" w:rsidRDefault="002B0010" w:rsidP="00235766">
      <w:pPr>
        <w:ind w:left="216" w:hangingChars="100" w:hanging="216"/>
        <w:rPr>
          <w:rFonts w:ascii="ＭＳ 明朝" w:hAnsi="ＭＳ 明朝" w:cs="ＭＳ 明朝"/>
          <w:color w:val="0070C0"/>
          <w:kern w:val="0"/>
          <w:szCs w:val="22"/>
        </w:rPr>
      </w:pPr>
      <w:r w:rsidRPr="00BB439F">
        <w:rPr>
          <w:rFonts w:ascii="ＭＳ 明朝" w:hAnsi="ＭＳ 明朝" w:cs="ＭＳ 明朝"/>
          <w:color w:val="0070C0"/>
          <w:kern w:val="0"/>
          <w:szCs w:val="22"/>
        </w:rPr>
        <w:t>※侵襲</w:t>
      </w:r>
      <w:r w:rsidR="00180131" w:rsidRPr="00BB439F">
        <w:rPr>
          <w:rFonts w:ascii="ＭＳ 明朝" w:hAnsi="ＭＳ 明朝" w:cs="ＭＳ 明朝" w:hint="eastAsia"/>
          <w:color w:val="0070C0"/>
          <w:kern w:val="0"/>
          <w:szCs w:val="22"/>
        </w:rPr>
        <w:t>有り</w:t>
      </w:r>
      <w:r w:rsidRPr="00BB439F">
        <w:rPr>
          <w:rFonts w:ascii="ＭＳ 明朝" w:hAnsi="ＭＳ 明朝" w:cs="ＭＳ 明朝"/>
          <w:color w:val="0070C0"/>
          <w:kern w:val="0"/>
          <w:szCs w:val="22"/>
        </w:rPr>
        <w:t>は</w:t>
      </w:r>
      <w:r w:rsidR="00F622A4" w:rsidRPr="00BB439F">
        <w:rPr>
          <w:rFonts w:ascii="ＭＳ 明朝" w:hAnsi="ＭＳ 明朝" w:cs="ＭＳ 明朝" w:hint="eastAsia"/>
          <w:color w:val="0070C0"/>
          <w:kern w:val="0"/>
          <w:szCs w:val="22"/>
        </w:rPr>
        <w:t>「</w:t>
      </w:r>
      <w:r w:rsidRPr="00BB439F">
        <w:rPr>
          <w:rFonts w:ascii="ＭＳ 明朝" w:hAnsi="ＭＳ 明朝" w:cs="ＭＳ 明朝"/>
          <w:color w:val="0070C0"/>
          <w:kern w:val="0"/>
          <w:szCs w:val="22"/>
        </w:rPr>
        <w:t>研究協力機関</w:t>
      </w:r>
      <w:r w:rsidR="00F622A4" w:rsidRPr="00BB439F">
        <w:rPr>
          <w:rFonts w:ascii="ＭＳ 明朝" w:hAnsi="ＭＳ 明朝" w:cs="ＭＳ 明朝" w:hint="eastAsia"/>
          <w:color w:val="0070C0"/>
          <w:kern w:val="0"/>
          <w:szCs w:val="22"/>
        </w:rPr>
        <w:t>」</w:t>
      </w:r>
      <w:r w:rsidRPr="00BB439F">
        <w:rPr>
          <w:rFonts w:ascii="ＭＳ 明朝" w:hAnsi="ＭＳ 明朝" w:cs="ＭＳ 明朝"/>
          <w:color w:val="0070C0"/>
          <w:kern w:val="0"/>
          <w:szCs w:val="22"/>
        </w:rPr>
        <w:t>に該当しない。</w:t>
      </w:r>
    </w:p>
    <w:p w14:paraId="3945D9FB" w14:textId="2C5E1076" w:rsidR="004E2B4A" w:rsidRPr="00BB439F" w:rsidRDefault="00FC0114" w:rsidP="00235766">
      <w:pPr>
        <w:ind w:left="216" w:hangingChars="100" w:hanging="216"/>
        <w:rPr>
          <w:rFonts w:cs="ＭＳ."/>
          <w:color w:val="0070C0"/>
          <w:kern w:val="0"/>
          <w:szCs w:val="22"/>
        </w:rPr>
      </w:pPr>
      <w:r w:rsidRPr="00BB439F">
        <w:rPr>
          <w:rFonts w:ascii="ＭＳ 明朝" w:hAnsi="ＭＳ 明朝" w:cs="ＭＳ 明朝" w:hint="eastAsia"/>
          <w:color w:val="0070C0"/>
          <w:kern w:val="0"/>
          <w:szCs w:val="22"/>
        </w:rPr>
        <w:t>※</w:t>
      </w:r>
      <w:r w:rsidRPr="00CA3C23">
        <w:rPr>
          <w:rFonts w:ascii="ＭＳ 明朝" w:hAnsi="ＭＳ 明朝" w:cs="ＭＳ 明朝" w:hint="eastAsia"/>
          <w:color w:val="0070C0"/>
          <w:kern w:val="0"/>
          <w:szCs w:val="22"/>
          <w:u w:val="single"/>
        </w:rPr>
        <w:t>「研究者等」（論文共著者への参画を含む。）としての関与はできない。説明及び</w:t>
      </w:r>
      <w:r w:rsidRPr="00CA3C23">
        <w:rPr>
          <w:rFonts w:asciiTheme="minorHAnsi" w:hAnsiTheme="minorHAnsi" w:cs="ＭＳ 明朝"/>
          <w:color w:val="0070C0"/>
          <w:kern w:val="0"/>
          <w:szCs w:val="22"/>
          <w:u w:val="single"/>
        </w:rPr>
        <w:t>IC</w:t>
      </w:r>
      <w:r w:rsidRPr="00CA3C23">
        <w:rPr>
          <w:rFonts w:ascii="ＭＳ 明朝" w:hAnsi="ＭＳ 明朝" w:cs="ＭＳ 明朝" w:hint="eastAsia"/>
          <w:color w:val="0070C0"/>
          <w:kern w:val="0"/>
          <w:szCs w:val="22"/>
          <w:u w:val="single"/>
        </w:rPr>
        <w:t>取得はできない。</w:t>
      </w:r>
    </w:p>
    <w:p w14:paraId="4F9A1D24" w14:textId="3D80F962" w:rsidR="003857E6" w:rsidRPr="00BB439F" w:rsidRDefault="00D65673" w:rsidP="00235766">
      <w:pPr>
        <w:rPr>
          <w:rFonts w:cs="ＭＳ."/>
          <w:color w:val="0070C0"/>
          <w:kern w:val="0"/>
          <w:szCs w:val="22"/>
        </w:rPr>
      </w:pPr>
      <w:r w:rsidRPr="00BB439F">
        <w:rPr>
          <w:rFonts w:cs="ＭＳ."/>
          <w:color w:val="0070C0"/>
          <w:kern w:val="0"/>
          <w:szCs w:val="22"/>
        </w:rPr>
        <w:t>・機関名、</w:t>
      </w:r>
      <w:r w:rsidR="00961551" w:rsidRPr="00BB439F">
        <w:rPr>
          <w:rFonts w:cs="ＭＳ." w:hint="eastAsia"/>
          <w:color w:val="0070C0"/>
          <w:kern w:val="0"/>
          <w:szCs w:val="22"/>
        </w:rPr>
        <w:t>住所、</w:t>
      </w:r>
      <w:r w:rsidR="003857E6" w:rsidRPr="00BB439F">
        <w:rPr>
          <w:rFonts w:cs="ＭＳ."/>
          <w:color w:val="0070C0"/>
          <w:kern w:val="0"/>
          <w:szCs w:val="22"/>
        </w:rPr>
        <w:t>担当者氏名を記載すること。</w:t>
      </w:r>
    </w:p>
    <w:p w14:paraId="282F237C" w14:textId="499E0E5F" w:rsidR="004E2B4A" w:rsidRPr="00BB439F" w:rsidRDefault="003857E6" w:rsidP="00235766">
      <w:pPr>
        <w:ind w:left="216" w:hangingChars="100" w:hanging="216"/>
        <w:rPr>
          <w:rFonts w:cs="ＭＳ."/>
          <w:color w:val="0070C0"/>
          <w:kern w:val="0"/>
          <w:szCs w:val="22"/>
        </w:rPr>
      </w:pPr>
      <w:r w:rsidRPr="00BB439F">
        <w:rPr>
          <w:rFonts w:cs="ＭＳ."/>
          <w:color w:val="0070C0"/>
          <w:kern w:val="0"/>
          <w:szCs w:val="22"/>
        </w:rPr>
        <w:t>・</w:t>
      </w:r>
      <w:r w:rsidR="004E2B4A" w:rsidRPr="00BB439F">
        <w:rPr>
          <w:rFonts w:cs="ＭＳ."/>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047E1946" w14:textId="77777777" w:rsidR="00FB37D9" w:rsidRPr="00BB439F" w:rsidRDefault="00FB37D9">
      <w:pPr>
        <w:pStyle w:val="a0"/>
        <w:ind w:left="216" w:hangingChars="100" w:hanging="216"/>
        <w:rPr>
          <w:rFonts w:cs="ＭＳ."/>
          <w:color w:val="0070C0"/>
          <w:kern w:val="0"/>
        </w:rPr>
      </w:pPr>
      <w:r w:rsidRPr="00BB439F">
        <w:rPr>
          <w:rFonts w:cs="ＭＳ." w:hint="eastAsia"/>
          <w:color w:val="0070C0"/>
          <w:kern w:val="0"/>
        </w:rPr>
        <w:t>・多数の場合別紙に記載してもよい。その場合は「別紙「参加機関一覧」参照。」などとここに記載したうえで、別紙を添付すること。様式は任意。</w:t>
      </w:r>
    </w:p>
    <w:p w14:paraId="5AD4E5D0" w14:textId="77777777" w:rsidR="00FB37D9" w:rsidRPr="00BB439F" w:rsidRDefault="00FB37D9" w:rsidP="00235766">
      <w:pPr>
        <w:ind w:left="216" w:hangingChars="100" w:hanging="216"/>
        <w:rPr>
          <w:rFonts w:cs="ＭＳ."/>
          <w:color w:val="0070C0"/>
          <w:kern w:val="0"/>
          <w:szCs w:val="22"/>
        </w:rPr>
      </w:pPr>
    </w:p>
    <w:p w14:paraId="223DB6E6" w14:textId="77777777" w:rsidR="000057A2" w:rsidRDefault="000057A2" w:rsidP="00235766">
      <w:pPr>
        <w:spacing w:line="320" w:lineRule="exact"/>
        <w:rPr>
          <w:szCs w:val="22"/>
        </w:rPr>
      </w:pPr>
    </w:p>
    <w:p w14:paraId="641798AC" w14:textId="3879501F" w:rsidR="004E2B4A" w:rsidRPr="00BB439F" w:rsidRDefault="00FD7635" w:rsidP="00235766">
      <w:pPr>
        <w:ind w:leftChars="100" w:left="216"/>
        <w:rPr>
          <w:rFonts w:cs="ＭＳ."/>
          <w:color w:val="0070C0"/>
          <w:kern w:val="0"/>
          <w:szCs w:val="22"/>
        </w:rPr>
      </w:pPr>
      <w:r w:rsidRPr="00BB439F">
        <w:rPr>
          <w:rFonts w:cs="ＭＳ."/>
          <w:color w:val="0070C0"/>
          <w:kern w:val="0"/>
          <w:szCs w:val="22"/>
        </w:rPr>
        <w:t>（</w:t>
      </w:r>
      <w:r w:rsidR="004E2B4A" w:rsidRPr="00BB439F">
        <w:rPr>
          <w:rFonts w:cs="ＭＳ."/>
          <w:color w:val="0070C0"/>
          <w:kern w:val="0"/>
          <w:szCs w:val="22"/>
        </w:rPr>
        <w:t>例）</w:t>
      </w:r>
    </w:p>
    <w:p w14:paraId="7848F0D2" w14:textId="77777777" w:rsidR="004E2B4A" w:rsidRPr="00BB439F" w:rsidRDefault="004E2B4A" w:rsidP="00235766">
      <w:pPr>
        <w:ind w:leftChars="200" w:left="432"/>
        <w:rPr>
          <w:rFonts w:cs="ＭＳ."/>
          <w:color w:val="0070C0"/>
          <w:kern w:val="0"/>
          <w:szCs w:val="22"/>
        </w:rPr>
      </w:pPr>
      <w:r w:rsidRPr="00BB439F">
        <w:rPr>
          <w:rFonts w:cs="ＭＳ."/>
          <w:color w:val="0070C0"/>
          <w:kern w:val="0"/>
          <w:szCs w:val="22"/>
        </w:rPr>
        <w:t>〇〇病院</w:t>
      </w:r>
    </w:p>
    <w:p w14:paraId="10F95147" w14:textId="2ADB670D" w:rsidR="00D34E0E" w:rsidRPr="00BB439F" w:rsidRDefault="00961551" w:rsidP="00235766">
      <w:pPr>
        <w:ind w:leftChars="200" w:left="432"/>
        <w:rPr>
          <w:rFonts w:cs="ＭＳ."/>
          <w:color w:val="0070C0"/>
          <w:kern w:val="0"/>
          <w:szCs w:val="22"/>
        </w:rPr>
      </w:pPr>
      <w:r w:rsidRPr="00BB439F">
        <w:rPr>
          <w:rFonts w:cs="ＭＳ."/>
          <w:color w:val="0070C0"/>
          <w:kern w:val="0"/>
          <w:szCs w:val="22"/>
        </w:rPr>
        <w:t>住所：〇〇県〇〇市</w:t>
      </w:r>
      <w:r w:rsidRPr="00BB439F">
        <w:rPr>
          <w:rFonts w:cs="ＭＳ."/>
          <w:color w:val="0070C0"/>
          <w:kern w:val="0"/>
          <w:szCs w:val="22"/>
        </w:rPr>
        <w:t>1</w:t>
      </w:r>
      <w:r w:rsidRPr="00BB439F">
        <w:rPr>
          <w:rFonts w:cs="ＭＳ."/>
          <w:color w:val="0070C0"/>
          <w:kern w:val="0"/>
          <w:szCs w:val="22"/>
        </w:rPr>
        <w:t>丁目１－１</w:t>
      </w:r>
    </w:p>
    <w:p w14:paraId="7F809F65" w14:textId="77CB06C8" w:rsidR="004E2B4A" w:rsidRPr="00BB439F" w:rsidRDefault="004E2B4A" w:rsidP="00235766">
      <w:pPr>
        <w:ind w:leftChars="200" w:left="432"/>
        <w:rPr>
          <w:rFonts w:cs="ＭＳ."/>
          <w:color w:val="0070C0"/>
          <w:kern w:val="0"/>
          <w:szCs w:val="22"/>
        </w:rPr>
      </w:pPr>
      <w:r w:rsidRPr="00BB439F">
        <w:rPr>
          <w:rFonts w:cs="ＭＳ."/>
          <w:color w:val="0070C0"/>
          <w:kern w:val="0"/>
          <w:szCs w:val="22"/>
        </w:rPr>
        <w:t>担当者氏名・所属部署：〇〇　〇〇</w:t>
      </w:r>
    </w:p>
    <w:p w14:paraId="59A9D9DB" w14:textId="77777777" w:rsidR="004E2B4A" w:rsidRPr="004E2B4A" w:rsidRDefault="004E2B4A" w:rsidP="00235766">
      <w:pPr>
        <w:spacing w:line="320" w:lineRule="exact"/>
        <w:rPr>
          <w:szCs w:val="22"/>
        </w:rPr>
      </w:pPr>
    </w:p>
    <w:p w14:paraId="3343D488" w14:textId="77777777" w:rsidR="00F96015" w:rsidRDefault="00F96015" w:rsidP="00235766">
      <w:pPr>
        <w:autoSpaceDE w:val="0"/>
        <w:autoSpaceDN w:val="0"/>
        <w:adjustRightInd w:val="0"/>
        <w:rPr>
          <w:rFonts w:ascii="ＭＳ 明朝" w:hAnsi="ＭＳ 明朝" w:cs="ＭＳ."/>
          <w:color w:val="000000"/>
          <w:kern w:val="0"/>
          <w:szCs w:val="22"/>
        </w:rPr>
      </w:pPr>
    </w:p>
    <w:p w14:paraId="4C3D3940" w14:textId="77777777" w:rsidR="00A33439" w:rsidRPr="00741B58" w:rsidRDefault="00A33439" w:rsidP="007114A3">
      <w:pPr>
        <w:pStyle w:val="2"/>
      </w:pPr>
      <w:bookmarkStart w:id="1088" w:name="_Toc411947397"/>
      <w:bookmarkStart w:id="1089" w:name="_Toc132811605"/>
      <w:r w:rsidRPr="00C446B9">
        <w:rPr>
          <w:rFonts w:hint="eastAsia"/>
        </w:rPr>
        <w:t>研究に関する問合せ窓口</w:t>
      </w:r>
      <w:bookmarkEnd w:id="1088"/>
      <w:bookmarkEnd w:id="1089"/>
    </w:p>
    <w:p w14:paraId="63CA2FE7" w14:textId="77777777" w:rsidR="00FE4A92" w:rsidRPr="00DE500D" w:rsidRDefault="00A30FB0" w:rsidP="00235766">
      <w:pPr>
        <w:autoSpaceDE w:val="0"/>
        <w:autoSpaceDN w:val="0"/>
        <w:adjustRightInd w:val="0"/>
        <w:rPr>
          <w:rFonts w:cs="ＭＳ."/>
          <w:color w:val="000000"/>
          <w:kern w:val="0"/>
        </w:rPr>
      </w:pPr>
      <w:r>
        <w:rPr>
          <w:rFonts w:cs="ＭＳゴシック" w:hint="eastAsia"/>
          <w:kern w:val="0"/>
        </w:rPr>
        <w:t>(1)</w:t>
      </w:r>
      <w:r w:rsidR="00FE4A92" w:rsidRPr="00DE500D">
        <w:rPr>
          <w:rFonts w:cs="ＭＳゴシック"/>
          <w:kern w:val="0"/>
        </w:rPr>
        <w:t>研究対象者（参加者）の登録方法</w:t>
      </w:r>
      <w:r w:rsidR="00FE4A92" w:rsidRPr="00DE500D">
        <w:rPr>
          <w:rFonts w:cs="ＭＳゴシック" w:hint="eastAsia"/>
          <w:kern w:val="0"/>
        </w:rPr>
        <w:t>：</w:t>
      </w:r>
      <w:r w:rsidR="00FE4A92" w:rsidRPr="00DE500D">
        <w:rPr>
          <w:rFonts w:cs="ＭＳ." w:hint="eastAsia"/>
          <w:color w:val="000000"/>
          <w:kern w:val="0"/>
        </w:rPr>
        <w:t>連絡先</w:t>
      </w:r>
    </w:p>
    <w:p w14:paraId="5E9CA116" w14:textId="77777777" w:rsidR="00FE4A92" w:rsidRPr="00A246BF" w:rsidRDefault="00A30FB0" w:rsidP="00235766">
      <w:pPr>
        <w:autoSpaceDE w:val="0"/>
        <w:autoSpaceDN w:val="0"/>
        <w:adjustRightInd w:val="0"/>
        <w:rPr>
          <w:rFonts w:cs="ＭＳ."/>
          <w:color w:val="000000"/>
          <w:kern w:val="0"/>
        </w:rPr>
      </w:pPr>
      <w:r>
        <w:rPr>
          <w:rFonts w:cs="ＭＳ."/>
          <w:color w:val="000000"/>
          <w:kern w:val="0"/>
        </w:rPr>
        <w:t>(2)</w:t>
      </w:r>
      <w:r w:rsidR="00FE4A92" w:rsidRPr="00A246BF">
        <w:rPr>
          <w:rFonts w:cs="ＭＳ." w:hint="eastAsia"/>
          <w:color w:val="000000"/>
          <w:kern w:val="0"/>
        </w:rPr>
        <w:t>有害事象発生時の対応</w:t>
      </w:r>
      <w:r w:rsidR="00FE4A92" w:rsidRPr="00A246BF">
        <w:rPr>
          <w:rFonts w:cs="ＭＳゴシック"/>
          <w:kern w:val="0"/>
        </w:rPr>
        <w:t>方法</w:t>
      </w:r>
      <w:r w:rsidR="00FE4A92" w:rsidRPr="00A246BF">
        <w:rPr>
          <w:rFonts w:cs="ＭＳゴシック" w:hint="eastAsia"/>
          <w:kern w:val="0"/>
        </w:rPr>
        <w:t>：</w:t>
      </w:r>
      <w:r w:rsidR="00FE4A92" w:rsidRPr="00A246BF">
        <w:rPr>
          <w:rFonts w:cs="ＭＳ." w:hint="eastAsia"/>
          <w:color w:val="000000"/>
          <w:kern w:val="0"/>
        </w:rPr>
        <w:t>連絡先</w:t>
      </w:r>
    </w:p>
    <w:p w14:paraId="39DC9F9C" w14:textId="77777777" w:rsidR="00A33439" w:rsidRPr="00FE4A92" w:rsidRDefault="00A33439" w:rsidP="00235766">
      <w:pPr>
        <w:autoSpaceDE w:val="0"/>
        <w:autoSpaceDN w:val="0"/>
        <w:adjustRightInd w:val="0"/>
        <w:rPr>
          <w:rFonts w:ascii="ＭＳ 明朝" w:hAnsi="ＭＳ 明朝" w:cs="ＭＳ."/>
          <w:color w:val="000000"/>
          <w:kern w:val="0"/>
          <w:szCs w:val="22"/>
        </w:rPr>
      </w:pPr>
    </w:p>
    <w:p w14:paraId="5FE3FC9C" w14:textId="77777777" w:rsidR="00CA1394" w:rsidRPr="00576DC8" w:rsidRDefault="0051535D" w:rsidP="007114A3">
      <w:pPr>
        <w:pStyle w:val="1"/>
      </w:pPr>
      <w:bookmarkStart w:id="1090" w:name="_Toc411947398"/>
      <w:bookmarkStart w:id="1091" w:name="_Toc132811606"/>
      <w:r w:rsidRPr="00576DC8">
        <w:rPr>
          <w:rFonts w:hint="eastAsia"/>
        </w:rPr>
        <w:t>引用</w:t>
      </w:r>
      <w:r w:rsidRPr="00576DC8">
        <w:t>文献</w:t>
      </w:r>
      <w:bookmarkEnd w:id="1090"/>
      <w:bookmarkEnd w:id="1091"/>
    </w:p>
    <w:p w14:paraId="485EDDD0" w14:textId="77777777" w:rsidR="009642D8" w:rsidRPr="009642D8" w:rsidRDefault="009642D8" w:rsidP="00235766">
      <w:pPr>
        <w:pStyle w:val="Default"/>
        <w:ind w:left="216" w:hangingChars="100" w:hanging="216"/>
        <w:jc w:val="both"/>
        <w:rPr>
          <w:rFonts w:ascii="Century" w:eastAsia="ＭＳ 明朝" w:cs="-Ｓ."/>
          <w:color w:val="auto"/>
          <w:sz w:val="22"/>
          <w:szCs w:val="22"/>
        </w:rPr>
      </w:pPr>
    </w:p>
    <w:p w14:paraId="7A70590A" w14:textId="77777777" w:rsidR="00AA28CB" w:rsidRPr="00BB439F" w:rsidRDefault="00CA1394" w:rsidP="00235766">
      <w:pPr>
        <w:pStyle w:val="Default"/>
        <w:ind w:left="216" w:hangingChars="100" w:hanging="216"/>
        <w:jc w:val="both"/>
        <w:rPr>
          <w:rFonts w:ascii="Century" w:eastAsia="ＭＳ 明朝" w:cs="ＭＳ."/>
          <w:color w:val="0070C0"/>
          <w:sz w:val="22"/>
          <w:szCs w:val="22"/>
        </w:rPr>
      </w:pPr>
      <w:r w:rsidRPr="00BB439F">
        <w:rPr>
          <w:rFonts w:ascii="Century" w:eastAsia="ＭＳ 明朝" w:cs="-Ｓ."/>
          <w:color w:val="0070C0"/>
          <w:sz w:val="22"/>
          <w:szCs w:val="22"/>
        </w:rPr>
        <w:t>・</w:t>
      </w:r>
      <w:r w:rsidR="0051535D" w:rsidRPr="00BB439F">
        <w:rPr>
          <w:rFonts w:ascii="Century" w:eastAsia="ＭＳ 明朝" w:cs="ＭＳ."/>
          <w:color w:val="0070C0"/>
          <w:sz w:val="22"/>
          <w:szCs w:val="22"/>
        </w:rPr>
        <w:t>引用文献リスト</w:t>
      </w:r>
      <w:r w:rsidRPr="00BB439F">
        <w:rPr>
          <w:rFonts w:ascii="Century" w:eastAsia="ＭＳ 明朝" w:cs="ＭＳ."/>
          <w:color w:val="0070C0"/>
          <w:sz w:val="22"/>
          <w:szCs w:val="22"/>
        </w:rPr>
        <w:t>は、</w:t>
      </w:r>
      <w:r w:rsidRPr="00BB439F">
        <w:rPr>
          <w:rFonts w:ascii="Century" w:eastAsia="ＭＳ 明朝" w:cs="ＭＳ."/>
          <w:color w:val="0070C0"/>
          <w:sz w:val="22"/>
          <w:szCs w:val="22"/>
        </w:rPr>
        <w:t>the International Commi</w:t>
      </w:r>
      <w:r w:rsidR="0051535D" w:rsidRPr="00BB439F">
        <w:rPr>
          <w:rFonts w:ascii="Century" w:eastAsia="ＭＳ 明朝" w:cs="ＭＳ."/>
          <w:color w:val="0070C0"/>
          <w:sz w:val="22"/>
          <w:szCs w:val="22"/>
        </w:rPr>
        <w:t>ttee of Medical Journal Editors</w:t>
      </w:r>
      <w:r w:rsidRPr="00BB439F">
        <w:rPr>
          <w:rFonts w:ascii="Century" w:eastAsia="ＭＳ 明朝" w:cs="ＭＳ."/>
          <w:color w:val="0070C0"/>
          <w:sz w:val="22"/>
          <w:szCs w:val="22"/>
        </w:rPr>
        <w:t>（</w:t>
      </w:r>
      <w:r w:rsidRPr="00BB439F">
        <w:rPr>
          <w:rFonts w:ascii="Century" w:eastAsia="ＭＳ 明朝" w:cs="ＭＳ."/>
          <w:color w:val="0070C0"/>
          <w:sz w:val="22"/>
          <w:szCs w:val="22"/>
        </w:rPr>
        <w:t>ICMJE</w:t>
      </w:r>
      <w:r w:rsidRPr="00BB439F">
        <w:rPr>
          <w:rFonts w:ascii="Century" w:eastAsia="ＭＳ 明朝" w:cs="ＭＳ."/>
          <w:color w:val="0070C0"/>
          <w:sz w:val="22"/>
          <w:szCs w:val="22"/>
        </w:rPr>
        <w:t>）による</w:t>
      </w:r>
      <w:r w:rsidRPr="00BB439F">
        <w:rPr>
          <w:rFonts w:ascii="Century" w:eastAsia="ＭＳ 明朝" w:cs="ＭＳ."/>
          <w:color w:val="0070C0"/>
          <w:sz w:val="22"/>
          <w:szCs w:val="22"/>
        </w:rPr>
        <w:t>“Uniform Requirements for Manuscripts Submitted to Biomedical Journals”</w:t>
      </w:r>
      <w:r w:rsidR="0051535D" w:rsidRPr="00BB439F">
        <w:rPr>
          <w:rFonts w:ascii="Century" w:eastAsia="ＭＳ 明朝" w:cs="ＭＳ."/>
          <w:color w:val="0070C0"/>
          <w:sz w:val="22"/>
          <w:szCs w:val="22"/>
        </w:rPr>
        <w:t>に従う。</w:t>
      </w:r>
    </w:p>
    <w:p w14:paraId="4314C4BA" w14:textId="77777777" w:rsidR="00AA28CB" w:rsidRPr="00BB439F" w:rsidRDefault="00AA28CB" w:rsidP="00235766">
      <w:pPr>
        <w:autoSpaceDE w:val="0"/>
        <w:autoSpaceDN w:val="0"/>
        <w:adjustRightInd w:val="0"/>
        <w:ind w:firstLineChars="100" w:firstLine="216"/>
        <w:rPr>
          <w:rFonts w:cs="ＭＳ."/>
          <w:color w:val="0070C0"/>
          <w:kern w:val="0"/>
          <w:szCs w:val="22"/>
        </w:rPr>
      </w:pPr>
      <w:r w:rsidRPr="00BB439F">
        <w:rPr>
          <w:rFonts w:cs="ＭＳ....." w:hint="eastAsia"/>
          <w:color w:val="0070C0"/>
          <w:kern w:val="0"/>
          <w:szCs w:val="22"/>
        </w:rPr>
        <w:t>（</w:t>
      </w:r>
      <w:r w:rsidRPr="00BB439F">
        <w:rPr>
          <w:rFonts w:cs="ＭＳ....."/>
          <w:color w:val="0070C0"/>
          <w:kern w:val="0"/>
          <w:szCs w:val="22"/>
        </w:rPr>
        <w:t>原文</w:t>
      </w:r>
      <w:r w:rsidRPr="00BB439F">
        <w:rPr>
          <w:rFonts w:cs="ＭＳ....." w:hint="eastAsia"/>
          <w:color w:val="0070C0"/>
          <w:kern w:val="0"/>
          <w:szCs w:val="22"/>
        </w:rPr>
        <w:t>）</w:t>
      </w:r>
      <w:hyperlink r:id="rId14" w:history="1">
        <w:r w:rsidRPr="006E3499">
          <w:rPr>
            <w:rStyle w:val="af2"/>
            <w:rFonts w:cs="ＭＳ."/>
            <w:kern w:val="0"/>
            <w:szCs w:val="22"/>
          </w:rPr>
          <w:t>http://www.icmje.org/</w:t>
        </w:r>
      </w:hyperlink>
    </w:p>
    <w:p w14:paraId="0ECBE339" w14:textId="77777777" w:rsidR="00CA1394" w:rsidRPr="00BB439F" w:rsidRDefault="0051535D" w:rsidP="00235766">
      <w:pPr>
        <w:autoSpaceDE w:val="0"/>
        <w:autoSpaceDN w:val="0"/>
        <w:adjustRightInd w:val="0"/>
        <w:ind w:firstLineChars="100" w:firstLine="216"/>
        <w:rPr>
          <w:rFonts w:cs="ＭＳ."/>
          <w:color w:val="0070C0"/>
          <w:kern w:val="0"/>
          <w:szCs w:val="22"/>
        </w:rPr>
      </w:pPr>
      <w:r w:rsidRPr="00BB439F">
        <w:rPr>
          <w:rFonts w:cs="ＭＳ." w:hint="eastAsia"/>
          <w:color w:val="0070C0"/>
          <w:kern w:val="0"/>
          <w:szCs w:val="22"/>
        </w:rPr>
        <w:t>（和訳）</w:t>
      </w:r>
      <w:hyperlink r:id="rId15" w:history="1">
        <w:r w:rsidRPr="006E3499">
          <w:rPr>
            <w:rStyle w:val="af2"/>
            <w:rFonts w:cs="ＭＳ."/>
            <w:kern w:val="0"/>
            <w:szCs w:val="22"/>
          </w:rPr>
          <w:t>http://www.honyakucenter.jp/usefulinfo/pdf/uniform_requirements2010.pdf</w:t>
        </w:r>
      </w:hyperlink>
    </w:p>
    <w:p w14:paraId="3ED8B868" w14:textId="77777777" w:rsidR="0051535D" w:rsidRPr="00C32230" w:rsidRDefault="0051535D" w:rsidP="00235766">
      <w:pPr>
        <w:autoSpaceDE w:val="0"/>
        <w:autoSpaceDN w:val="0"/>
        <w:adjustRightInd w:val="0"/>
        <w:rPr>
          <w:rFonts w:cs="ＭＳ."/>
          <w:color w:val="FF0000"/>
          <w:kern w:val="0"/>
          <w:szCs w:val="22"/>
        </w:rPr>
      </w:pPr>
    </w:p>
    <w:p w14:paraId="1B273830" w14:textId="77777777" w:rsidR="00CA1394" w:rsidRPr="00EC1CF8" w:rsidRDefault="00CA1394" w:rsidP="007114A3">
      <w:pPr>
        <w:pStyle w:val="aff2"/>
      </w:pPr>
      <w:bookmarkStart w:id="1092" w:name="_Toc411947399"/>
      <w:bookmarkStart w:id="1093" w:name="_Toc132811607"/>
      <w:r w:rsidRPr="00EC1CF8">
        <w:t>Appendix</w:t>
      </w:r>
      <w:bookmarkEnd w:id="1092"/>
      <w:bookmarkEnd w:id="1093"/>
    </w:p>
    <w:p w14:paraId="4AA34B13" w14:textId="77777777" w:rsidR="00CA1394" w:rsidRPr="00F107E9" w:rsidRDefault="00CA1394" w:rsidP="00235766">
      <w:pPr>
        <w:autoSpaceDE w:val="0"/>
        <w:autoSpaceDN w:val="0"/>
        <w:adjustRightInd w:val="0"/>
        <w:rPr>
          <w:rFonts w:cs="ＭＳ."/>
          <w:kern w:val="0"/>
          <w:szCs w:val="22"/>
        </w:rPr>
      </w:pPr>
      <w:r w:rsidRPr="00F107E9">
        <w:rPr>
          <w:rFonts w:cs="-Ｓ."/>
          <w:kern w:val="0"/>
          <w:szCs w:val="22"/>
        </w:rPr>
        <w:t>・</w:t>
      </w:r>
      <w:r w:rsidRPr="00F107E9">
        <w:rPr>
          <w:rFonts w:cs="ＭＳ."/>
          <w:kern w:val="0"/>
          <w:szCs w:val="22"/>
        </w:rPr>
        <w:t>説明・同意</w:t>
      </w:r>
      <w:r w:rsidRPr="00F107E9">
        <w:rPr>
          <w:rFonts w:cs="ＭＳ." w:hint="eastAsia"/>
          <w:kern w:val="0"/>
          <w:szCs w:val="22"/>
        </w:rPr>
        <w:t>文</w:t>
      </w:r>
      <w:r w:rsidRPr="00F107E9">
        <w:rPr>
          <w:rFonts w:cs="ＭＳ."/>
          <w:kern w:val="0"/>
          <w:szCs w:val="22"/>
        </w:rPr>
        <w:t>書</w:t>
      </w:r>
    </w:p>
    <w:p w14:paraId="7583F63C" w14:textId="77777777" w:rsidR="00CA1394" w:rsidRDefault="00CA1394" w:rsidP="00235766">
      <w:pPr>
        <w:autoSpaceDE w:val="0"/>
        <w:autoSpaceDN w:val="0"/>
        <w:adjustRightInd w:val="0"/>
        <w:rPr>
          <w:rFonts w:cs="ＭＳ."/>
          <w:kern w:val="0"/>
          <w:szCs w:val="22"/>
        </w:rPr>
      </w:pPr>
      <w:r w:rsidRPr="00F107E9">
        <w:rPr>
          <w:rFonts w:cs="-Ｓ."/>
          <w:kern w:val="0"/>
          <w:szCs w:val="22"/>
        </w:rPr>
        <w:t>・</w:t>
      </w:r>
      <w:r w:rsidRPr="00F107E9">
        <w:rPr>
          <w:rFonts w:cs="-Ｓ." w:hint="eastAsia"/>
          <w:kern w:val="0"/>
          <w:szCs w:val="22"/>
        </w:rPr>
        <w:t>症例報告書</w:t>
      </w:r>
      <w:r w:rsidR="00F107E9">
        <w:rPr>
          <w:rFonts w:cs="ＭＳ." w:hint="eastAsia"/>
          <w:kern w:val="0"/>
          <w:szCs w:val="22"/>
        </w:rPr>
        <w:t>（見本）</w:t>
      </w:r>
    </w:p>
    <w:p w14:paraId="628A4FEF" w14:textId="77777777" w:rsidR="00644512" w:rsidRDefault="00644512" w:rsidP="00235766">
      <w:pPr>
        <w:autoSpaceDE w:val="0"/>
        <w:autoSpaceDN w:val="0"/>
        <w:adjustRightInd w:val="0"/>
        <w:rPr>
          <w:rFonts w:cs="ＭＳ."/>
          <w:kern w:val="0"/>
          <w:szCs w:val="22"/>
        </w:rPr>
      </w:pPr>
    </w:p>
    <w:p w14:paraId="0D62E82F" w14:textId="26720C19" w:rsidR="00E90666" w:rsidRDefault="00E90666">
      <w:pPr>
        <w:widowControl/>
        <w:jc w:val="left"/>
        <w:rPr>
          <w:rFonts w:cs="ＭＳ."/>
          <w:kern w:val="0"/>
          <w:szCs w:val="22"/>
        </w:rPr>
      </w:pPr>
      <w:r>
        <w:rPr>
          <w:rFonts w:cs="ＭＳ."/>
          <w:kern w:val="0"/>
          <w:szCs w:val="22"/>
        </w:rPr>
        <w:br w:type="page"/>
      </w:r>
    </w:p>
    <w:p w14:paraId="0046D754" w14:textId="77777777" w:rsidR="00E90666" w:rsidRPr="00F107E9" w:rsidRDefault="00E90666" w:rsidP="00CA1394">
      <w:pPr>
        <w:autoSpaceDE w:val="0"/>
        <w:autoSpaceDN w:val="0"/>
        <w:adjustRightInd w:val="0"/>
        <w:jc w:val="left"/>
        <w:rPr>
          <w:rFonts w:cs="ＭＳ."/>
          <w:kern w:val="0"/>
          <w:szCs w:val="22"/>
        </w:rPr>
      </w:pPr>
    </w:p>
    <w:p w14:paraId="6F2972A4" w14:textId="1982699B" w:rsidR="00C70B02" w:rsidRPr="00BB439F" w:rsidRDefault="00C70B02" w:rsidP="00EC1CF8">
      <w:pPr>
        <w:rPr>
          <w:color w:val="0070C0"/>
        </w:rPr>
      </w:pPr>
      <w:bookmarkStart w:id="1094" w:name="_Toc468112710"/>
      <w:bookmarkStart w:id="1095" w:name="_Toc471833162"/>
      <w:r w:rsidRPr="00BB439F">
        <w:rPr>
          <w:rFonts w:hint="eastAsia"/>
          <w:b/>
          <w:color w:val="0070C0"/>
        </w:rPr>
        <w:t>改定履歴</w:t>
      </w:r>
      <w:r w:rsidR="000F767A" w:rsidRPr="00BB439F">
        <w:rPr>
          <w:rFonts w:hint="eastAsia"/>
          <w:b/>
          <w:color w:val="0070C0"/>
        </w:rPr>
        <w:t>（使用時は本ページを削除）</w:t>
      </w:r>
      <w:bookmarkEnd w:id="1094"/>
      <w:bookmarkEnd w:id="1095"/>
    </w:p>
    <w:tbl>
      <w:tblPr>
        <w:tblW w:w="10505"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91"/>
        <w:gridCol w:w="2127"/>
        <w:gridCol w:w="7087"/>
      </w:tblGrid>
      <w:tr w:rsidR="007C2C57" w:rsidRPr="007C2C57" w14:paraId="1C818FBD" w14:textId="77777777" w:rsidTr="00B96EC6">
        <w:trPr>
          <w:trHeight w:val="70"/>
          <w:jc w:val="center"/>
        </w:trPr>
        <w:tc>
          <w:tcPr>
            <w:tcW w:w="1291" w:type="dxa"/>
            <w:vAlign w:val="center"/>
          </w:tcPr>
          <w:p w14:paraId="241FF038" w14:textId="77777777" w:rsidR="00C70B02" w:rsidRPr="007C2C57" w:rsidRDefault="00C70B02" w:rsidP="00066ABA">
            <w:pPr>
              <w:jc w:val="center"/>
              <w:rPr>
                <w:rFonts w:ascii="ＭＳ 明朝" w:hAnsi="ＭＳ 明朝"/>
                <w:color w:val="0000FF"/>
              </w:rPr>
            </w:pPr>
            <w:r w:rsidRPr="00BB439F">
              <w:rPr>
                <w:rFonts w:ascii="ＭＳ 明朝" w:hAnsi="ＭＳ 明朝" w:hint="eastAsia"/>
                <w:color w:val="0070C0"/>
              </w:rPr>
              <w:t>版番号</w:t>
            </w:r>
          </w:p>
        </w:tc>
        <w:tc>
          <w:tcPr>
            <w:tcW w:w="2127" w:type="dxa"/>
            <w:vAlign w:val="center"/>
          </w:tcPr>
          <w:p w14:paraId="784F6AE2" w14:textId="77777777" w:rsidR="00C70B02" w:rsidRPr="007C2C57" w:rsidRDefault="00C70B02" w:rsidP="00066ABA">
            <w:pPr>
              <w:jc w:val="center"/>
              <w:rPr>
                <w:rFonts w:ascii="ＭＳ 明朝" w:hAnsi="ＭＳ 明朝"/>
                <w:color w:val="0000FF"/>
              </w:rPr>
            </w:pPr>
            <w:r w:rsidRPr="00BB439F">
              <w:rPr>
                <w:rFonts w:ascii="ＭＳ 明朝" w:hAnsi="ＭＳ 明朝" w:hint="eastAsia"/>
                <w:color w:val="0070C0"/>
              </w:rPr>
              <w:t>作成・改定日</w:t>
            </w:r>
          </w:p>
        </w:tc>
        <w:tc>
          <w:tcPr>
            <w:tcW w:w="7087" w:type="dxa"/>
            <w:vAlign w:val="center"/>
          </w:tcPr>
          <w:p w14:paraId="19C45870" w14:textId="77777777" w:rsidR="00C70B02" w:rsidRPr="00BB439F" w:rsidRDefault="00C70B02" w:rsidP="00066ABA">
            <w:pPr>
              <w:jc w:val="center"/>
              <w:rPr>
                <w:rFonts w:ascii="ＭＳ 明朝" w:hAnsi="ＭＳ 明朝"/>
                <w:color w:val="0070C0"/>
              </w:rPr>
            </w:pPr>
            <w:r w:rsidRPr="00BB439F">
              <w:rPr>
                <w:rFonts w:ascii="ＭＳ 明朝" w:hAnsi="ＭＳ 明朝" w:hint="eastAsia"/>
                <w:color w:val="0070C0"/>
              </w:rPr>
              <w:t>改定理由／内容</w:t>
            </w:r>
          </w:p>
        </w:tc>
      </w:tr>
      <w:tr w:rsidR="007C2C57" w:rsidRPr="007C2C57" w14:paraId="0D36A2C8" w14:textId="77777777" w:rsidTr="00B96EC6">
        <w:trPr>
          <w:trHeight w:val="403"/>
          <w:jc w:val="center"/>
        </w:trPr>
        <w:tc>
          <w:tcPr>
            <w:tcW w:w="1291" w:type="dxa"/>
            <w:vAlign w:val="center"/>
          </w:tcPr>
          <w:p w14:paraId="31741157" w14:textId="77777777" w:rsidR="00C70B02" w:rsidRPr="007C2C57" w:rsidRDefault="00C70B02" w:rsidP="00066ABA">
            <w:pPr>
              <w:jc w:val="center"/>
              <w:rPr>
                <w:rFonts w:ascii="ＭＳ 明朝" w:hAnsi="ＭＳ 明朝"/>
                <w:color w:val="0000FF"/>
              </w:rPr>
            </w:pPr>
            <w:r w:rsidRPr="00BB439F">
              <w:rPr>
                <w:color w:val="0070C0"/>
              </w:rPr>
              <w:t>第</w:t>
            </w:r>
            <w:r w:rsidRPr="00BB439F">
              <w:rPr>
                <w:color w:val="0070C0"/>
              </w:rPr>
              <w:t>1</w:t>
            </w:r>
            <w:r w:rsidRPr="00BB439F">
              <w:rPr>
                <w:color w:val="0070C0"/>
              </w:rPr>
              <w:t>版</w:t>
            </w:r>
          </w:p>
        </w:tc>
        <w:tc>
          <w:tcPr>
            <w:tcW w:w="2127" w:type="dxa"/>
            <w:vAlign w:val="center"/>
          </w:tcPr>
          <w:p w14:paraId="4CC9FB9D" w14:textId="77777777" w:rsidR="00C70B02" w:rsidRPr="007C2C57" w:rsidRDefault="00C70B02" w:rsidP="00B96EC6">
            <w:pPr>
              <w:jc w:val="left"/>
              <w:rPr>
                <w:rFonts w:ascii="ＭＳ 明朝" w:hAnsi="ＭＳ 明朝"/>
                <w:color w:val="0000FF"/>
                <w:szCs w:val="22"/>
              </w:rPr>
            </w:pPr>
            <w:r w:rsidRPr="00BB439F">
              <w:rPr>
                <w:color w:val="0070C0"/>
                <w:szCs w:val="22"/>
              </w:rPr>
              <w:t>201</w:t>
            </w:r>
            <w:r w:rsidRPr="00BB439F">
              <w:rPr>
                <w:rFonts w:hint="eastAsia"/>
                <w:color w:val="0070C0"/>
                <w:szCs w:val="22"/>
              </w:rPr>
              <w:t>5</w:t>
            </w:r>
            <w:r w:rsidRPr="00BB439F">
              <w:rPr>
                <w:color w:val="0070C0"/>
                <w:szCs w:val="22"/>
              </w:rPr>
              <w:t>年</w:t>
            </w:r>
            <w:r w:rsidRPr="00BB439F">
              <w:rPr>
                <w:rFonts w:hint="eastAsia"/>
                <w:color w:val="0070C0"/>
                <w:szCs w:val="22"/>
              </w:rPr>
              <w:t>4</w:t>
            </w:r>
            <w:r w:rsidRPr="00BB439F">
              <w:rPr>
                <w:color w:val="0070C0"/>
                <w:szCs w:val="22"/>
              </w:rPr>
              <w:t>月</w:t>
            </w:r>
            <w:r w:rsidRPr="00BB439F">
              <w:rPr>
                <w:color w:val="0070C0"/>
                <w:szCs w:val="22"/>
              </w:rPr>
              <w:t>1</w:t>
            </w:r>
            <w:r w:rsidRPr="00BB439F">
              <w:rPr>
                <w:color w:val="0070C0"/>
                <w:szCs w:val="22"/>
              </w:rPr>
              <w:t>日</w:t>
            </w:r>
          </w:p>
        </w:tc>
        <w:tc>
          <w:tcPr>
            <w:tcW w:w="7087" w:type="dxa"/>
            <w:vAlign w:val="center"/>
          </w:tcPr>
          <w:p w14:paraId="7BC69B09" w14:textId="77777777" w:rsidR="00C70B02" w:rsidRPr="00BB439F" w:rsidRDefault="00C70B02" w:rsidP="00066ABA">
            <w:pPr>
              <w:jc w:val="left"/>
              <w:rPr>
                <w:rFonts w:ascii="ＭＳ 明朝" w:hAnsi="ＭＳ 明朝"/>
                <w:color w:val="0070C0"/>
              </w:rPr>
            </w:pPr>
            <w:r w:rsidRPr="00BB439F">
              <w:rPr>
                <w:rFonts w:ascii="ＭＳ 明朝" w:hAnsi="ＭＳ 明朝" w:hint="eastAsia"/>
                <w:color w:val="0070C0"/>
              </w:rPr>
              <w:t>新規制定</w:t>
            </w:r>
          </w:p>
        </w:tc>
      </w:tr>
      <w:tr w:rsidR="007C2C57" w:rsidRPr="007C2C57" w14:paraId="04CF76C9" w14:textId="77777777" w:rsidTr="00B96EC6">
        <w:trPr>
          <w:trHeight w:val="495"/>
          <w:jc w:val="center"/>
        </w:trPr>
        <w:tc>
          <w:tcPr>
            <w:tcW w:w="1291" w:type="dxa"/>
            <w:vAlign w:val="center"/>
          </w:tcPr>
          <w:p w14:paraId="040F8589" w14:textId="77777777" w:rsidR="00C70B02" w:rsidRPr="007C2C57" w:rsidRDefault="00C70B02" w:rsidP="00066ABA">
            <w:pPr>
              <w:jc w:val="center"/>
              <w:rPr>
                <w:color w:val="0000FF"/>
              </w:rPr>
            </w:pPr>
            <w:r w:rsidRPr="00BB439F">
              <w:rPr>
                <w:color w:val="0070C0"/>
              </w:rPr>
              <w:t>第</w:t>
            </w:r>
            <w:r w:rsidRPr="00BB439F">
              <w:rPr>
                <w:rFonts w:hint="eastAsia"/>
                <w:color w:val="0070C0"/>
              </w:rPr>
              <w:t>2</w:t>
            </w:r>
            <w:r w:rsidRPr="00BB439F">
              <w:rPr>
                <w:color w:val="0070C0"/>
              </w:rPr>
              <w:t>版</w:t>
            </w:r>
          </w:p>
        </w:tc>
        <w:tc>
          <w:tcPr>
            <w:tcW w:w="2127" w:type="dxa"/>
            <w:vAlign w:val="center"/>
          </w:tcPr>
          <w:p w14:paraId="6282990E" w14:textId="77777777" w:rsidR="00C70B02" w:rsidRPr="007C2C57" w:rsidRDefault="00C70B02" w:rsidP="00B96EC6">
            <w:pPr>
              <w:jc w:val="left"/>
              <w:rPr>
                <w:color w:val="0000FF"/>
                <w:szCs w:val="22"/>
              </w:rPr>
            </w:pPr>
            <w:r w:rsidRPr="00BB439F">
              <w:rPr>
                <w:color w:val="0070C0"/>
                <w:szCs w:val="22"/>
              </w:rPr>
              <w:t>201</w:t>
            </w:r>
            <w:r w:rsidRPr="00BB439F">
              <w:rPr>
                <w:rFonts w:hint="eastAsia"/>
                <w:color w:val="0070C0"/>
                <w:szCs w:val="22"/>
              </w:rPr>
              <w:t>5</w:t>
            </w:r>
            <w:r w:rsidRPr="00BB439F">
              <w:rPr>
                <w:color w:val="0070C0"/>
                <w:szCs w:val="22"/>
              </w:rPr>
              <w:t>年</w:t>
            </w:r>
            <w:r w:rsidRPr="00BB439F">
              <w:rPr>
                <w:rFonts w:hint="eastAsia"/>
                <w:color w:val="0070C0"/>
                <w:szCs w:val="22"/>
              </w:rPr>
              <w:t>7</w:t>
            </w:r>
            <w:r w:rsidRPr="00BB439F">
              <w:rPr>
                <w:color w:val="0070C0"/>
                <w:szCs w:val="22"/>
              </w:rPr>
              <w:t>月</w:t>
            </w:r>
            <w:r w:rsidR="00CB4C1C" w:rsidRPr="00BB439F">
              <w:rPr>
                <w:rFonts w:hint="eastAsia"/>
                <w:color w:val="0070C0"/>
                <w:szCs w:val="22"/>
              </w:rPr>
              <w:t>30</w:t>
            </w:r>
            <w:r w:rsidRPr="00BB439F">
              <w:rPr>
                <w:color w:val="0070C0"/>
                <w:szCs w:val="22"/>
              </w:rPr>
              <w:t>日</w:t>
            </w:r>
          </w:p>
        </w:tc>
        <w:tc>
          <w:tcPr>
            <w:tcW w:w="7087" w:type="dxa"/>
            <w:vAlign w:val="center"/>
          </w:tcPr>
          <w:p w14:paraId="4736A872" w14:textId="77777777" w:rsidR="000955D7" w:rsidRPr="00BB439F" w:rsidRDefault="000955D7" w:rsidP="00066ABA">
            <w:pPr>
              <w:jc w:val="left"/>
              <w:rPr>
                <w:color w:val="0070C0"/>
              </w:rPr>
            </w:pPr>
            <w:r w:rsidRPr="00BB439F">
              <w:rPr>
                <w:rFonts w:hint="eastAsia"/>
                <w:color w:val="0070C0"/>
              </w:rPr>
              <w:t>○</w:t>
            </w:r>
            <w:r w:rsidRPr="00BB439F">
              <w:rPr>
                <w:rFonts w:hint="eastAsia"/>
                <w:color w:val="0070C0"/>
              </w:rPr>
              <w:t>17.</w:t>
            </w:r>
            <w:r w:rsidRPr="00BB439F">
              <w:rPr>
                <w:rFonts w:hint="eastAsia"/>
                <w:color w:val="0070C0"/>
              </w:rPr>
              <w:t>試料</w:t>
            </w:r>
            <w:r w:rsidRPr="00BB439F">
              <w:rPr>
                <w:color w:val="0070C0"/>
              </w:rPr>
              <w:t>・情報</w:t>
            </w:r>
            <w:r w:rsidRPr="00BB439F">
              <w:rPr>
                <w:rFonts w:hint="eastAsia"/>
                <w:color w:val="0070C0"/>
              </w:rPr>
              <w:t>等</w:t>
            </w:r>
            <w:r w:rsidRPr="00BB439F">
              <w:rPr>
                <w:color w:val="0070C0"/>
              </w:rPr>
              <w:t>の保存・廃棄の方法</w:t>
            </w:r>
          </w:p>
          <w:p w14:paraId="16E8E8A5" w14:textId="77777777" w:rsidR="000955D7" w:rsidRPr="00BB439F" w:rsidRDefault="000955D7" w:rsidP="00CB4C1C">
            <w:pPr>
              <w:autoSpaceDE w:val="0"/>
              <w:autoSpaceDN w:val="0"/>
              <w:adjustRightInd w:val="0"/>
              <w:ind w:firstLineChars="100" w:firstLine="216"/>
              <w:jc w:val="left"/>
              <w:rPr>
                <w:rFonts w:cs="ＭＳゴシック"/>
                <w:color w:val="0070C0"/>
                <w:kern w:val="0"/>
              </w:rPr>
            </w:pPr>
            <w:r w:rsidRPr="00BB439F">
              <w:rPr>
                <w:rFonts w:cs="ＭＳゴシック"/>
                <w:color w:val="0070C0"/>
                <w:kern w:val="0"/>
              </w:rPr>
              <w:t>研究終了</w:t>
            </w:r>
            <w:r w:rsidRPr="00BB439F">
              <w:rPr>
                <w:rFonts w:cs="ＭＳゴシック" w:hint="eastAsia"/>
                <w:color w:val="0070C0"/>
                <w:kern w:val="0"/>
              </w:rPr>
              <w:t>日から</w:t>
            </w:r>
            <w:r w:rsidRPr="00BB439F">
              <w:rPr>
                <w:rFonts w:cs="ＭＳゴシック" w:hint="eastAsia"/>
                <w:color w:val="0070C0"/>
                <w:kern w:val="0"/>
              </w:rPr>
              <w:t>5</w:t>
            </w:r>
            <w:r w:rsidRPr="00BB439F">
              <w:rPr>
                <w:rFonts w:cs="ＭＳゴシック" w:hint="eastAsia"/>
                <w:color w:val="0070C0"/>
                <w:kern w:val="0"/>
              </w:rPr>
              <w:t>年／結果公表日から</w:t>
            </w:r>
            <w:r w:rsidRPr="00BB439F">
              <w:rPr>
                <w:rFonts w:cs="ＭＳゴシック" w:hint="eastAsia"/>
                <w:color w:val="0070C0"/>
                <w:kern w:val="0"/>
              </w:rPr>
              <w:t>3</w:t>
            </w:r>
            <w:r w:rsidRPr="00BB439F">
              <w:rPr>
                <w:rFonts w:cs="ＭＳゴシック" w:hint="eastAsia"/>
                <w:color w:val="0070C0"/>
                <w:kern w:val="0"/>
              </w:rPr>
              <w:t>年（いずれか遅い日）</w:t>
            </w:r>
          </w:p>
          <w:p w14:paraId="0031C382" w14:textId="77777777" w:rsidR="000955D7" w:rsidRPr="00BB439F" w:rsidRDefault="000955D7" w:rsidP="00CB4C1C">
            <w:pPr>
              <w:autoSpaceDE w:val="0"/>
              <w:autoSpaceDN w:val="0"/>
              <w:adjustRightInd w:val="0"/>
              <w:ind w:firstLineChars="100" w:firstLine="216"/>
              <w:jc w:val="left"/>
              <w:rPr>
                <w:rFonts w:cs="ＭＳゴシック"/>
                <w:color w:val="0070C0"/>
                <w:kern w:val="0"/>
              </w:rPr>
            </w:pPr>
            <w:r w:rsidRPr="00BB439F">
              <w:rPr>
                <w:rFonts w:cs="ＭＳゴシック" w:hint="eastAsia"/>
                <w:color w:val="0070C0"/>
                <w:kern w:val="0"/>
              </w:rPr>
              <w:t>→研究終了時</w:t>
            </w:r>
          </w:p>
          <w:p w14:paraId="1026033C" w14:textId="77777777" w:rsidR="000955D7" w:rsidRPr="00BB439F" w:rsidRDefault="000955D7" w:rsidP="00066ABA">
            <w:pPr>
              <w:jc w:val="left"/>
              <w:rPr>
                <w:rFonts w:cs="ＭＳ."/>
                <w:color w:val="0070C0"/>
                <w:kern w:val="0"/>
                <w:szCs w:val="22"/>
              </w:rPr>
            </w:pPr>
            <w:r w:rsidRPr="00BB439F">
              <w:rPr>
                <w:rFonts w:cs="ＭＳ." w:hint="eastAsia"/>
                <w:color w:val="0070C0"/>
                <w:kern w:val="0"/>
                <w:szCs w:val="22"/>
              </w:rPr>
              <w:t>○</w:t>
            </w:r>
            <w:r w:rsidRPr="00BB439F">
              <w:rPr>
                <w:rFonts w:cs="ＭＳ." w:hint="eastAsia"/>
                <w:color w:val="0070C0"/>
                <w:kern w:val="0"/>
                <w:szCs w:val="22"/>
              </w:rPr>
              <w:t>21.</w:t>
            </w:r>
            <w:r w:rsidRPr="00BB439F">
              <w:rPr>
                <w:rFonts w:cs="ＭＳ." w:hint="eastAsia"/>
                <w:color w:val="0070C0"/>
                <w:kern w:val="0"/>
                <w:szCs w:val="22"/>
              </w:rPr>
              <w:t>研究</w:t>
            </w:r>
            <w:r w:rsidRPr="00BB439F">
              <w:rPr>
                <w:rFonts w:hint="eastAsia"/>
                <w:color w:val="0070C0"/>
              </w:rPr>
              <w:t>機関の長への報告内容、方法</w:t>
            </w:r>
          </w:p>
          <w:p w14:paraId="1D56C056" w14:textId="77777777" w:rsidR="000955D7" w:rsidRPr="00BB439F" w:rsidRDefault="000955D7" w:rsidP="00066ABA">
            <w:pPr>
              <w:jc w:val="left"/>
              <w:rPr>
                <w:rFonts w:cs="ＭＳ."/>
                <w:color w:val="0070C0"/>
                <w:kern w:val="0"/>
                <w:szCs w:val="22"/>
              </w:rPr>
            </w:pPr>
            <w:r w:rsidRPr="00BB439F">
              <w:rPr>
                <w:rFonts w:cs="ＭＳ." w:hint="eastAsia"/>
                <w:color w:val="0070C0"/>
                <w:kern w:val="0"/>
                <w:szCs w:val="22"/>
              </w:rPr>
              <w:t xml:space="preserve">　項の追加</w:t>
            </w:r>
          </w:p>
          <w:p w14:paraId="241D532E" w14:textId="77777777" w:rsidR="00C70B02" w:rsidRPr="00BB439F" w:rsidRDefault="000955D7" w:rsidP="00066ABA">
            <w:pPr>
              <w:jc w:val="left"/>
              <w:rPr>
                <w:rFonts w:cs="ＭＳ."/>
                <w:color w:val="0070C0"/>
                <w:kern w:val="0"/>
                <w:szCs w:val="22"/>
              </w:rPr>
            </w:pPr>
            <w:r w:rsidRPr="00BB439F">
              <w:rPr>
                <w:rFonts w:cs="ＭＳ." w:hint="eastAsia"/>
                <w:color w:val="0070C0"/>
                <w:kern w:val="0"/>
                <w:szCs w:val="22"/>
              </w:rPr>
              <w:t>○</w:t>
            </w:r>
            <w:r w:rsidR="00C70B02" w:rsidRPr="00BB439F">
              <w:rPr>
                <w:rFonts w:cs="ＭＳ."/>
                <w:color w:val="0070C0"/>
                <w:kern w:val="0"/>
                <w:szCs w:val="22"/>
              </w:rPr>
              <w:t>2</w:t>
            </w:r>
            <w:r w:rsidRPr="00BB439F">
              <w:rPr>
                <w:rFonts w:cs="ＭＳ." w:hint="eastAsia"/>
                <w:color w:val="0070C0"/>
                <w:kern w:val="0"/>
                <w:szCs w:val="22"/>
              </w:rPr>
              <w:t>7</w:t>
            </w:r>
            <w:r w:rsidR="00C70B02" w:rsidRPr="00BB439F">
              <w:rPr>
                <w:rFonts w:cs="ＭＳ."/>
                <w:color w:val="0070C0"/>
                <w:kern w:val="0"/>
                <w:szCs w:val="22"/>
              </w:rPr>
              <w:t>.</w:t>
            </w:r>
            <w:r w:rsidR="00C70B02" w:rsidRPr="00BB439F">
              <w:rPr>
                <w:rFonts w:cs="ＭＳ."/>
                <w:color w:val="0070C0"/>
                <w:kern w:val="0"/>
                <w:szCs w:val="22"/>
              </w:rPr>
              <w:t>研究計画書</w:t>
            </w:r>
            <w:r w:rsidR="00C70B02" w:rsidRPr="00BB439F">
              <w:rPr>
                <w:rFonts w:cs="ＭＳ." w:hint="eastAsia"/>
                <w:color w:val="0070C0"/>
                <w:kern w:val="0"/>
                <w:szCs w:val="22"/>
              </w:rPr>
              <w:t>の</w:t>
            </w:r>
            <w:r w:rsidR="00C70B02" w:rsidRPr="00BB439F">
              <w:rPr>
                <w:rFonts w:cs="ＭＳ."/>
                <w:color w:val="0070C0"/>
                <w:kern w:val="0"/>
                <w:szCs w:val="22"/>
              </w:rPr>
              <w:t>変更</w:t>
            </w:r>
          </w:p>
          <w:p w14:paraId="140CD0A6" w14:textId="77777777" w:rsidR="000955D7" w:rsidRPr="00BB439F" w:rsidRDefault="00C70B02" w:rsidP="00CB4C1C">
            <w:pPr>
              <w:ind w:leftChars="100" w:left="216"/>
              <w:jc w:val="left"/>
              <w:rPr>
                <w:rFonts w:cs="Arial"/>
                <w:bCs/>
                <w:color w:val="0070C0"/>
                <w:kern w:val="0"/>
                <w:szCs w:val="22"/>
              </w:rPr>
            </w:pPr>
            <w:r w:rsidRPr="00BB439F">
              <w:rPr>
                <w:rFonts w:ascii="ＭＳ 明朝" w:hAnsi="ＭＳ 明朝" w:hint="eastAsia"/>
                <w:color w:val="0070C0"/>
              </w:rPr>
              <w:t>「</w:t>
            </w:r>
            <w:r w:rsidRPr="00BB439F">
              <w:rPr>
                <w:rFonts w:cs="ＭＳ."/>
                <w:color w:val="0070C0"/>
                <w:kern w:val="0"/>
                <w:szCs w:val="22"/>
              </w:rPr>
              <w:t>6</w:t>
            </w:r>
            <w:r w:rsidRPr="00BB439F">
              <w:rPr>
                <w:rFonts w:cs="ＭＳ." w:hint="eastAsia"/>
                <w:color w:val="0070C0"/>
                <w:kern w:val="0"/>
                <w:szCs w:val="22"/>
              </w:rPr>
              <w:t>カ</w:t>
            </w:r>
            <w:r w:rsidRPr="00BB439F">
              <w:rPr>
                <w:rFonts w:cs="ＭＳ."/>
                <w:color w:val="0070C0"/>
                <w:kern w:val="0"/>
                <w:szCs w:val="22"/>
              </w:rPr>
              <w:t>月以内の登録期間延長は、研究計画書改訂手続き不要とする。</w:t>
            </w:r>
            <w:r w:rsidRPr="00BB439F">
              <w:rPr>
                <w:rFonts w:cs="ＭＳ." w:hint="eastAsia"/>
                <w:color w:val="0070C0"/>
                <w:kern w:val="0"/>
                <w:szCs w:val="22"/>
              </w:rPr>
              <w:t>」（</w:t>
            </w:r>
            <w:r w:rsidRPr="00BB439F">
              <w:rPr>
                <w:rFonts w:cs="Arial"/>
                <w:bCs/>
                <w:color w:val="0070C0"/>
                <w:kern w:val="0"/>
                <w:szCs w:val="22"/>
              </w:rPr>
              <w:t>JCOG</w:t>
            </w:r>
            <w:r w:rsidRPr="00BB439F">
              <w:rPr>
                <w:rFonts w:cs="ＭＳ."/>
                <w:color w:val="0070C0"/>
                <w:kern w:val="0"/>
                <w:szCs w:val="22"/>
              </w:rPr>
              <w:t>プロトコールマニュアル</w:t>
            </w:r>
            <w:r w:rsidRPr="00BB439F">
              <w:rPr>
                <w:rFonts w:cs="Arial"/>
                <w:bCs/>
                <w:color w:val="0070C0"/>
                <w:kern w:val="0"/>
                <w:szCs w:val="22"/>
              </w:rPr>
              <w:t>version 3.0</w:t>
            </w:r>
            <w:r w:rsidRPr="00BB439F">
              <w:rPr>
                <w:rFonts w:cs="Arial" w:hint="eastAsia"/>
                <w:bCs/>
                <w:color w:val="0070C0"/>
                <w:kern w:val="0"/>
                <w:szCs w:val="22"/>
              </w:rPr>
              <w:t>の記載例を引用）の削除</w:t>
            </w:r>
          </w:p>
          <w:p w14:paraId="4AAD27FA" w14:textId="77777777" w:rsidR="000955D7" w:rsidRPr="00BB439F" w:rsidRDefault="000955D7" w:rsidP="00066ABA">
            <w:pPr>
              <w:jc w:val="left"/>
              <w:rPr>
                <w:rFonts w:ascii="ＭＳ 明朝" w:hAnsi="ＭＳ 明朝" w:cs="ＭＳゴシック"/>
                <w:color w:val="0070C0"/>
                <w:kern w:val="0"/>
              </w:rPr>
            </w:pPr>
            <w:r w:rsidRPr="00BB439F">
              <w:rPr>
                <w:rFonts w:ascii="ＭＳ 明朝" w:hAnsi="ＭＳ 明朝" w:cs="ＭＳゴシック" w:hint="eastAsia"/>
                <w:color w:val="0070C0"/>
                <w:kern w:val="0"/>
              </w:rPr>
              <w:t>○</w:t>
            </w:r>
            <w:r w:rsidRPr="00BB439F">
              <w:rPr>
                <w:rFonts w:ascii="ＭＳ 明朝" w:hAnsi="ＭＳ 明朝" w:cs="ＭＳゴシック"/>
                <w:color w:val="0070C0"/>
                <w:kern w:val="0"/>
              </w:rPr>
              <w:t>試料・情報の収集・分譲を行う機関における研究計画書の記載事項</w:t>
            </w:r>
          </w:p>
          <w:p w14:paraId="6FE37A15" w14:textId="77777777" w:rsidR="000955D7" w:rsidRPr="00BB439F" w:rsidRDefault="000955D7" w:rsidP="00066ABA">
            <w:pPr>
              <w:jc w:val="left"/>
              <w:rPr>
                <w:rFonts w:ascii="ＭＳ 明朝" w:hAnsi="ＭＳ 明朝"/>
                <w:color w:val="0070C0"/>
              </w:rPr>
            </w:pPr>
            <w:r w:rsidRPr="00BB439F">
              <w:rPr>
                <w:rFonts w:ascii="ＭＳ 明朝" w:hAnsi="ＭＳ 明朝" w:cs="ＭＳゴシック" w:hint="eastAsia"/>
                <w:color w:val="0070C0"/>
                <w:kern w:val="0"/>
              </w:rPr>
              <w:t xml:space="preserve">　項目の見直し</w:t>
            </w:r>
          </w:p>
        </w:tc>
      </w:tr>
      <w:tr w:rsidR="007C2C57" w:rsidRPr="007C2C57" w14:paraId="463D7FE0" w14:textId="77777777" w:rsidTr="00B96EC6">
        <w:trPr>
          <w:trHeight w:val="495"/>
          <w:jc w:val="center"/>
        </w:trPr>
        <w:tc>
          <w:tcPr>
            <w:tcW w:w="1291" w:type="dxa"/>
            <w:vAlign w:val="center"/>
          </w:tcPr>
          <w:p w14:paraId="260CB9F0" w14:textId="77777777" w:rsidR="004743CA" w:rsidRPr="007C2C57" w:rsidRDefault="004743CA" w:rsidP="004743CA">
            <w:pPr>
              <w:jc w:val="center"/>
              <w:rPr>
                <w:color w:val="0000FF"/>
              </w:rPr>
            </w:pPr>
            <w:r w:rsidRPr="00BB439F">
              <w:rPr>
                <w:color w:val="0070C0"/>
              </w:rPr>
              <w:t>第</w:t>
            </w:r>
            <w:r w:rsidR="00523C9E" w:rsidRPr="00BB439F">
              <w:rPr>
                <w:color w:val="0070C0"/>
              </w:rPr>
              <w:t>3</w:t>
            </w:r>
            <w:r w:rsidRPr="00BB439F">
              <w:rPr>
                <w:color w:val="0070C0"/>
              </w:rPr>
              <w:t>版</w:t>
            </w:r>
          </w:p>
        </w:tc>
        <w:tc>
          <w:tcPr>
            <w:tcW w:w="2127" w:type="dxa"/>
            <w:vAlign w:val="center"/>
          </w:tcPr>
          <w:p w14:paraId="5145F983" w14:textId="77777777" w:rsidR="004743CA" w:rsidRPr="007C2C57" w:rsidRDefault="004743CA" w:rsidP="00B96EC6">
            <w:pPr>
              <w:jc w:val="left"/>
              <w:rPr>
                <w:color w:val="0000FF"/>
                <w:szCs w:val="22"/>
              </w:rPr>
            </w:pPr>
            <w:r w:rsidRPr="00BB439F">
              <w:rPr>
                <w:color w:val="0070C0"/>
                <w:szCs w:val="22"/>
              </w:rPr>
              <w:t>201</w:t>
            </w:r>
            <w:r w:rsidRPr="00BB439F">
              <w:rPr>
                <w:rFonts w:hint="eastAsia"/>
                <w:color w:val="0070C0"/>
                <w:szCs w:val="22"/>
              </w:rPr>
              <w:t>5</w:t>
            </w:r>
            <w:r w:rsidRPr="00BB439F">
              <w:rPr>
                <w:color w:val="0070C0"/>
                <w:szCs w:val="22"/>
              </w:rPr>
              <w:t>年</w:t>
            </w:r>
            <w:r w:rsidRPr="00BB439F">
              <w:rPr>
                <w:rFonts w:hint="eastAsia"/>
                <w:color w:val="0070C0"/>
                <w:szCs w:val="22"/>
              </w:rPr>
              <w:t>12</w:t>
            </w:r>
            <w:r w:rsidRPr="00BB439F">
              <w:rPr>
                <w:color w:val="0070C0"/>
                <w:szCs w:val="22"/>
              </w:rPr>
              <w:t>月</w:t>
            </w:r>
            <w:r w:rsidR="00523C9E" w:rsidRPr="00BB439F">
              <w:rPr>
                <w:rFonts w:hint="eastAsia"/>
                <w:color w:val="0070C0"/>
                <w:szCs w:val="22"/>
              </w:rPr>
              <w:t>7</w:t>
            </w:r>
            <w:r w:rsidRPr="00BB439F">
              <w:rPr>
                <w:color w:val="0070C0"/>
                <w:szCs w:val="22"/>
              </w:rPr>
              <w:t>日</w:t>
            </w:r>
          </w:p>
        </w:tc>
        <w:tc>
          <w:tcPr>
            <w:tcW w:w="7087" w:type="dxa"/>
            <w:vAlign w:val="center"/>
          </w:tcPr>
          <w:p w14:paraId="048201D1" w14:textId="77777777" w:rsidR="004743CA" w:rsidRPr="00BB439F" w:rsidRDefault="00965B40" w:rsidP="00965B40">
            <w:pPr>
              <w:ind w:left="216" w:hangingChars="100" w:hanging="216"/>
              <w:jc w:val="left"/>
              <w:rPr>
                <w:color w:val="0070C0"/>
              </w:rPr>
            </w:pPr>
            <w:bookmarkStart w:id="1096" w:name="_Toc411947382"/>
            <w:bookmarkStart w:id="1097" w:name="_Toc432017643"/>
            <w:r w:rsidRPr="00BB439F">
              <w:rPr>
                <w:rFonts w:hint="eastAsia"/>
                <w:color w:val="0070C0"/>
              </w:rPr>
              <w:t>○</w:t>
            </w:r>
            <w:r w:rsidRPr="00BB439F">
              <w:rPr>
                <w:rFonts w:hint="eastAsia"/>
                <w:color w:val="0070C0"/>
              </w:rPr>
              <w:t>24.</w:t>
            </w:r>
            <w:r w:rsidRPr="00BB439F">
              <w:rPr>
                <w:color w:val="0070C0"/>
              </w:rPr>
              <w:t>侵襲を伴う研究の場合、研究によって生じた健康被害に対する補償の有無、</w:t>
            </w:r>
            <w:r w:rsidRPr="00BB439F">
              <w:rPr>
                <w:rFonts w:hint="eastAsia"/>
                <w:color w:val="0070C0"/>
              </w:rPr>
              <w:t>内容</w:t>
            </w:r>
            <w:bookmarkEnd w:id="1096"/>
            <w:bookmarkEnd w:id="1097"/>
          </w:p>
          <w:p w14:paraId="0A8C5FA2" w14:textId="77777777" w:rsidR="004743CA" w:rsidRPr="00BB439F" w:rsidRDefault="004743CA" w:rsidP="004743CA">
            <w:pPr>
              <w:jc w:val="left"/>
              <w:rPr>
                <w:color w:val="0070C0"/>
              </w:rPr>
            </w:pPr>
            <w:r w:rsidRPr="00BB439F">
              <w:rPr>
                <w:rFonts w:hint="eastAsia"/>
                <w:color w:val="0070C0"/>
              </w:rPr>
              <w:t xml:space="preserve">　項の追加</w:t>
            </w:r>
          </w:p>
        </w:tc>
      </w:tr>
      <w:tr w:rsidR="007C2C57" w:rsidRPr="007C2C57" w14:paraId="4BD106D2" w14:textId="77777777" w:rsidTr="00B96EC6">
        <w:trPr>
          <w:trHeight w:val="495"/>
          <w:jc w:val="center"/>
        </w:trPr>
        <w:tc>
          <w:tcPr>
            <w:tcW w:w="1291" w:type="dxa"/>
            <w:vAlign w:val="center"/>
          </w:tcPr>
          <w:p w14:paraId="405F8CCA" w14:textId="77777777" w:rsidR="009C0985" w:rsidRPr="007C2C57" w:rsidRDefault="009C0985" w:rsidP="009C0985">
            <w:pPr>
              <w:jc w:val="center"/>
              <w:rPr>
                <w:color w:val="0000FF"/>
              </w:rPr>
            </w:pPr>
            <w:r w:rsidRPr="00BB439F">
              <w:rPr>
                <w:color w:val="0070C0"/>
              </w:rPr>
              <w:t>第</w:t>
            </w:r>
            <w:r w:rsidRPr="00BB439F">
              <w:rPr>
                <w:rFonts w:hint="eastAsia"/>
                <w:color w:val="0070C0"/>
              </w:rPr>
              <w:t>4</w:t>
            </w:r>
            <w:r w:rsidRPr="00BB439F">
              <w:rPr>
                <w:color w:val="0070C0"/>
              </w:rPr>
              <w:t>版</w:t>
            </w:r>
          </w:p>
        </w:tc>
        <w:tc>
          <w:tcPr>
            <w:tcW w:w="2127" w:type="dxa"/>
            <w:vAlign w:val="center"/>
          </w:tcPr>
          <w:p w14:paraId="2CA9081C" w14:textId="77777777" w:rsidR="009C0985" w:rsidRPr="007C2C57" w:rsidRDefault="009C0985" w:rsidP="00B96EC6">
            <w:pPr>
              <w:jc w:val="left"/>
              <w:rPr>
                <w:color w:val="0000FF"/>
                <w:szCs w:val="22"/>
              </w:rPr>
            </w:pPr>
            <w:r w:rsidRPr="00BB439F">
              <w:rPr>
                <w:rFonts w:hint="eastAsia"/>
                <w:color w:val="0070C0"/>
                <w:szCs w:val="22"/>
              </w:rPr>
              <w:t>2016</w:t>
            </w:r>
            <w:r w:rsidRPr="00BB439F">
              <w:rPr>
                <w:rFonts w:hint="eastAsia"/>
                <w:color w:val="0070C0"/>
                <w:szCs w:val="22"/>
              </w:rPr>
              <w:t>年</w:t>
            </w:r>
            <w:r w:rsidRPr="00BB439F">
              <w:rPr>
                <w:rFonts w:hint="eastAsia"/>
                <w:color w:val="0070C0"/>
                <w:szCs w:val="22"/>
              </w:rPr>
              <w:t>1</w:t>
            </w:r>
            <w:r w:rsidRPr="00BB439F">
              <w:rPr>
                <w:rFonts w:hint="eastAsia"/>
                <w:color w:val="0070C0"/>
                <w:szCs w:val="22"/>
              </w:rPr>
              <w:t>月</w:t>
            </w:r>
            <w:r w:rsidRPr="00BB439F">
              <w:rPr>
                <w:rFonts w:hint="eastAsia"/>
                <w:color w:val="0070C0"/>
                <w:szCs w:val="22"/>
              </w:rPr>
              <w:t>15</w:t>
            </w:r>
            <w:r w:rsidRPr="00BB439F">
              <w:rPr>
                <w:rFonts w:hint="eastAsia"/>
                <w:color w:val="0070C0"/>
                <w:szCs w:val="22"/>
              </w:rPr>
              <w:t>日</w:t>
            </w:r>
          </w:p>
        </w:tc>
        <w:tc>
          <w:tcPr>
            <w:tcW w:w="7087" w:type="dxa"/>
            <w:vAlign w:val="center"/>
          </w:tcPr>
          <w:p w14:paraId="6BA8F522" w14:textId="77777777" w:rsidR="009C0985" w:rsidRPr="00BB439F" w:rsidRDefault="009C0985" w:rsidP="000F518F">
            <w:pPr>
              <w:ind w:left="216" w:hangingChars="100" w:hanging="216"/>
              <w:jc w:val="left"/>
              <w:rPr>
                <w:color w:val="0070C0"/>
              </w:rPr>
            </w:pPr>
            <w:r w:rsidRPr="00BB439F">
              <w:rPr>
                <w:rFonts w:hint="eastAsia"/>
                <w:color w:val="0070C0"/>
              </w:rPr>
              <w:t>○</w:t>
            </w:r>
            <w:r w:rsidRPr="00BB439F">
              <w:rPr>
                <w:rFonts w:eastAsia="ＭＳ Ｐ明朝" w:hint="eastAsia"/>
                <w:color w:val="0070C0"/>
              </w:rPr>
              <w:t>目次の自動更新、</w:t>
            </w:r>
            <w:r w:rsidRPr="00BB439F">
              <w:rPr>
                <w:rFonts w:ascii="ＭＳ 明朝" w:hAnsi="ＭＳ 明朝" w:hint="eastAsia"/>
                <w:color w:val="0070C0"/>
              </w:rPr>
              <w:t>計画書本文中の「項目」を削除・追加する方法に関する</w:t>
            </w:r>
            <w:r w:rsidRPr="00BB439F">
              <w:rPr>
                <w:rFonts w:eastAsia="ＭＳ Ｐ明朝" w:hint="eastAsia"/>
                <w:color w:val="0070C0"/>
              </w:rPr>
              <w:t>ガイドの追記</w:t>
            </w:r>
          </w:p>
        </w:tc>
      </w:tr>
      <w:tr w:rsidR="007C2C57" w:rsidRPr="007C2C57" w14:paraId="5BFC6639" w14:textId="77777777" w:rsidTr="00B96EC6">
        <w:trPr>
          <w:trHeight w:val="495"/>
          <w:jc w:val="center"/>
        </w:trPr>
        <w:tc>
          <w:tcPr>
            <w:tcW w:w="1291" w:type="dxa"/>
            <w:vAlign w:val="center"/>
          </w:tcPr>
          <w:p w14:paraId="2CFF8EAA" w14:textId="77777777" w:rsidR="00965B40" w:rsidRPr="007C2C57" w:rsidRDefault="00965B40" w:rsidP="00965B40">
            <w:pPr>
              <w:jc w:val="center"/>
              <w:rPr>
                <w:color w:val="0000FF"/>
              </w:rPr>
            </w:pPr>
            <w:r w:rsidRPr="00BB439F">
              <w:rPr>
                <w:color w:val="0070C0"/>
              </w:rPr>
              <w:t>第</w:t>
            </w:r>
            <w:r w:rsidRPr="00BB439F">
              <w:rPr>
                <w:rFonts w:hint="eastAsia"/>
                <w:color w:val="0070C0"/>
              </w:rPr>
              <w:t>5</w:t>
            </w:r>
            <w:r w:rsidRPr="00BB439F">
              <w:rPr>
                <w:color w:val="0070C0"/>
              </w:rPr>
              <w:t>版</w:t>
            </w:r>
          </w:p>
        </w:tc>
        <w:tc>
          <w:tcPr>
            <w:tcW w:w="2127" w:type="dxa"/>
            <w:vAlign w:val="center"/>
          </w:tcPr>
          <w:p w14:paraId="6310EA92" w14:textId="77777777" w:rsidR="00965B40" w:rsidRPr="007C2C57" w:rsidRDefault="00965B40" w:rsidP="00B96EC6">
            <w:pPr>
              <w:jc w:val="left"/>
              <w:rPr>
                <w:color w:val="0000FF"/>
                <w:szCs w:val="22"/>
              </w:rPr>
            </w:pPr>
            <w:r w:rsidRPr="00BB439F">
              <w:rPr>
                <w:rFonts w:hint="eastAsia"/>
                <w:color w:val="0070C0"/>
                <w:szCs w:val="22"/>
              </w:rPr>
              <w:t>2016</w:t>
            </w:r>
            <w:r w:rsidRPr="00BB439F">
              <w:rPr>
                <w:rFonts w:hint="eastAsia"/>
                <w:color w:val="0070C0"/>
                <w:szCs w:val="22"/>
              </w:rPr>
              <w:t>年</w:t>
            </w:r>
            <w:r w:rsidRPr="00BB439F">
              <w:rPr>
                <w:rFonts w:hint="eastAsia"/>
                <w:color w:val="0070C0"/>
                <w:szCs w:val="22"/>
              </w:rPr>
              <w:t>2</w:t>
            </w:r>
            <w:r w:rsidRPr="00BB439F">
              <w:rPr>
                <w:rFonts w:hint="eastAsia"/>
                <w:color w:val="0070C0"/>
                <w:szCs w:val="22"/>
              </w:rPr>
              <w:t>月</w:t>
            </w:r>
            <w:r w:rsidRPr="00BB439F">
              <w:rPr>
                <w:rFonts w:hint="eastAsia"/>
                <w:color w:val="0070C0"/>
                <w:szCs w:val="22"/>
              </w:rPr>
              <w:t>4</w:t>
            </w:r>
            <w:r w:rsidRPr="00BB439F">
              <w:rPr>
                <w:rFonts w:hint="eastAsia"/>
                <w:color w:val="0070C0"/>
                <w:szCs w:val="22"/>
              </w:rPr>
              <w:t>日</w:t>
            </w:r>
          </w:p>
        </w:tc>
        <w:tc>
          <w:tcPr>
            <w:tcW w:w="7087" w:type="dxa"/>
            <w:vAlign w:val="center"/>
          </w:tcPr>
          <w:p w14:paraId="1B03C293" w14:textId="77777777" w:rsidR="00965B40" w:rsidRPr="00BB439F" w:rsidRDefault="00965B40" w:rsidP="00965B40">
            <w:pPr>
              <w:ind w:left="216" w:hangingChars="100" w:hanging="216"/>
              <w:jc w:val="left"/>
              <w:rPr>
                <w:rFonts w:ascii="ＭＳ 明朝" w:hAnsi="ＭＳ 明朝" w:cs="ＭＳゴシック"/>
                <w:color w:val="0070C0"/>
                <w:kern w:val="0"/>
              </w:rPr>
            </w:pPr>
            <w:r w:rsidRPr="00BB439F">
              <w:rPr>
                <w:rFonts w:cs="ＭＳゴシック" w:hint="eastAsia"/>
                <w:color w:val="0070C0"/>
                <w:kern w:val="0"/>
              </w:rPr>
              <w:t>○</w:t>
            </w:r>
            <w:r w:rsidRPr="00BB439F">
              <w:rPr>
                <w:rFonts w:cs="ＭＳゴシック" w:hint="eastAsia"/>
                <w:color w:val="0070C0"/>
                <w:kern w:val="0"/>
              </w:rPr>
              <w:t>12.1.</w:t>
            </w:r>
            <w:r w:rsidRPr="00BB439F">
              <w:rPr>
                <w:rFonts w:cs="ＭＳゴシック" w:hint="eastAsia"/>
                <w:color w:val="0070C0"/>
                <w:kern w:val="0"/>
              </w:rPr>
              <w:t>研究対象者</w:t>
            </w:r>
            <w:r w:rsidRPr="00BB439F">
              <w:rPr>
                <w:rFonts w:cs="ＭＳ."/>
                <w:color w:val="0070C0"/>
                <w:kern w:val="0"/>
                <w:szCs w:val="22"/>
              </w:rPr>
              <w:t>への説明</w:t>
            </w:r>
            <w:r w:rsidRPr="00BB439F">
              <w:rPr>
                <w:rFonts w:ascii="ＭＳ 明朝" w:hAnsi="ＭＳ 明朝" w:cs="ＭＳゴシック" w:hint="eastAsia"/>
                <w:color w:val="0070C0"/>
                <w:kern w:val="0"/>
              </w:rPr>
              <w:t>（説明文書記載事項）</w:t>
            </w:r>
          </w:p>
          <w:p w14:paraId="7A4C4B94" w14:textId="77777777" w:rsidR="00965B40" w:rsidRPr="00BB439F" w:rsidRDefault="00965B40" w:rsidP="00965B40">
            <w:pPr>
              <w:ind w:left="216" w:hangingChars="100" w:hanging="216"/>
              <w:jc w:val="left"/>
              <w:rPr>
                <w:rFonts w:ascii="ＭＳ 明朝" w:hAnsi="ＭＳ 明朝"/>
                <w:color w:val="0070C0"/>
              </w:rPr>
            </w:pPr>
            <w:r w:rsidRPr="00BB439F">
              <w:rPr>
                <w:rFonts w:cs="ＭＳゴシック" w:hint="eastAsia"/>
                <w:color w:val="0070C0"/>
                <w:kern w:val="0"/>
              </w:rPr>
              <w:t xml:space="preserve">　「⑰</w:t>
            </w:r>
            <w:r w:rsidRPr="00BB439F">
              <w:rPr>
                <w:rFonts w:cs="ＭＳゴシック"/>
                <w:color w:val="0070C0"/>
                <w:kern w:val="0"/>
              </w:rPr>
              <w:t>侵襲を伴う研究の場合、研究によって生じた健康被害に対する補償の有無、内容</w:t>
            </w:r>
            <w:r w:rsidRPr="00BB439F">
              <w:rPr>
                <w:rFonts w:cs="ＭＳゴシック" w:hint="eastAsia"/>
                <w:color w:val="0070C0"/>
                <w:kern w:val="0"/>
              </w:rPr>
              <w:t>」の追加</w:t>
            </w:r>
          </w:p>
        </w:tc>
      </w:tr>
      <w:tr w:rsidR="007C2C57" w:rsidRPr="007C2C57" w14:paraId="5301A629" w14:textId="77777777" w:rsidTr="00B96EC6">
        <w:trPr>
          <w:trHeight w:val="495"/>
          <w:jc w:val="center"/>
        </w:trPr>
        <w:tc>
          <w:tcPr>
            <w:tcW w:w="1291" w:type="dxa"/>
            <w:vAlign w:val="center"/>
          </w:tcPr>
          <w:p w14:paraId="7CEA837A" w14:textId="77777777" w:rsidR="00280519" w:rsidRPr="007C2C57" w:rsidRDefault="00280519" w:rsidP="00280519">
            <w:pPr>
              <w:jc w:val="center"/>
              <w:rPr>
                <w:color w:val="0000FF"/>
              </w:rPr>
            </w:pPr>
            <w:r w:rsidRPr="00BB439F">
              <w:rPr>
                <w:color w:val="0070C0"/>
              </w:rPr>
              <w:t>第</w:t>
            </w:r>
            <w:r w:rsidRPr="00BB439F">
              <w:rPr>
                <w:rFonts w:hint="eastAsia"/>
                <w:color w:val="0070C0"/>
              </w:rPr>
              <w:t>6</w:t>
            </w:r>
            <w:r w:rsidRPr="00BB439F">
              <w:rPr>
                <w:color w:val="0070C0"/>
              </w:rPr>
              <w:t>版</w:t>
            </w:r>
          </w:p>
        </w:tc>
        <w:tc>
          <w:tcPr>
            <w:tcW w:w="2127" w:type="dxa"/>
            <w:vAlign w:val="center"/>
          </w:tcPr>
          <w:p w14:paraId="4BC2D94E" w14:textId="77777777" w:rsidR="00280519" w:rsidRPr="007C2C57" w:rsidRDefault="00280519" w:rsidP="00B96EC6">
            <w:pPr>
              <w:jc w:val="left"/>
              <w:rPr>
                <w:color w:val="0000FF"/>
                <w:szCs w:val="22"/>
              </w:rPr>
            </w:pPr>
            <w:r w:rsidRPr="00BB439F">
              <w:rPr>
                <w:rFonts w:hint="eastAsia"/>
                <w:color w:val="0070C0"/>
                <w:szCs w:val="22"/>
              </w:rPr>
              <w:t>201</w:t>
            </w:r>
            <w:r w:rsidR="004E7485" w:rsidRPr="00BB439F">
              <w:rPr>
                <w:color w:val="0070C0"/>
                <w:szCs w:val="22"/>
              </w:rPr>
              <w:t>7</w:t>
            </w:r>
            <w:r w:rsidRPr="00BB439F">
              <w:rPr>
                <w:rFonts w:hint="eastAsia"/>
                <w:color w:val="0070C0"/>
                <w:szCs w:val="22"/>
              </w:rPr>
              <w:t>年</w:t>
            </w:r>
            <w:r w:rsidR="004E7485" w:rsidRPr="00BB439F">
              <w:rPr>
                <w:rFonts w:hint="eastAsia"/>
                <w:color w:val="0070C0"/>
                <w:szCs w:val="22"/>
              </w:rPr>
              <w:t>1</w:t>
            </w:r>
            <w:r w:rsidRPr="00BB439F">
              <w:rPr>
                <w:rFonts w:hint="eastAsia"/>
                <w:color w:val="0070C0"/>
                <w:szCs w:val="22"/>
              </w:rPr>
              <w:t>月</w:t>
            </w:r>
            <w:r w:rsidR="004E7485" w:rsidRPr="00BB439F">
              <w:rPr>
                <w:rFonts w:hint="eastAsia"/>
                <w:color w:val="0070C0"/>
                <w:szCs w:val="22"/>
              </w:rPr>
              <w:t>10</w:t>
            </w:r>
            <w:r w:rsidRPr="00BB439F">
              <w:rPr>
                <w:rFonts w:hint="eastAsia"/>
                <w:color w:val="0070C0"/>
                <w:szCs w:val="22"/>
              </w:rPr>
              <w:t>日</w:t>
            </w:r>
          </w:p>
        </w:tc>
        <w:tc>
          <w:tcPr>
            <w:tcW w:w="7087" w:type="dxa"/>
            <w:vAlign w:val="center"/>
          </w:tcPr>
          <w:p w14:paraId="0D175417" w14:textId="77777777" w:rsidR="00280519" w:rsidRPr="00BB439F" w:rsidRDefault="00280519" w:rsidP="00280519">
            <w:pPr>
              <w:ind w:left="216" w:hangingChars="100" w:hanging="216"/>
              <w:jc w:val="left"/>
              <w:rPr>
                <w:rFonts w:cs="ＭＳゴシック"/>
                <w:color w:val="0070C0"/>
                <w:kern w:val="0"/>
              </w:rPr>
            </w:pPr>
            <w:r w:rsidRPr="00BB439F">
              <w:rPr>
                <w:rFonts w:hint="eastAsia"/>
                <w:color w:val="0070C0"/>
              </w:rPr>
              <w:t>○ヒトゲノム・遺伝子解析に関する倫理指針における研究計画書記載事項の追記</w:t>
            </w:r>
          </w:p>
        </w:tc>
      </w:tr>
      <w:tr w:rsidR="007C2C57" w:rsidRPr="007C2C57" w14:paraId="448418E2" w14:textId="77777777" w:rsidTr="00B96EC6">
        <w:trPr>
          <w:trHeight w:val="495"/>
          <w:jc w:val="center"/>
        </w:trPr>
        <w:tc>
          <w:tcPr>
            <w:tcW w:w="1291" w:type="dxa"/>
            <w:vAlign w:val="center"/>
          </w:tcPr>
          <w:p w14:paraId="01504864" w14:textId="77777777" w:rsidR="00CC2A4C" w:rsidRPr="007C2C57" w:rsidRDefault="006350A0" w:rsidP="00280519">
            <w:pPr>
              <w:jc w:val="center"/>
              <w:rPr>
                <w:color w:val="0000FF"/>
              </w:rPr>
            </w:pPr>
            <w:r w:rsidRPr="00BB439F">
              <w:rPr>
                <w:rFonts w:hint="eastAsia"/>
                <w:color w:val="0070C0"/>
              </w:rPr>
              <w:t>第</w:t>
            </w:r>
            <w:r w:rsidRPr="00BB439F">
              <w:rPr>
                <w:rFonts w:hint="eastAsia"/>
                <w:color w:val="0070C0"/>
              </w:rPr>
              <w:t>7</w:t>
            </w:r>
            <w:r w:rsidRPr="00BB439F">
              <w:rPr>
                <w:rFonts w:hint="eastAsia"/>
                <w:color w:val="0070C0"/>
              </w:rPr>
              <w:t>版</w:t>
            </w:r>
          </w:p>
        </w:tc>
        <w:tc>
          <w:tcPr>
            <w:tcW w:w="2127" w:type="dxa"/>
            <w:vAlign w:val="center"/>
          </w:tcPr>
          <w:p w14:paraId="7FF5E177" w14:textId="77777777" w:rsidR="00CC2A4C" w:rsidRPr="007C2C57" w:rsidRDefault="006350A0" w:rsidP="00B96EC6">
            <w:pPr>
              <w:jc w:val="left"/>
              <w:rPr>
                <w:color w:val="0000FF"/>
                <w:szCs w:val="22"/>
              </w:rPr>
            </w:pPr>
            <w:r w:rsidRPr="00BB439F">
              <w:rPr>
                <w:rFonts w:hint="eastAsia"/>
                <w:color w:val="0070C0"/>
                <w:szCs w:val="22"/>
              </w:rPr>
              <w:t>2017</w:t>
            </w:r>
            <w:r w:rsidRPr="00BB439F">
              <w:rPr>
                <w:rFonts w:hint="eastAsia"/>
                <w:color w:val="0070C0"/>
                <w:szCs w:val="22"/>
              </w:rPr>
              <w:t>年</w:t>
            </w:r>
            <w:r w:rsidR="00CE5595" w:rsidRPr="00BB439F">
              <w:rPr>
                <w:rFonts w:hint="eastAsia"/>
                <w:color w:val="0070C0"/>
                <w:szCs w:val="22"/>
              </w:rPr>
              <w:t>12</w:t>
            </w:r>
            <w:r w:rsidR="00CE5595" w:rsidRPr="00BB439F">
              <w:rPr>
                <w:rFonts w:hint="eastAsia"/>
                <w:color w:val="0070C0"/>
                <w:szCs w:val="22"/>
              </w:rPr>
              <w:t>月</w:t>
            </w:r>
            <w:r w:rsidR="00CE5595" w:rsidRPr="00BB439F">
              <w:rPr>
                <w:rFonts w:hint="eastAsia"/>
                <w:color w:val="0070C0"/>
                <w:szCs w:val="22"/>
              </w:rPr>
              <w:t>11</w:t>
            </w:r>
            <w:r w:rsidR="00CE5595" w:rsidRPr="00BB439F">
              <w:rPr>
                <w:rFonts w:hint="eastAsia"/>
                <w:color w:val="0070C0"/>
                <w:szCs w:val="22"/>
              </w:rPr>
              <w:t>日</w:t>
            </w:r>
          </w:p>
        </w:tc>
        <w:tc>
          <w:tcPr>
            <w:tcW w:w="7087" w:type="dxa"/>
            <w:vAlign w:val="center"/>
          </w:tcPr>
          <w:p w14:paraId="16D79AD4" w14:textId="77777777" w:rsidR="006350A0" w:rsidRPr="00BB439F" w:rsidRDefault="006350A0" w:rsidP="006350A0">
            <w:pPr>
              <w:ind w:left="216" w:hangingChars="100" w:hanging="216"/>
              <w:jc w:val="left"/>
              <w:rPr>
                <w:color w:val="0070C0"/>
              </w:rPr>
            </w:pPr>
            <w:r w:rsidRPr="00BB439F">
              <w:rPr>
                <w:rFonts w:hint="eastAsia"/>
                <w:color w:val="0070C0"/>
              </w:rPr>
              <w:t>○個人情報保護法改正、人を対象とする医学系研究に関する倫理指針改正に伴う変更</w:t>
            </w:r>
          </w:p>
          <w:p w14:paraId="685B7B20" w14:textId="77777777" w:rsidR="006350A0" w:rsidRPr="00BB439F" w:rsidRDefault="006350A0" w:rsidP="006350A0">
            <w:pPr>
              <w:ind w:left="216" w:hangingChars="100" w:hanging="216"/>
              <w:jc w:val="left"/>
              <w:rPr>
                <w:color w:val="0070C0"/>
              </w:rPr>
            </w:pPr>
            <w:r w:rsidRPr="00BB439F">
              <w:rPr>
                <w:rFonts w:hint="eastAsia"/>
                <w:color w:val="0070C0"/>
              </w:rPr>
              <w:t>・「連結可能匿名化」「連結不可能匿名化」削除および「匿名化」に関する記載の変更</w:t>
            </w:r>
          </w:p>
          <w:p w14:paraId="188F58BD" w14:textId="77777777" w:rsidR="006350A0" w:rsidRPr="00BB439F" w:rsidRDefault="006350A0" w:rsidP="006350A0">
            <w:pPr>
              <w:ind w:left="216" w:hangingChars="100" w:hanging="216"/>
              <w:jc w:val="left"/>
              <w:rPr>
                <w:color w:val="0070C0"/>
              </w:rPr>
            </w:pPr>
            <w:r w:rsidRPr="00BB439F">
              <w:rPr>
                <w:rFonts w:hint="eastAsia"/>
                <w:color w:val="0070C0"/>
              </w:rPr>
              <w:t>・使用する個人情報等に関する項目の設置</w:t>
            </w:r>
          </w:p>
          <w:p w14:paraId="4E4C0388" w14:textId="77777777" w:rsidR="006350A0" w:rsidRPr="00BB439F" w:rsidRDefault="006350A0" w:rsidP="006350A0">
            <w:pPr>
              <w:ind w:left="216" w:hangingChars="100" w:hanging="216"/>
              <w:jc w:val="left"/>
              <w:rPr>
                <w:color w:val="0070C0"/>
              </w:rPr>
            </w:pPr>
            <w:r w:rsidRPr="00BB439F">
              <w:rPr>
                <w:rFonts w:hint="eastAsia"/>
                <w:color w:val="0070C0"/>
              </w:rPr>
              <w:t>・「試料・情報の授受に関する記録の作成保管」項目の設置</w:t>
            </w:r>
          </w:p>
          <w:p w14:paraId="55304D13" w14:textId="77777777" w:rsidR="006350A0" w:rsidRPr="00BB439F" w:rsidRDefault="006350A0" w:rsidP="006350A0">
            <w:pPr>
              <w:ind w:left="216" w:hangingChars="100" w:hanging="216"/>
              <w:jc w:val="left"/>
              <w:rPr>
                <w:color w:val="0070C0"/>
              </w:rPr>
            </w:pPr>
            <w:r w:rsidRPr="00BB439F">
              <w:rPr>
                <w:rFonts w:hint="eastAsia"/>
                <w:color w:val="0070C0"/>
              </w:rPr>
              <w:t>・共同研究機関の記載方法の変更</w:t>
            </w:r>
          </w:p>
          <w:p w14:paraId="3909B57C" w14:textId="77777777" w:rsidR="00CC2A4C" w:rsidRPr="00BB439F" w:rsidRDefault="006350A0" w:rsidP="006350A0">
            <w:pPr>
              <w:ind w:left="216" w:hangingChars="100" w:hanging="216"/>
              <w:jc w:val="left"/>
              <w:rPr>
                <w:color w:val="0070C0"/>
              </w:rPr>
            </w:pPr>
            <w:r w:rsidRPr="00BB439F">
              <w:rPr>
                <w:rFonts w:hint="eastAsia"/>
                <w:color w:val="0070C0"/>
              </w:rPr>
              <w:t>○項目順番他レイアウト・文面の改正</w:t>
            </w:r>
          </w:p>
        </w:tc>
      </w:tr>
      <w:tr w:rsidR="007C2C57" w:rsidRPr="007C2C57" w14:paraId="19D91AC3" w14:textId="77777777" w:rsidTr="00B96EC6">
        <w:trPr>
          <w:trHeight w:val="495"/>
          <w:jc w:val="center"/>
        </w:trPr>
        <w:tc>
          <w:tcPr>
            <w:tcW w:w="1291" w:type="dxa"/>
            <w:vAlign w:val="center"/>
          </w:tcPr>
          <w:p w14:paraId="1ABB70D8" w14:textId="77777777" w:rsidR="002E6FCC" w:rsidRPr="007C2C57" w:rsidRDefault="002E6FCC" w:rsidP="00280519">
            <w:pPr>
              <w:jc w:val="center"/>
              <w:rPr>
                <w:color w:val="0000FF"/>
              </w:rPr>
            </w:pPr>
            <w:r w:rsidRPr="00BB439F">
              <w:rPr>
                <w:rFonts w:hint="eastAsia"/>
                <w:color w:val="0070C0"/>
              </w:rPr>
              <w:t>第</w:t>
            </w:r>
            <w:r w:rsidRPr="00BB439F">
              <w:rPr>
                <w:rFonts w:hint="eastAsia"/>
                <w:color w:val="0070C0"/>
              </w:rPr>
              <w:t>8</w:t>
            </w:r>
            <w:r w:rsidRPr="00BB439F">
              <w:rPr>
                <w:rFonts w:hint="eastAsia"/>
                <w:color w:val="0070C0"/>
              </w:rPr>
              <w:t>版</w:t>
            </w:r>
          </w:p>
        </w:tc>
        <w:tc>
          <w:tcPr>
            <w:tcW w:w="2127" w:type="dxa"/>
            <w:vAlign w:val="center"/>
          </w:tcPr>
          <w:p w14:paraId="23E4C0AC" w14:textId="77777777" w:rsidR="002E6FCC" w:rsidRPr="007C2C57" w:rsidRDefault="002E6FCC" w:rsidP="00B96EC6">
            <w:pPr>
              <w:jc w:val="left"/>
              <w:rPr>
                <w:color w:val="0000FF"/>
                <w:szCs w:val="22"/>
              </w:rPr>
            </w:pPr>
            <w:r w:rsidRPr="00BB439F">
              <w:rPr>
                <w:rFonts w:hint="eastAsia"/>
                <w:color w:val="0070C0"/>
                <w:szCs w:val="22"/>
              </w:rPr>
              <w:t>2018</w:t>
            </w:r>
            <w:r w:rsidRPr="00BB439F">
              <w:rPr>
                <w:rFonts w:hint="eastAsia"/>
                <w:color w:val="0070C0"/>
                <w:szCs w:val="22"/>
              </w:rPr>
              <w:t>年</w:t>
            </w:r>
            <w:r w:rsidRPr="00BB439F">
              <w:rPr>
                <w:rFonts w:hint="eastAsia"/>
                <w:color w:val="0070C0"/>
                <w:szCs w:val="22"/>
              </w:rPr>
              <w:t>7</w:t>
            </w:r>
            <w:r w:rsidRPr="00BB439F">
              <w:rPr>
                <w:rFonts w:hint="eastAsia"/>
                <w:color w:val="0070C0"/>
                <w:szCs w:val="22"/>
              </w:rPr>
              <w:t>月</w:t>
            </w:r>
            <w:r w:rsidRPr="00BB439F">
              <w:rPr>
                <w:rFonts w:hint="eastAsia"/>
                <w:color w:val="0070C0"/>
                <w:szCs w:val="22"/>
              </w:rPr>
              <w:t>6</w:t>
            </w:r>
            <w:r w:rsidRPr="00BB439F">
              <w:rPr>
                <w:rFonts w:hint="eastAsia"/>
                <w:color w:val="0070C0"/>
                <w:szCs w:val="22"/>
              </w:rPr>
              <w:t>日</w:t>
            </w:r>
          </w:p>
        </w:tc>
        <w:tc>
          <w:tcPr>
            <w:tcW w:w="7087" w:type="dxa"/>
            <w:vAlign w:val="center"/>
          </w:tcPr>
          <w:p w14:paraId="19C054C9" w14:textId="77777777" w:rsidR="00920250" w:rsidRPr="00BB439F" w:rsidRDefault="00920250" w:rsidP="00920250">
            <w:pPr>
              <w:ind w:left="216" w:hangingChars="100" w:hanging="216"/>
              <w:jc w:val="left"/>
              <w:rPr>
                <w:color w:val="0070C0"/>
              </w:rPr>
            </w:pPr>
            <w:r w:rsidRPr="00BB439F">
              <w:rPr>
                <w:rFonts w:hint="eastAsia"/>
                <w:color w:val="0070C0"/>
              </w:rPr>
              <w:t>○品質監査における重大事例を受けた“留意事項”の追記</w:t>
            </w:r>
          </w:p>
          <w:p w14:paraId="028175BF" w14:textId="77777777" w:rsidR="002E6FCC" w:rsidRPr="00BB439F" w:rsidRDefault="00920250" w:rsidP="006350A0">
            <w:pPr>
              <w:ind w:left="216" w:hangingChars="100" w:hanging="216"/>
              <w:jc w:val="left"/>
              <w:rPr>
                <w:color w:val="0070C0"/>
              </w:rPr>
            </w:pPr>
            <w:r w:rsidRPr="00BB439F">
              <w:rPr>
                <w:rFonts w:hint="eastAsia"/>
                <w:color w:val="0070C0"/>
              </w:rPr>
              <w:t>・</w:t>
            </w:r>
            <w:r w:rsidRPr="00BB439F">
              <w:rPr>
                <w:rFonts w:hint="eastAsia"/>
                <w:color w:val="0070C0"/>
              </w:rPr>
              <w:t>8.2</w:t>
            </w:r>
            <w:r w:rsidRPr="00BB439F">
              <w:rPr>
                <w:rFonts w:hint="eastAsia"/>
                <w:color w:val="0070C0"/>
              </w:rPr>
              <w:t xml:space="preserve">　</w:t>
            </w:r>
            <w:r w:rsidRPr="00BB439F">
              <w:rPr>
                <w:rFonts w:hint="eastAsia"/>
                <w:color w:val="0070C0"/>
              </w:rPr>
              <w:t>CRF</w:t>
            </w:r>
            <w:r w:rsidRPr="00BB439F">
              <w:rPr>
                <w:rFonts w:hint="eastAsia"/>
                <w:color w:val="0070C0"/>
              </w:rPr>
              <w:t>の自己点検</w:t>
            </w:r>
          </w:p>
          <w:p w14:paraId="3B8EC1E1" w14:textId="77777777" w:rsidR="00920250" w:rsidRPr="00BB439F" w:rsidRDefault="00920250" w:rsidP="00920250">
            <w:pPr>
              <w:ind w:leftChars="100" w:left="216" w:firstLineChars="100" w:firstLine="216"/>
              <w:jc w:val="left"/>
              <w:rPr>
                <w:color w:val="0070C0"/>
              </w:rPr>
            </w:pPr>
            <w:r w:rsidRPr="00BB439F">
              <w:rPr>
                <w:rFonts w:hint="eastAsia"/>
                <w:color w:val="0070C0"/>
              </w:rPr>
              <w:t>電子カルテに代わる原資料の整備、運用、保管</w:t>
            </w:r>
          </w:p>
          <w:p w14:paraId="6EB0B5FF" w14:textId="77777777" w:rsidR="00920250" w:rsidRPr="00BB439F" w:rsidRDefault="00920250" w:rsidP="006350A0">
            <w:pPr>
              <w:ind w:left="216" w:hangingChars="100" w:hanging="216"/>
              <w:jc w:val="left"/>
              <w:rPr>
                <w:color w:val="0070C0"/>
              </w:rPr>
            </w:pPr>
            <w:r w:rsidRPr="00BB439F">
              <w:rPr>
                <w:rFonts w:hint="eastAsia"/>
                <w:color w:val="0070C0"/>
              </w:rPr>
              <w:t>・</w:t>
            </w:r>
            <w:r w:rsidRPr="00BB439F">
              <w:rPr>
                <w:rFonts w:hint="eastAsia"/>
                <w:color w:val="0070C0"/>
              </w:rPr>
              <w:t>6.2</w:t>
            </w:r>
            <w:r w:rsidRPr="00BB439F">
              <w:rPr>
                <w:rFonts w:hint="eastAsia"/>
                <w:color w:val="0070C0"/>
              </w:rPr>
              <w:t xml:space="preserve">　研究方法</w:t>
            </w:r>
          </w:p>
          <w:p w14:paraId="0C42DFA4" w14:textId="77777777" w:rsidR="00920250" w:rsidRPr="00BB439F" w:rsidRDefault="00920250" w:rsidP="00920250">
            <w:pPr>
              <w:ind w:leftChars="200" w:left="648" w:hangingChars="100" w:hanging="216"/>
              <w:jc w:val="left"/>
              <w:rPr>
                <w:color w:val="0070C0"/>
              </w:rPr>
            </w:pPr>
            <w:r w:rsidRPr="00BB439F">
              <w:rPr>
                <w:rFonts w:hint="eastAsia"/>
                <w:color w:val="0070C0"/>
              </w:rPr>
              <w:t>⑥“健常人”を対象とする研究における適切な説明・同意取得</w:t>
            </w:r>
          </w:p>
          <w:p w14:paraId="7C8A4E8C" w14:textId="77777777" w:rsidR="00920250" w:rsidRPr="00BB439F" w:rsidRDefault="00920250" w:rsidP="006350A0">
            <w:pPr>
              <w:ind w:left="216" w:hangingChars="100" w:hanging="216"/>
              <w:jc w:val="left"/>
              <w:rPr>
                <w:color w:val="0070C0"/>
              </w:rPr>
            </w:pPr>
            <w:r w:rsidRPr="00BB439F">
              <w:rPr>
                <w:rFonts w:hint="eastAsia"/>
                <w:color w:val="0070C0"/>
              </w:rPr>
              <w:t>・</w:t>
            </w:r>
            <w:r w:rsidRPr="00BB439F">
              <w:rPr>
                <w:rFonts w:hint="eastAsia"/>
                <w:color w:val="0070C0"/>
              </w:rPr>
              <w:t>18</w:t>
            </w:r>
            <w:r w:rsidR="00F45F3E" w:rsidRPr="00BB439F">
              <w:rPr>
                <w:rFonts w:hint="eastAsia"/>
                <w:color w:val="0070C0"/>
              </w:rPr>
              <w:t>.</w:t>
            </w:r>
            <w:r w:rsidR="0082495B" w:rsidRPr="00BB439F">
              <w:rPr>
                <w:rFonts w:hint="eastAsia"/>
                <w:color w:val="0070C0"/>
              </w:rPr>
              <w:t>研究対象者に生じる負担、予測されるリスク（起こりうる有害事象を含む）・利益、これらの総合的評価、負担・リスクを最小化する対策</w:t>
            </w:r>
          </w:p>
          <w:p w14:paraId="60F444FF" w14:textId="77777777" w:rsidR="00F45F3E" w:rsidRPr="00BB439F" w:rsidRDefault="00F45F3E" w:rsidP="00920250">
            <w:pPr>
              <w:ind w:leftChars="100" w:left="216" w:firstLineChars="100" w:firstLine="216"/>
              <w:jc w:val="left"/>
              <w:rPr>
                <w:color w:val="0070C0"/>
              </w:rPr>
            </w:pPr>
            <w:r w:rsidRPr="00BB439F">
              <w:rPr>
                <w:rFonts w:hint="eastAsia"/>
                <w:color w:val="0070C0"/>
              </w:rPr>
              <w:t>（</w:t>
            </w:r>
            <w:r w:rsidRPr="00BB439F">
              <w:rPr>
                <w:rFonts w:hint="eastAsia"/>
                <w:color w:val="0070C0"/>
              </w:rPr>
              <w:t>2</w:t>
            </w:r>
            <w:r w:rsidRPr="00BB439F">
              <w:rPr>
                <w:rFonts w:hint="eastAsia"/>
                <w:color w:val="0070C0"/>
              </w:rPr>
              <w:t>）予測される危険と不利益</w:t>
            </w:r>
          </w:p>
          <w:p w14:paraId="1607D975" w14:textId="77777777" w:rsidR="00920250" w:rsidRPr="00BB439F" w:rsidRDefault="00920250" w:rsidP="00920250">
            <w:pPr>
              <w:ind w:leftChars="100" w:left="216" w:firstLineChars="100" w:firstLine="216"/>
              <w:jc w:val="left"/>
              <w:rPr>
                <w:color w:val="0070C0"/>
              </w:rPr>
            </w:pPr>
            <w:r w:rsidRPr="00BB439F">
              <w:rPr>
                <w:rFonts w:hint="eastAsia"/>
                <w:color w:val="0070C0"/>
              </w:rPr>
              <w:lastRenderedPageBreak/>
              <w:t>③“健常人”を対象とする研究における適切な説明・同意取得</w:t>
            </w:r>
          </w:p>
          <w:p w14:paraId="462E29C8" w14:textId="77777777" w:rsidR="00920250" w:rsidRPr="00BB439F" w:rsidRDefault="00920250" w:rsidP="004226E7">
            <w:pPr>
              <w:ind w:left="216" w:hangingChars="100" w:hanging="216"/>
              <w:jc w:val="left"/>
              <w:rPr>
                <w:color w:val="0070C0"/>
              </w:rPr>
            </w:pPr>
            <w:r w:rsidRPr="00BB439F">
              <w:rPr>
                <w:rFonts w:hint="eastAsia"/>
                <w:color w:val="0070C0"/>
              </w:rPr>
              <w:t>○「人を対象とする医学系研究に係る利益相反の開示について」</w:t>
            </w:r>
            <w:r w:rsidR="00F45F3E" w:rsidRPr="00BB439F">
              <w:rPr>
                <w:color w:val="0070C0"/>
              </w:rPr>
              <w:t>（</w:t>
            </w:r>
            <w:r w:rsidR="00F45F3E" w:rsidRPr="00BB439F">
              <w:rPr>
                <w:color w:val="0070C0"/>
              </w:rPr>
              <w:t>2018</w:t>
            </w:r>
            <w:r w:rsidR="00F45F3E" w:rsidRPr="00BB439F">
              <w:rPr>
                <w:color w:val="0070C0"/>
              </w:rPr>
              <w:t>年</w:t>
            </w:r>
            <w:r w:rsidR="00F45F3E" w:rsidRPr="00BB439F">
              <w:rPr>
                <w:color w:val="0070C0"/>
              </w:rPr>
              <w:t>5</w:t>
            </w:r>
            <w:r w:rsidR="00F45F3E" w:rsidRPr="00BB439F">
              <w:rPr>
                <w:color w:val="0070C0"/>
              </w:rPr>
              <w:t>月</w:t>
            </w:r>
            <w:r w:rsidR="00F45F3E" w:rsidRPr="00BB439F">
              <w:rPr>
                <w:color w:val="0070C0"/>
              </w:rPr>
              <w:t>22</w:t>
            </w:r>
            <w:r w:rsidR="00F45F3E" w:rsidRPr="00BB439F">
              <w:rPr>
                <w:color w:val="0070C0"/>
              </w:rPr>
              <w:t>日事務連絡：東北大学利益相反マネジメント事務室長）</w:t>
            </w:r>
            <w:r w:rsidR="00F45F3E" w:rsidRPr="00BB439F">
              <w:rPr>
                <w:rFonts w:ascii="ＭＳ 明朝" w:hAnsi="ＭＳ 明朝"/>
                <w:color w:val="0070C0"/>
              </w:rPr>
              <w:t>“</w:t>
            </w:r>
            <w:r w:rsidR="00F45F3E" w:rsidRPr="00BB439F">
              <w:rPr>
                <w:color w:val="0070C0"/>
              </w:rPr>
              <w:t>研究計画書及び説明同意文への利益相反記載例</w:t>
            </w:r>
            <w:r w:rsidR="00F45F3E" w:rsidRPr="00BB439F">
              <w:rPr>
                <w:rFonts w:ascii="ＭＳ 明朝" w:hAnsi="ＭＳ 明朝"/>
                <w:color w:val="0070C0"/>
              </w:rPr>
              <w:t>”</w:t>
            </w:r>
            <w:r w:rsidR="00F45F3E" w:rsidRPr="00BB439F">
              <w:rPr>
                <w:color w:val="0070C0"/>
              </w:rPr>
              <w:t>（</w:t>
            </w:r>
            <w:r w:rsidR="00F45F3E" w:rsidRPr="00BB439F">
              <w:rPr>
                <w:color w:val="0070C0"/>
              </w:rPr>
              <w:t>2018</w:t>
            </w:r>
            <w:r w:rsidR="00F45F3E" w:rsidRPr="00BB439F">
              <w:rPr>
                <w:color w:val="0070C0"/>
              </w:rPr>
              <w:t>年</w:t>
            </w:r>
            <w:r w:rsidR="00F45F3E" w:rsidRPr="00BB439F">
              <w:rPr>
                <w:color w:val="0070C0"/>
              </w:rPr>
              <w:t>5</w:t>
            </w:r>
            <w:r w:rsidR="00F45F3E" w:rsidRPr="00BB439F">
              <w:rPr>
                <w:color w:val="0070C0"/>
              </w:rPr>
              <w:t>月</w:t>
            </w:r>
            <w:r w:rsidR="00F45F3E" w:rsidRPr="00BB439F">
              <w:rPr>
                <w:color w:val="0070C0"/>
              </w:rPr>
              <w:t>18</w:t>
            </w:r>
            <w:r w:rsidR="00F45F3E" w:rsidRPr="00BB439F">
              <w:rPr>
                <w:color w:val="0070C0"/>
              </w:rPr>
              <w:t>日）の追記</w:t>
            </w:r>
          </w:p>
          <w:p w14:paraId="7405B40C" w14:textId="77777777" w:rsidR="00920250" w:rsidRPr="00BB439F" w:rsidRDefault="00920250" w:rsidP="00920250">
            <w:pPr>
              <w:ind w:left="216" w:hangingChars="100" w:hanging="216"/>
              <w:jc w:val="left"/>
              <w:rPr>
                <w:color w:val="0070C0"/>
              </w:rPr>
            </w:pPr>
            <w:r w:rsidRPr="00BB439F">
              <w:rPr>
                <w:rFonts w:hint="eastAsia"/>
                <w:color w:val="0070C0"/>
              </w:rPr>
              <w:t>・</w:t>
            </w:r>
            <w:r w:rsidRPr="00BB439F">
              <w:rPr>
                <w:rFonts w:hint="eastAsia"/>
                <w:color w:val="0070C0"/>
              </w:rPr>
              <w:t>9</w:t>
            </w:r>
            <w:r w:rsidR="00F45F3E" w:rsidRPr="00BB439F">
              <w:rPr>
                <w:rFonts w:hint="eastAsia"/>
                <w:color w:val="0070C0"/>
              </w:rPr>
              <w:t>.</w:t>
            </w:r>
            <w:r w:rsidRPr="00BB439F">
              <w:rPr>
                <w:rFonts w:hint="eastAsia"/>
                <w:color w:val="0070C0"/>
              </w:rPr>
              <w:t>研究の資金源等、研究機関の研究に係る利益相反及び個人の収益等、研究者等の研究に係る利益相反に関する状況</w:t>
            </w:r>
          </w:p>
        </w:tc>
      </w:tr>
      <w:tr w:rsidR="007C2C57" w:rsidRPr="007C2C57" w14:paraId="03EEE878" w14:textId="77777777" w:rsidTr="00B96EC6">
        <w:trPr>
          <w:trHeight w:val="495"/>
          <w:jc w:val="center"/>
        </w:trPr>
        <w:tc>
          <w:tcPr>
            <w:tcW w:w="1291" w:type="dxa"/>
            <w:vAlign w:val="center"/>
          </w:tcPr>
          <w:p w14:paraId="38E45B9E" w14:textId="77777777" w:rsidR="006E1C6B" w:rsidRPr="007C2C57" w:rsidRDefault="006E1C6B" w:rsidP="00280519">
            <w:pPr>
              <w:jc w:val="center"/>
              <w:rPr>
                <w:color w:val="0000FF"/>
              </w:rPr>
            </w:pPr>
            <w:r w:rsidRPr="00BB439F">
              <w:rPr>
                <w:rFonts w:hint="eastAsia"/>
                <w:color w:val="0070C0"/>
              </w:rPr>
              <w:lastRenderedPageBreak/>
              <w:t>第</w:t>
            </w:r>
            <w:r w:rsidRPr="00BB439F">
              <w:rPr>
                <w:rFonts w:hint="eastAsia"/>
                <w:color w:val="0070C0"/>
              </w:rPr>
              <w:t>9</w:t>
            </w:r>
            <w:r w:rsidRPr="00BB439F">
              <w:rPr>
                <w:rFonts w:hint="eastAsia"/>
                <w:color w:val="0070C0"/>
              </w:rPr>
              <w:t>版</w:t>
            </w:r>
          </w:p>
        </w:tc>
        <w:tc>
          <w:tcPr>
            <w:tcW w:w="2127" w:type="dxa"/>
            <w:vAlign w:val="center"/>
          </w:tcPr>
          <w:p w14:paraId="2B9B9FC1" w14:textId="77777777" w:rsidR="006E1C6B" w:rsidRPr="007C2C57" w:rsidRDefault="006E1C6B" w:rsidP="00B96EC6">
            <w:pPr>
              <w:jc w:val="left"/>
              <w:rPr>
                <w:color w:val="0000FF"/>
                <w:szCs w:val="22"/>
              </w:rPr>
            </w:pPr>
            <w:r w:rsidRPr="00BB439F">
              <w:rPr>
                <w:rFonts w:hint="eastAsia"/>
                <w:color w:val="0070C0"/>
                <w:szCs w:val="22"/>
              </w:rPr>
              <w:t>2018</w:t>
            </w:r>
            <w:r w:rsidRPr="00BB439F">
              <w:rPr>
                <w:rFonts w:hint="eastAsia"/>
                <w:color w:val="0070C0"/>
                <w:szCs w:val="22"/>
              </w:rPr>
              <w:t>年</w:t>
            </w:r>
            <w:r w:rsidR="002B0352" w:rsidRPr="00BB439F">
              <w:rPr>
                <w:rFonts w:hint="eastAsia"/>
                <w:color w:val="0070C0"/>
                <w:szCs w:val="22"/>
              </w:rPr>
              <w:t>8</w:t>
            </w:r>
            <w:r w:rsidRPr="00BB439F">
              <w:rPr>
                <w:rFonts w:hint="eastAsia"/>
                <w:color w:val="0070C0"/>
                <w:szCs w:val="22"/>
              </w:rPr>
              <w:t>月</w:t>
            </w:r>
            <w:r w:rsidR="002B0352" w:rsidRPr="00BB439F">
              <w:rPr>
                <w:rFonts w:hint="eastAsia"/>
                <w:color w:val="0070C0"/>
                <w:szCs w:val="22"/>
              </w:rPr>
              <w:t>2</w:t>
            </w:r>
            <w:r w:rsidR="002B0352" w:rsidRPr="00BB439F">
              <w:rPr>
                <w:color w:val="0070C0"/>
                <w:szCs w:val="22"/>
              </w:rPr>
              <w:t>8</w:t>
            </w:r>
            <w:r w:rsidRPr="00BB439F">
              <w:rPr>
                <w:rFonts w:hint="eastAsia"/>
                <w:color w:val="0070C0"/>
                <w:szCs w:val="22"/>
              </w:rPr>
              <w:t>日</w:t>
            </w:r>
          </w:p>
        </w:tc>
        <w:tc>
          <w:tcPr>
            <w:tcW w:w="7087" w:type="dxa"/>
            <w:vAlign w:val="center"/>
          </w:tcPr>
          <w:p w14:paraId="0C4C8369" w14:textId="77777777" w:rsidR="0098561E" w:rsidRPr="00BB439F" w:rsidRDefault="0098561E" w:rsidP="0098561E">
            <w:pPr>
              <w:ind w:left="216" w:hangingChars="100" w:hanging="216"/>
              <w:jc w:val="left"/>
              <w:rPr>
                <w:color w:val="0070C0"/>
              </w:rPr>
            </w:pPr>
            <w:r w:rsidRPr="00BB439F">
              <w:rPr>
                <w:rFonts w:hint="eastAsia"/>
                <w:color w:val="0070C0"/>
              </w:rPr>
              <w:t>○「要配慮個人情報」の具体例「ゲノム情報」への追記</w:t>
            </w:r>
          </w:p>
          <w:p w14:paraId="6E5A13E1" w14:textId="77777777" w:rsidR="006E1C6B" w:rsidRPr="00BB439F" w:rsidRDefault="0098561E" w:rsidP="0098561E">
            <w:pPr>
              <w:ind w:left="216" w:hangingChars="100" w:hanging="216"/>
              <w:jc w:val="left"/>
              <w:rPr>
                <w:color w:val="0070C0"/>
              </w:rPr>
            </w:pPr>
            <w:r w:rsidRPr="00BB439F">
              <w:rPr>
                <w:rFonts w:hint="eastAsia"/>
                <w:color w:val="0070C0"/>
              </w:rPr>
              <w:t>・</w:t>
            </w:r>
            <w:r w:rsidRPr="00BB439F">
              <w:rPr>
                <w:rFonts w:hint="eastAsia"/>
                <w:color w:val="0070C0"/>
              </w:rPr>
              <w:t>12.2.</w:t>
            </w:r>
            <w:r w:rsidRPr="00BB439F">
              <w:rPr>
                <w:rFonts w:hint="eastAsia"/>
                <w:color w:val="0070C0"/>
              </w:rPr>
              <w:t>利用方法（匿名化の方法）</w:t>
            </w:r>
            <w:r w:rsidR="002B0352" w:rsidRPr="00BB439F">
              <w:rPr>
                <w:rFonts w:hint="eastAsia"/>
                <w:color w:val="0070C0"/>
                <w:szCs w:val="22"/>
              </w:rPr>
              <w:t>・</w:t>
            </w:r>
            <w:r w:rsidR="002B0352" w:rsidRPr="00BB439F">
              <w:rPr>
                <w:rFonts w:hint="eastAsia"/>
                <w:color w:val="0070C0"/>
              </w:rPr>
              <w:t>要配慮個人情報</w:t>
            </w:r>
            <w:r w:rsidR="002B0352" w:rsidRPr="00BB439F">
              <w:rPr>
                <w:rFonts w:hint="eastAsia"/>
                <w:color w:val="0070C0"/>
                <w:szCs w:val="22"/>
              </w:rPr>
              <w:t>：</w:t>
            </w:r>
            <w:r w:rsidR="002B0352" w:rsidRPr="00BB439F">
              <w:rPr>
                <w:rFonts w:hint="eastAsia"/>
                <w:color w:val="0070C0"/>
                <w:kern w:val="0"/>
                <w:szCs w:val="22"/>
                <w:u w:val="single"/>
              </w:rPr>
              <w:t>一部の</w:t>
            </w:r>
            <w:r w:rsidR="002B0352" w:rsidRPr="00BB439F">
              <w:rPr>
                <w:rFonts w:hint="eastAsia"/>
                <w:color w:val="0070C0"/>
                <w:szCs w:val="22"/>
              </w:rPr>
              <w:t>ゲノム情報</w:t>
            </w:r>
          </w:p>
          <w:p w14:paraId="10B99C8C" w14:textId="77777777" w:rsidR="007C79EF" w:rsidRPr="00BB439F" w:rsidRDefault="007C79EF" w:rsidP="0098561E">
            <w:pPr>
              <w:ind w:left="216" w:hangingChars="100" w:hanging="216"/>
              <w:jc w:val="left"/>
              <w:rPr>
                <w:color w:val="0070C0"/>
              </w:rPr>
            </w:pPr>
            <w:r w:rsidRPr="00BB439F">
              <w:rPr>
                <w:rFonts w:hint="eastAsia"/>
                <w:color w:val="0070C0"/>
              </w:rPr>
              <w:t>○「重症度分類」の追記</w:t>
            </w:r>
          </w:p>
          <w:p w14:paraId="3BB75970" w14:textId="77777777" w:rsidR="007C79EF" w:rsidRPr="00BB439F" w:rsidRDefault="007C79EF" w:rsidP="0098561E">
            <w:pPr>
              <w:ind w:left="216" w:hangingChars="100" w:hanging="216"/>
              <w:jc w:val="left"/>
              <w:rPr>
                <w:color w:val="0070C0"/>
              </w:rPr>
            </w:pPr>
            <w:r w:rsidRPr="00BB439F">
              <w:rPr>
                <w:rFonts w:hint="eastAsia"/>
                <w:color w:val="0070C0"/>
              </w:rPr>
              <w:t>・</w:t>
            </w:r>
            <w:r w:rsidRPr="00BB439F">
              <w:rPr>
                <w:color w:val="0070C0"/>
              </w:rPr>
              <w:t>21.1.</w:t>
            </w:r>
            <w:r w:rsidRPr="00BB439F">
              <w:rPr>
                <w:rFonts w:hint="eastAsia"/>
                <w:color w:val="0070C0"/>
              </w:rPr>
              <w:t>情報の入手</w:t>
            </w:r>
          </w:p>
        </w:tc>
      </w:tr>
      <w:tr w:rsidR="007C2C57" w:rsidRPr="007C2C57" w14:paraId="1033DD47" w14:textId="77777777" w:rsidTr="00B96EC6">
        <w:trPr>
          <w:trHeight w:val="495"/>
          <w:jc w:val="center"/>
        </w:trPr>
        <w:tc>
          <w:tcPr>
            <w:tcW w:w="1291" w:type="dxa"/>
            <w:vAlign w:val="center"/>
          </w:tcPr>
          <w:p w14:paraId="06B8EDD1" w14:textId="6DAAC95A" w:rsidR="00067EDD" w:rsidRPr="007C2C57" w:rsidRDefault="00067EDD" w:rsidP="00280519">
            <w:pPr>
              <w:jc w:val="center"/>
              <w:rPr>
                <w:color w:val="0000FF"/>
              </w:rPr>
            </w:pPr>
            <w:r w:rsidRPr="00BB439F">
              <w:rPr>
                <w:rFonts w:hint="eastAsia"/>
                <w:color w:val="0070C0"/>
              </w:rPr>
              <w:t>第</w:t>
            </w:r>
            <w:r w:rsidRPr="00BB439F">
              <w:rPr>
                <w:rFonts w:hint="eastAsia"/>
                <w:color w:val="0070C0"/>
              </w:rPr>
              <w:t>10</w:t>
            </w:r>
            <w:r w:rsidRPr="00BB439F">
              <w:rPr>
                <w:rFonts w:hint="eastAsia"/>
                <w:color w:val="0070C0"/>
              </w:rPr>
              <w:t>版</w:t>
            </w:r>
          </w:p>
        </w:tc>
        <w:tc>
          <w:tcPr>
            <w:tcW w:w="2127" w:type="dxa"/>
            <w:vAlign w:val="center"/>
          </w:tcPr>
          <w:p w14:paraId="7F8824FE" w14:textId="7146D628" w:rsidR="00067EDD" w:rsidRPr="007C2C57" w:rsidRDefault="006052AC" w:rsidP="00B96EC6">
            <w:pPr>
              <w:jc w:val="left"/>
              <w:rPr>
                <w:color w:val="0000FF"/>
                <w:szCs w:val="22"/>
              </w:rPr>
            </w:pPr>
            <w:r w:rsidRPr="00BB439F">
              <w:rPr>
                <w:rFonts w:hint="eastAsia"/>
                <w:color w:val="0070C0"/>
                <w:szCs w:val="22"/>
              </w:rPr>
              <w:t>20</w:t>
            </w:r>
            <w:r w:rsidRPr="00BB439F">
              <w:rPr>
                <w:color w:val="0070C0"/>
                <w:szCs w:val="22"/>
              </w:rPr>
              <w:t>22</w:t>
            </w:r>
            <w:r w:rsidRPr="00BB439F">
              <w:rPr>
                <w:rFonts w:hint="eastAsia"/>
                <w:color w:val="0070C0"/>
                <w:szCs w:val="22"/>
              </w:rPr>
              <w:t>年</w:t>
            </w:r>
            <w:r w:rsidRPr="00BB439F">
              <w:rPr>
                <w:rFonts w:hint="eastAsia"/>
                <w:color w:val="0070C0"/>
                <w:szCs w:val="22"/>
              </w:rPr>
              <w:t>2</w:t>
            </w:r>
            <w:r w:rsidRPr="00BB439F">
              <w:rPr>
                <w:rFonts w:hint="eastAsia"/>
                <w:color w:val="0070C0"/>
                <w:szCs w:val="22"/>
              </w:rPr>
              <w:t>月</w:t>
            </w:r>
            <w:r w:rsidRPr="00BB439F">
              <w:rPr>
                <w:rFonts w:hint="eastAsia"/>
                <w:color w:val="0070C0"/>
                <w:szCs w:val="22"/>
              </w:rPr>
              <w:t>1</w:t>
            </w:r>
            <w:r w:rsidRPr="00BB439F">
              <w:rPr>
                <w:rFonts w:hint="eastAsia"/>
                <w:color w:val="0070C0"/>
                <w:szCs w:val="22"/>
              </w:rPr>
              <w:t>日</w:t>
            </w:r>
          </w:p>
        </w:tc>
        <w:tc>
          <w:tcPr>
            <w:tcW w:w="7087" w:type="dxa"/>
            <w:vAlign w:val="center"/>
          </w:tcPr>
          <w:p w14:paraId="11735948" w14:textId="77777777" w:rsidR="00067EDD" w:rsidRPr="00BB439F" w:rsidRDefault="00ED776E" w:rsidP="0098561E">
            <w:pPr>
              <w:ind w:left="216" w:hangingChars="100" w:hanging="216"/>
              <w:jc w:val="left"/>
              <w:rPr>
                <w:color w:val="0070C0"/>
              </w:rPr>
            </w:pPr>
            <w:r w:rsidRPr="00BB439F">
              <w:rPr>
                <w:color w:val="0070C0"/>
              </w:rPr>
              <w:t>〇「人を対象とする生命科学・医学系研究に関する倫理指針」制定に伴う変更</w:t>
            </w:r>
          </w:p>
          <w:p w14:paraId="25001BB6" w14:textId="571713A8" w:rsidR="00607838" w:rsidRPr="00BB439F" w:rsidRDefault="00607838" w:rsidP="0098561E">
            <w:pPr>
              <w:ind w:left="216" w:hangingChars="100" w:hanging="216"/>
              <w:jc w:val="left"/>
              <w:rPr>
                <w:color w:val="0070C0"/>
              </w:rPr>
            </w:pPr>
            <w:r w:rsidRPr="00BB439F">
              <w:rPr>
                <w:color w:val="0070C0"/>
              </w:rPr>
              <w:t>〇レイアウト、文面の改正</w:t>
            </w:r>
          </w:p>
        </w:tc>
      </w:tr>
      <w:tr w:rsidR="00A51B55" w:rsidRPr="007C2C57" w14:paraId="31EEAACB" w14:textId="77777777" w:rsidTr="00B96EC6">
        <w:trPr>
          <w:trHeight w:val="495"/>
          <w:jc w:val="center"/>
        </w:trPr>
        <w:tc>
          <w:tcPr>
            <w:tcW w:w="1291" w:type="dxa"/>
            <w:vAlign w:val="center"/>
          </w:tcPr>
          <w:p w14:paraId="4D7E5A9E" w14:textId="4565CD6C" w:rsidR="00A51B55" w:rsidRPr="00BB439F" w:rsidRDefault="009B2D21" w:rsidP="00280519">
            <w:pPr>
              <w:jc w:val="center"/>
              <w:rPr>
                <w:color w:val="0070C0"/>
              </w:rPr>
            </w:pPr>
            <w:r>
              <w:rPr>
                <w:rFonts w:hint="eastAsia"/>
                <w:color w:val="0070C0"/>
              </w:rPr>
              <w:t>第</w:t>
            </w:r>
            <w:r>
              <w:rPr>
                <w:rFonts w:hint="eastAsia"/>
                <w:color w:val="0070C0"/>
              </w:rPr>
              <w:t>11</w:t>
            </w:r>
            <w:r>
              <w:rPr>
                <w:rFonts w:hint="eastAsia"/>
                <w:color w:val="0070C0"/>
              </w:rPr>
              <w:t>版</w:t>
            </w:r>
          </w:p>
        </w:tc>
        <w:tc>
          <w:tcPr>
            <w:tcW w:w="2127" w:type="dxa"/>
            <w:vAlign w:val="center"/>
          </w:tcPr>
          <w:p w14:paraId="0367484D" w14:textId="0833C12A" w:rsidR="00A51B55" w:rsidRPr="00BB439F" w:rsidRDefault="00F66652" w:rsidP="00B96EC6">
            <w:pPr>
              <w:jc w:val="left"/>
              <w:rPr>
                <w:color w:val="0070C0"/>
                <w:szCs w:val="22"/>
              </w:rPr>
            </w:pPr>
            <w:r>
              <w:rPr>
                <w:rFonts w:hint="eastAsia"/>
                <w:color w:val="0070C0"/>
                <w:szCs w:val="22"/>
              </w:rPr>
              <w:t>202</w:t>
            </w:r>
            <w:r w:rsidR="002A4A7E">
              <w:rPr>
                <w:color w:val="0070C0"/>
                <w:szCs w:val="22"/>
              </w:rPr>
              <w:t>3</w:t>
            </w:r>
            <w:r>
              <w:rPr>
                <w:rFonts w:hint="eastAsia"/>
                <w:color w:val="0070C0"/>
                <w:szCs w:val="22"/>
              </w:rPr>
              <w:t>年</w:t>
            </w:r>
            <w:r w:rsidR="00162895">
              <w:rPr>
                <w:rFonts w:hint="eastAsia"/>
                <w:color w:val="0070C0"/>
                <w:szCs w:val="22"/>
              </w:rPr>
              <w:t>1</w:t>
            </w:r>
            <w:r>
              <w:rPr>
                <w:rFonts w:hint="eastAsia"/>
                <w:color w:val="0070C0"/>
                <w:szCs w:val="22"/>
              </w:rPr>
              <w:t>月</w:t>
            </w:r>
            <w:r w:rsidR="00162895">
              <w:rPr>
                <w:rFonts w:hint="eastAsia"/>
                <w:color w:val="0070C0"/>
                <w:szCs w:val="22"/>
              </w:rPr>
              <w:t>2</w:t>
            </w:r>
            <w:r w:rsidR="00162895">
              <w:rPr>
                <w:color w:val="0070C0"/>
                <w:szCs w:val="22"/>
              </w:rPr>
              <w:t>3</w:t>
            </w:r>
            <w:r>
              <w:rPr>
                <w:rFonts w:hint="eastAsia"/>
                <w:color w:val="0070C0"/>
                <w:szCs w:val="22"/>
              </w:rPr>
              <w:t>日</w:t>
            </w:r>
          </w:p>
        </w:tc>
        <w:tc>
          <w:tcPr>
            <w:tcW w:w="7087" w:type="dxa"/>
            <w:vAlign w:val="center"/>
          </w:tcPr>
          <w:p w14:paraId="53F6AE5D" w14:textId="77777777" w:rsidR="00A51B55" w:rsidRDefault="00DD6FB9" w:rsidP="0098561E">
            <w:pPr>
              <w:ind w:left="216" w:hangingChars="100" w:hanging="216"/>
              <w:jc w:val="left"/>
              <w:rPr>
                <w:color w:val="0070C0"/>
              </w:rPr>
            </w:pPr>
            <w:r>
              <w:rPr>
                <w:rFonts w:hint="eastAsia"/>
                <w:color w:val="0070C0"/>
              </w:rPr>
              <w:t>○個人情報保護法改正、人を対象とする生命科学・医学系研究に関する倫理指針改正に伴う変更</w:t>
            </w:r>
          </w:p>
          <w:p w14:paraId="1B25CB56" w14:textId="77777777" w:rsidR="00B1263C" w:rsidRDefault="00B1263C" w:rsidP="00B1263C">
            <w:pPr>
              <w:ind w:left="216" w:hangingChars="100" w:hanging="216"/>
              <w:jc w:val="left"/>
              <w:rPr>
                <w:color w:val="0070C0"/>
              </w:rPr>
            </w:pPr>
            <w:r>
              <w:rPr>
                <w:rFonts w:hint="eastAsia"/>
                <w:color w:val="0070C0"/>
              </w:rPr>
              <w:t>・「匿名化」の用語の言いかえ、改正後個情法における用語に統一</w:t>
            </w:r>
          </w:p>
          <w:p w14:paraId="13F6563F" w14:textId="77777777" w:rsidR="00B1263C" w:rsidRDefault="00B1263C" w:rsidP="00B1263C">
            <w:pPr>
              <w:ind w:left="216" w:hangingChars="100" w:hanging="216"/>
              <w:jc w:val="left"/>
              <w:rPr>
                <w:color w:val="0070C0"/>
              </w:rPr>
            </w:pPr>
            <w:r>
              <w:rPr>
                <w:rFonts w:hint="eastAsia"/>
                <w:color w:val="0070C0"/>
              </w:rPr>
              <w:t>・「未成年者」定義の変更</w:t>
            </w:r>
          </w:p>
          <w:p w14:paraId="6C57649C" w14:textId="21D6C1CD" w:rsidR="00B1263C" w:rsidRDefault="00B1263C" w:rsidP="00B1263C">
            <w:pPr>
              <w:ind w:left="216" w:hangingChars="100" w:hanging="216"/>
              <w:jc w:val="left"/>
              <w:rPr>
                <w:color w:val="0070C0"/>
              </w:rPr>
            </w:pPr>
            <w:r>
              <w:rPr>
                <w:rFonts w:hint="eastAsia"/>
                <w:color w:val="0070C0"/>
              </w:rPr>
              <w:t>・</w:t>
            </w:r>
            <w:r w:rsidR="00F66652">
              <w:rPr>
                <w:rFonts w:hint="eastAsia"/>
                <w:color w:val="0070C0"/>
              </w:rPr>
              <w:t>12</w:t>
            </w:r>
            <w:r>
              <w:rPr>
                <w:rFonts w:hint="eastAsia"/>
                <w:color w:val="0070C0"/>
              </w:rPr>
              <w:t>.</w:t>
            </w:r>
            <w:r>
              <w:rPr>
                <w:rFonts w:hint="eastAsia"/>
                <w:color w:val="0070C0"/>
              </w:rPr>
              <w:t>個人情報等の取扱い</w:t>
            </w:r>
          </w:p>
          <w:p w14:paraId="46D58EF1" w14:textId="50F6A8A4" w:rsidR="00F66652" w:rsidRDefault="00B1263C" w:rsidP="00B1263C">
            <w:pPr>
              <w:ind w:left="216" w:hangingChars="100" w:hanging="216"/>
              <w:jc w:val="left"/>
              <w:rPr>
                <w:color w:val="0070C0"/>
              </w:rPr>
            </w:pPr>
            <w:r>
              <w:rPr>
                <w:rFonts w:hint="eastAsia"/>
                <w:color w:val="0070C0"/>
              </w:rPr>
              <w:t xml:space="preserve">　　</w:t>
            </w:r>
            <w:r w:rsidR="00F66652">
              <w:rPr>
                <w:rFonts w:hint="eastAsia"/>
                <w:color w:val="0070C0"/>
              </w:rPr>
              <w:t>・項目「個人情報等の利用目的」の削除</w:t>
            </w:r>
          </w:p>
          <w:p w14:paraId="6FBB9793" w14:textId="5778D091" w:rsidR="00B1263C" w:rsidRDefault="00F66652" w:rsidP="00B1263C">
            <w:pPr>
              <w:ind w:left="216" w:hangingChars="100" w:hanging="216"/>
              <w:jc w:val="left"/>
              <w:rPr>
                <w:color w:val="0070C0"/>
              </w:rPr>
            </w:pPr>
            <w:r>
              <w:rPr>
                <w:rFonts w:hint="eastAsia"/>
                <w:color w:val="0070C0"/>
              </w:rPr>
              <w:t xml:space="preserve">　　</w:t>
            </w:r>
            <w:r w:rsidR="00B1263C">
              <w:rPr>
                <w:rFonts w:hint="eastAsia"/>
                <w:color w:val="0070C0"/>
              </w:rPr>
              <w:t>・表の変更</w:t>
            </w:r>
          </w:p>
          <w:p w14:paraId="29180FE0" w14:textId="0A533594" w:rsidR="00B1263C" w:rsidRPr="00B1263C" w:rsidRDefault="00B1263C" w:rsidP="0098561E">
            <w:pPr>
              <w:ind w:left="216" w:hangingChars="100" w:hanging="216"/>
              <w:jc w:val="left"/>
              <w:rPr>
                <w:color w:val="0070C0"/>
              </w:rPr>
            </w:pPr>
            <w:r>
              <w:rPr>
                <w:rFonts w:hint="eastAsia"/>
                <w:color w:val="0070C0"/>
              </w:rPr>
              <w:t xml:space="preserve">　　・選択肢の変更</w:t>
            </w:r>
          </w:p>
          <w:p w14:paraId="2C4D70D7" w14:textId="72A05ABC" w:rsidR="00DD6FB9" w:rsidRPr="00DD6FB9" w:rsidRDefault="00DD6FB9" w:rsidP="0098561E">
            <w:pPr>
              <w:ind w:left="216" w:hangingChars="100" w:hanging="216"/>
              <w:jc w:val="left"/>
              <w:rPr>
                <w:color w:val="0070C0"/>
              </w:rPr>
            </w:pPr>
            <w:r>
              <w:rPr>
                <w:rFonts w:hint="eastAsia"/>
                <w:color w:val="0070C0"/>
              </w:rPr>
              <w:t>○レイアウト、文面の改正</w:t>
            </w:r>
          </w:p>
        </w:tc>
      </w:tr>
      <w:tr w:rsidR="003E1535" w:rsidRPr="007C2C57" w14:paraId="7815E80E" w14:textId="77777777" w:rsidTr="00B96EC6">
        <w:trPr>
          <w:trHeight w:val="495"/>
          <w:jc w:val="center"/>
        </w:trPr>
        <w:tc>
          <w:tcPr>
            <w:tcW w:w="1291" w:type="dxa"/>
            <w:vAlign w:val="center"/>
          </w:tcPr>
          <w:p w14:paraId="30F79448" w14:textId="002BDD81" w:rsidR="003E1535" w:rsidRDefault="003E1535" w:rsidP="00280519">
            <w:pPr>
              <w:jc w:val="center"/>
              <w:rPr>
                <w:color w:val="0070C0"/>
              </w:rPr>
            </w:pPr>
            <w:r>
              <w:rPr>
                <w:rFonts w:hint="eastAsia"/>
                <w:color w:val="0070C0"/>
              </w:rPr>
              <w:t>第</w:t>
            </w:r>
            <w:r>
              <w:rPr>
                <w:rFonts w:hint="eastAsia"/>
                <w:color w:val="0070C0"/>
              </w:rPr>
              <w:t>1</w:t>
            </w:r>
            <w:r>
              <w:rPr>
                <w:color w:val="0070C0"/>
              </w:rPr>
              <w:t>2</w:t>
            </w:r>
            <w:r>
              <w:rPr>
                <w:rFonts w:hint="eastAsia"/>
                <w:color w:val="0070C0"/>
              </w:rPr>
              <w:t>版</w:t>
            </w:r>
          </w:p>
        </w:tc>
        <w:tc>
          <w:tcPr>
            <w:tcW w:w="2127" w:type="dxa"/>
            <w:vAlign w:val="center"/>
          </w:tcPr>
          <w:p w14:paraId="25004A8D" w14:textId="62D6FF81" w:rsidR="003E1535" w:rsidRDefault="003E1535" w:rsidP="00B96EC6">
            <w:pPr>
              <w:jc w:val="left"/>
              <w:rPr>
                <w:color w:val="0070C0"/>
                <w:szCs w:val="22"/>
              </w:rPr>
            </w:pPr>
            <w:r>
              <w:rPr>
                <w:rFonts w:hint="eastAsia"/>
                <w:color w:val="0070C0"/>
                <w:szCs w:val="22"/>
              </w:rPr>
              <w:t>2023</w:t>
            </w:r>
            <w:r>
              <w:rPr>
                <w:rFonts w:hint="eastAsia"/>
                <w:color w:val="0070C0"/>
                <w:szCs w:val="22"/>
              </w:rPr>
              <w:t>年</w:t>
            </w:r>
            <w:r w:rsidR="00F50951">
              <w:rPr>
                <w:rFonts w:hint="eastAsia"/>
                <w:color w:val="0070C0"/>
                <w:szCs w:val="22"/>
              </w:rPr>
              <w:t>7</w:t>
            </w:r>
            <w:r>
              <w:rPr>
                <w:rFonts w:hint="eastAsia"/>
                <w:color w:val="0070C0"/>
                <w:szCs w:val="22"/>
              </w:rPr>
              <w:t>月</w:t>
            </w:r>
            <w:r w:rsidR="00F50951">
              <w:rPr>
                <w:rFonts w:hint="eastAsia"/>
                <w:color w:val="0070C0"/>
                <w:szCs w:val="22"/>
              </w:rPr>
              <w:t>1</w:t>
            </w:r>
            <w:r>
              <w:rPr>
                <w:rFonts w:hint="eastAsia"/>
                <w:color w:val="0070C0"/>
                <w:szCs w:val="22"/>
              </w:rPr>
              <w:t>日</w:t>
            </w:r>
          </w:p>
        </w:tc>
        <w:tc>
          <w:tcPr>
            <w:tcW w:w="7087" w:type="dxa"/>
            <w:vAlign w:val="center"/>
          </w:tcPr>
          <w:p w14:paraId="240BF785" w14:textId="77777777" w:rsidR="003E1535" w:rsidRPr="003E1535" w:rsidRDefault="003E1535" w:rsidP="003E1535">
            <w:pPr>
              <w:ind w:left="216" w:hangingChars="100" w:hanging="216"/>
              <w:jc w:val="left"/>
              <w:rPr>
                <w:color w:val="0070C0"/>
              </w:rPr>
            </w:pPr>
            <w:r w:rsidRPr="003E1535">
              <w:rPr>
                <w:rFonts w:hint="eastAsia"/>
                <w:color w:val="0070C0"/>
              </w:rPr>
              <w:t>〇人を対象とする生命科学・医学系研究に関する倫理指針改正に伴う変更</w:t>
            </w:r>
          </w:p>
          <w:p w14:paraId="7A237CB6" w14:textId="67D29CB2" w:rsidR="003E1535" w:rsidRPr="003E1535" w:rsidRDefault="003E1535" w:rsidP="003E1535">
            <w:pPr>
              <w:ind w:left="216" w:hangingChars="100" w:hanging="216"/>
              <w:jc w:val="left"/>
              <w:rPr>
                <w:color w:val="0070C0"/>
              </w:rPr>
            </w:pPr>
            <w:r w:rsidRPr="003E1535">
              <w:rPr>
                <w:rFonts w:hint="eastAsia"/>
                <w:color w:val="0070C0"/>
              </w:rPr>
              <w:t>・</w:t>
            </w:r>
            <w:r w:rsidRPr="003E1535">
              <w:rPr>
                <w:rFonts w:hint="eastAsia"/>
                <w:color w:val="0070C0"/>
              </w:rPr>
              <w:t>1</w:t>
            </w:r>
            <w:r>
              <w:rPr>
                <w:color w:val="0070C0"/>
              </w:rPr>
              <w:t>3</w:t>
            </w:r>
            <w:r w:rsidRPr="003E1535">
              <w:rPr>
                <w:rFonts w:hint="eastAsia"/>
                <w:color w:val="0070C0"/>
              </w:rPr>
              <w:t>.1.</w:t>
            </w:r>
            <w:r w:rsidRPr="003E1535">
              <w:rPr>
                <w:rFonts w:hint="eastAsia"/>
                <w:color w:val="0070C0"/>
              </w:rPr>
              <w:t>研究対象者への説明</w:t>
            </w:r>
          </w:p>
          <w:p w14:paraId="3E743DD4" w14:textId="77777777" w:rsidR="003E1535" w:rsidRPr="003E1535" w:rsidRDefault="003E1535" w:rsidP="003E1535">
            <w:pPr>
              <w:ind w:left="216" w:hangingChars="100" w:hanging="216"/>
              <w:jc w:val="left"/>
              <w:rPr>
                <w:color w:val="0070C0"/>
              </w:rPr>
            </w:pPr>
            <w:r w:rsidRPr="003E1535">
              <w:rPr>
                <w:rFonts w:hint="eastAsia"/>
                <w:color w:val="0070C0"/>
              </w:rPr>
              <w:t xml:space="preserve">　　・説明文書記載事項⑯の追加</w:t>
            </w:r>
          </w:p>
          <w:p w14:paraId="0C74B8DF" w14:textId="65527D49" w:rsidR="003E1535" w:rsidRDefault="003E1535" w:rsidP="003E1535">
            <w:pPr>
              <w:ind w:left="216" w:hangingChars="100" w:hanging="216"/>
              <w:jc w:val="left"/>
              <w:rPr>
                <w:color w:val="0070C0"/>
              </w:rPr>
            </w:pPr>
            <w:r w:rsidRPr="003E1535">
              <w:rPr>
                <w:rFonts w:hint="eastAsia"/>
                <w:color w:val="0070C0"/>
              </w:rPr>
              <w:t xml:space="preserve">　　・説明文書記載事項㉑の変更</w:t>
            </w:r>
          </w:p>
          <w:p w14:paraId="289D3B74" w14:textId="1A325D7C" w:rsidR="003E1535" w:rsidRDefault="003E1535" w:rsidP="003E1535">
            <w:pPr>
              <w:ind w:left="216" w:hangingChars="100" w:hanging="216"/>
              <w:jc w:val="left"/>
              <w:rPr>
                <w:color w:val="0070C0"/>
              </w:rPr>
            </w:pPr>
            <w:r>
              <w:rPr>
                <w:rFonts w:hint="eastAsia"/>
                <w:color w:val="0070C0"/>
              </w:rPr>
              <w:t>・</w:t>
            </w:r>
            <w:r>
              <w:rPr>
                <w:rFonts w:hint="eastAsia"/>
                <w:color w:val="0070C0"/>
              </w:rPr>
              <w:t>1</w:t>
            </w:r>
            <w:r>
              <w:rPr>
                <w:color w:val="0070C0"/>
              </w:rPr>
              <w:t>6.</w:t>
            </w:r>
            <w:r w:rsidR="008D3AB2" w:rsidRPr="008D3AB2">
              <w:rPr>
                <w:rFonts w:hint="eastAsia"/>
                <w:color w:val="0070C0"/>
              </w:rPr>
              <w:t>情報公開の手続</w:t>
            </w:r>
          </w:p>
          <w:p w14:paraId="19391D97" w14:textId="5FD99EAB" w:rsidR="008D3AB2" w:rsidRPr="003E1535" w:rsidRDefault="008D3AB2" w:rsidP="003E1535">
            <w:pPr>
              <w:ind w:left="216" w:hangingChars="100" w:hanging="216"/>
              <w:jc w:val="left"/>
              <w:rPr>
                <w:color w:val="0070C0"/>
              </w:rPr>
            </w:pPr>
            <w:r>
              <w:rPr>
                <w:rFonts w:hint="eastAsia"/>
                <w:color w:val="0070C0"/>
              </w:rPr>
              <w:t xml:space="preserve">　　・例文の変更</w:t>
            </w:r>
          </w:p>
          <w:p w14:paraId="74E50818" w14:textId="34FD2569" w:rsidR="003E1535" w:rsidRPr="003E1535" w:rsidRDefault="003E1535" w:rsidP="003E1535">
            <w:pPr>
              <w:ind w:left="216" w:hangingChars="100" w:hanging="216"/>
              <w:jc w:val="left"/>
              <w:rPr>
                <w:color w:val="0070C0"/>
              </w:rPr>
            </w:pPr>
            <w:r w:rsidRPr="003E1535">
              <w:rPr>
                <w:rFonts w:hint="eastAsia"/>
                <w:color w:val="0070C0"/>
              </w:rPr>
              <w:t>・</w:t>
            </w:r>
            <w:r w:rsidRPr="003E1535">
              <w:rPr>
                <w:rFonts w:hint="eastAsia"/>
                <w:color w:val="0070C0"/>
              </w:rPr>
              <w:t>2</w:t>
            </w:r>
            <w:r>
              <w:rPr>
                <w:color w:val="0070C0"/>
              </w:rPr>
              <w:t>5</w:t>
            </w:r>
            <w:r w:rsidRPr="003E1535">
              <w:rPr>
                <w:rFonts w:hint="eastAsia"/>
                <w:color w:val="0070C0"/>
              </w:rPr>
              <w:t>.</w:t>
            </w:r>
            <w:r w:rsidRPr="003E1535">
              <w:rPr>
                <w:rFonts w:hint="eastAsia"/>
                <w:color w:val="0070C0"/>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p>
          <w:p w14:paraId="1738C623" w14:textId="438CC61D" w:rsidR="003E1535" w:rsidRDefault="003E1535" w:rsidP="003E1535">
            <w:pPr>
              <w:ind w:left="216" w:hangingChars="100" w:hanging="216"/>
              <w:jc w:val="left"/>
              <w:rPr>
                <w:color w:val="0070C0"/>
              </w:rPr>
            </w:pPr>
            <w:r w:rsidRPr="003E1535">
              <w:rPr>
                <w:rFonts w:hint="eastAsia"/>
                <w:color w:val="0070C0"/>
              </w:rPr>
              <w:t xml:space="preserve">　　・項目名及び①</w:t>
            </w:r>
            <w:r w:rsidR="00380BAA">
              <w:rPr>
                <w:rFonts w:hint="eastAsia"/>
                <w:color w:val="0070C0"/>
              </w:rPr>
              <w:t>並びに例文</w:t>
            </w:r>
            <w:r w:rsidRPr="003E1535">
              <w:rPr>
                <w:rFonts w:hint="eastAsia"/>
                <w:color w:val="0070C0"/>
              </w:rPr>
              <w:t>の変更</w:t>
            </w:r>
          </w:p>
        </w:tc>
      </w:tr>
    </w:tbl>
    <w:p w14:paraId="7F5901B5" w14:textId="77777777" w:rsidR="00C70B02" w:rsidRPr="00755964" w:rsidRDefault="00C70B02" w:rsidP="00C70B02">
      <w:pPr>
        <w:ind w:right="216"/>
        <w:jc w:val="left"/>
        <w:rPr>
          <w:rFonts w:ascii="ＭＳ 明朝" w:hAnsi="ＭＳ 明朝"/>
          <w:color w:val="000000"/>
        </w:rPr>
      </w:pPr>
    </w:p>
    <w:p w14:paraId="14A36CD9" w14:textId="77777777" w:rsidR="004356B0" w:rsidRPr="00BB439F" w:rsidRDefault="004356B0" w:rsidP="004356B0">
      <w:pPr>
        <w:autoSpaceDE w:val="0"/>
        <w:autoSpaceDN w:val="0"/>
        <w:adjustRightInd w:val="0"/>
        <w:jc w:val="left"/>
        <w:rPr>
          <w:rFonts w:ascii="ＭＳ." w:eastAsia="ＭＳ." w:cs="ＭＳ."/>
          <w:color w:val="0070C0"/>
          <w:kern w:val="0"/>
          <w:sz w:val="20"/>
          <w:szCs w:val="20"/>
        </w:rPr>
      </w:pPr>
    </w:p>
    <w:sectPr w:rsidR="004356B0" w:rsidRPr="00BB439F" w:rsidSect="002616ED">
      <w:headerReference w:type="default" r:id="rId16"/>
      <w:footerReference w:type="default" r:id="rId17"/>
      <w:headerReference w:type="first" r:id="rId18"/>
      <w:footerReference w:type="first" r:id="rId19"/>
      <w:pgSz w:w="11906" w:h="16838" w:code="9"/>
      <w:pgMar w:top="851" w:right="851" w:bottom="567" w:left="1134" w:header="397" w:footer="284" w:gutter="0"/>
      <w:pgNumType w:start="1"/>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A723" w14:textId="77777777" w:rsidR="004B661B" w:rsidRDefault="004B661B">
      <w:r>
        <w:separator/>
      </w:r>
    </w:p>
  </w:endnote>
  <w:endnote w:type="continuationSeparator" w:id="0">
    <w:p w14:paraId="288C241A" w14:textId="77777777" w:rsidR="004B661B" w:rsidRDefault="004B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saka|">
    <w:altName w:val="Times New Roman"/>
    <w:panose1 w:val="00000000000000000000"/>
    <w:charset w:val="00"/>
    <w:family w:val="roman"/>
    <w:notTrueType/>
    <w:pitch w:val="default"/>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Osaka">
    <w:altName w:val="ＭＳ 明朝"/>
    <w:charset w:val="80"/>
    <w:family w:val="auto"/>
    <w:pitch w:val="variable"/>
    <w:sig w:usb0="01000000" w:usb1="00000708" w:usb2="10000000" w:usb3="00000000" w:csb0="00020000"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7F6F" w14:textId="77777777" w:rsidR="00DF5022" w:rsidRDefault="00DF5022">
    <w:pPr>
      <w:pStyle w:val="af"/>
      <w:jc w:val="center"/>
    </w:pPr>
    <w:r>
      <w:fldChar w:fldCharType="begin"/>
    </w:r>
    <w:r>
      <w:instrText>PAGE   \* MERGEFORMAT</w:instrText>
    </w:r>
    <w:r>
      <w:fldChar w:fldCharType="separate"/>
    </w:r>
    <w:r w:rsidR="0082666D" w:rsidRPr="0082666D">
      <w:rPr>
        <w:noProof/>
        <w:lang w:val="ja-JP"/>
      </w:rPr>
      <w:t>34</w:t>
    </w:r>
    <w:r>
      <w:fldChar w:fldCharType="end"/>
    </w:r>
  </w:p>
  <w:p w14:paraId="22199679" w14:textId="77777777" w:rsidR="00DF5022" w:rsidRDefault="00DF502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3746"/>
      <w:docPartObj>
        <w:docPartGallery w:val="Page Numbers (Bottom of Page)"/>
        <w:docPartUnique/>
      </w:docPartObj>
    </w:sdtPr>
    <w:sdtContent>
      <w:p w14:paraId="119DA8BD" w14:textId="1FFC19EB" w:rsidR="00DF5022" w:rsidRDefault="00DF5022" w:rsidP="00EC1CF8">
        <w:pPr>
          <w:pStyle w:val="af"/>
          <w:jc w:val="center"/>
        </w:pPr>
        <w:r>
          <w:fldChar w:fldCharType="begin"/>
        </w:r>
        <w:r>
          <w:instrText>PAGE   \* MERGEFORMAT</w:instrText>
        </w:r>
        <w:r>
          <w:fldChar w:fldCharType="separate"/>
        </w:r>
        <w:r w:rsidR="0082666D" w:rsidRPr="0082666D">
          <w:rPr>
            <w:noProof/>
            <w:lang w:val="ja-JP"/>
          </w:rPr>
          <w:t>1</w:t>
        </w:r>
        <w:r>
          <w:fldChar w:fldCharType="end"/>
        </w:r>
      </w:p>
    </w:sdtContent>
  </w:sdt>
  <w:p w14:paraId="533B6CB9" w14:textId="4C952AF4" w:rsidR="00DF5022" w:rsidRDefault="00DF502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AC2D" w14:textId="77777777" w:rsidR="004B661B" w:rsidRDefault="004B661B">
      <w:r>
        <w:rPr>
          <w:rFonts w:hint="eastAsia"/>
        </w:rPr>
        <w:separator/>
      </w:r>
    </w:p>
  </w:footnote>
  <w:footnote w:type="continuationSeparator" w:id="0">
    <w:p w14:paraId="512BC5AB" w14:textId="77777777" w:rsidR="004B661B" w:rsidRDefault="004B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005E" w14:textId="77777777" w:rsidR="00DF5022" w:rsidRDefault="00DF5022" w:rsidP="00890EF6">
    <w:pPr>
      <w:pStyle w:val="ad"/>
      <w:tabs>
        <w:tab w:val="clear" w:pos="4252"/>
        <w:tab w:val="clear" w:pos="8504"/>
        <w:tab w:val="center" w:pos="5102"/>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C26E" w14:textId="4AAD83FD" w:rsidR="00DF5022" w:rsidRDefault="00DF5022">
    <w:pPr>
      <w:pStyle w:val="ad"/>
    </w:pPr>
    <w:r>
      <w:ptab w:relativeTo="margin" w:alignment="center" w:leader="none"/>
    </w:r>
    <w:r>
      <w:ptab w:relativeTo="margin" w:alignment="right" w:leader="none"/>
    </w:r>
    <w:r>
      <w:t>研究計画書雛形</w:t>
    </w:r>
    <w:r>
      <w:rPr>
        <w:rFonts w:hint="eastAsia"/>
      </w:rPr>
      <w:t>v</w:t>
    </w:r>
    <w:r>
      <w:t>er1</w:t>
    </w:r>
    <w:r w:rsidR="002900A4">
      <w:rPr>
        <w:rFonts w:hint="eastAsia"/>
      </w:rPr>
      <w:t>2</w:t>
    </w:r>
    <w:r>
      <w:t>_202</w:t>
    </w:r>
    <w:r w:rsidR="007114A3">
      <w:t>30</w:t>
    </w:r>
    <w:r w:rsidR="00F50951">
      <w:rPr>
        <w:rFonts w:hint="eastAsia"/>
      </w:rPr>
      <w:t>701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069B" w14:textId="77777777" w:rsidR="00DF5022" w:rsidRPr="00BB69EB" w:rsidRDefault="00DF5022" w:rsidP="00BB69EB">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8B89" w14:textId="77777777" w:rsidR="00DF5022" w:rsidRPr="00BB69EB" w:rsidRDefault="00DF5022"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7E4"/>
    <w:multiLevelType w:val="hybridMultilevel"/>
    <w:tmpl w:val="82461C2C"/>
    <w:lvl w:ilvl="0" w:tplc="2A86BA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34D0D"/>
    <w:multiLevelType w:val="hybridMultilevel"/>
    <w:tmpl w:val="544ECBC6"/>
    <w:lvl w:ilvl="0" w:tplc="E42E5244">
      <w:start w:val="1"/>
      <w:numFmt w:val="decimal"/>
      <w:lvlText w:val="(%1)"/>
      <w:lvlJc w:val="left"/>
      <w:pPr>
        <w:ind w:left="360" w:hanging="36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A1A70"/>
    <w:multiLevelType w:val="hybridMultilevel"/>
    <w:tmpl w:val="DA662F1E"/>
    <w:lvl w:ilvl="0" w:tplc="F33851E6">
      <w:start w:val="1"/>
      <w:numFmt w:val="decimal"/>
      <w:lvlText w:val="(%1)"/>
      <w:lvlJc w:val="left"/>
      <w:pPr>
        <w:ind w:left="450" w:hanging="450"/>
      </w:pPr>
      <w:rPr>
        <w:rFonts w:ascii="Century" w:hAnsi="Century" w:hint="default"/>
      </w:rPr>
    </w:lvl>
    <w:lvl w:ilvl="1" w:tplc="FB7C923A">
      <w:start w:val="1"/>
      <w:numFmt w:val="decimalEnclosedCircle"/>
      <w:lvlText w:val="%2"/>
      <w:lvlJc w:val="left"/>
      <w:pPr>
        <w:ind w:left="780" w:hanging="360"/>
      </w:pPr>
      <w:rPr>
        <w:rFonts w:cs="-Ｓ."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C8455B"/>
    <w:multiLevelType w:val="hybridMultilevel"/>
    <w:tmpl w:val="135E6B3E"/>
    <w:lvl w:ilvl="0" w:tplc="E676B9D8">
      <w:start w:val="1"/>
      <w:numFmt w:val="decimal"/>
      <w:lvlText w:val="(%1)"/>
      <w:lvlJc w:val="righ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C47FBF"/>
    <w:multiLevelType w:val="hybridMultilevel"/>
    <w:tmpl w:val="E3C46BAE"/>
    <w:lvl w:ilvl="0" w:tplc="4A180B1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57692E"/>
    <w:multiLevelType w:val="hybridMultilevel"/>
    <w:tmpl w:val="AE5C8024"/>
    <w:lvl w:ilvl="0" w:tplc="14DEF88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61C22"/>
    <w:multiLevelType w:val="hybridMultilevel"/>
    <w:tmpl w:val="8438C050"/>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A622F2"/>
    <w:multiLevelType w:val="hybridMultilevel"/>
    <w:tmpl w:val="AB0C8704"/>
    <w:lvl w:ilvl="0" w:tplc="FFFFFFFF">
      <w:start w:val="1"/>
      <w:numFmt w:val="decimal"/>
      <w:lvlText w:val="%1）"/>
      <w:lvlJc w:val="left"/>
      <w:pPr>
        <w:tabs>
          <w:tab w:val="num" w:pos="2116"/>
        </w:tabs>
        <w:ind w:left="2116" w:hanging="420"/>
      </w:pPr>
      <w:rPr>
        <w:rFonts w:hint="eastAsia"/>
        <w:sz w:val="20"/>
      </w:rPr>
    </w:lvl>
    <w:lvl w:ilvl="1" w:tplc="FFFFFFFF" w:tentative="1">
      <w:start w:val="1"/>
      <w:numFmt w:val="aiueoFullWidth"/>
      <w:lvlText w:val="(%2)"/>
      <w:lvlJc w:val="left"/>
      <w:pPr>
        <w:tabs>
          <w:tab w:val="num" w:pos="2176"/>
        </w:tabs>
        <w:ind w:left="2176" w:hanging="420"/>
      </w:pPr>
    </w:lvl>
    <w:lvl w:ilvl="2" w:tplc="FFFFFFFF" w:tentative="1">
      <w:start w:val="1"/>
      <w:numFmt w:val="decimalEnclosedCircle"/>
      <w:lvlText w:val="%3"/>
      <w:lvlJc w:val="left"/>
      <w:pPr>
        <w:tabs>
          <w:tab w:val="num" w:pos="2596"/>
        </w:tabs>
        <w:ind w:left="2596" w:hanging="420"/>
      </w:pPr>
    </w:lvl>
    <w:lvl w:ilvl="3" w:tplc="FFFFFFFF" w:tentative="1">
      <w:start w:val="1"/>
      <w:numFmt w:val="decimal"/>
      <w:lvlText w:val="%4."/>
      <w:lvlJc w:val="left"/>
      <w:pPr>
        <w:tabs>
          <w:tab w:val="num" w:pos="3016"/>
        </w:tabs>
        <w:ind w:left="3016" w:hanging="420"/>
      </w:pPr>
    </w:lvl>
    <w:lvl w:ilvl="4" w:tplc="FFFFFFFF" w:tentative="1">
      <w:start w:val="1"/>
      <w:numFmt w:val="aiueoFullWidth"/>
      <w:lvlText w:val="(%5)"/>
      <w:lvlJc w:val="left"/>
      <w:pPr>
        <w:tabs>
          <w:tab w:val="num" w:pos="3436"/>
        </w:tabs>
        <w:ind w:left="3436" w:hanging="420"/>
      </w:pPr>
    </w:lvl>
    <w:lvl w:ilvl="5" w:tplc="FFFFFFFF" w:tentative="1">
      <w:start w:val="1"/>
      <w:numFmt w:val="decimalEnclosedCircle"/>
      <w:lvlText w:val="%6"/>
      <w:lvlJc w:val="left"/>
      <w:pPr>
        <w:tabs>
          <w:tab w:val="num" w:pos="3856"/>
        </w:tabs>
        <w:ind w:left="3856" w:hanging="420"/>
      </w:pPr>
    </w:lvl>
    <w:lvl w:ilvl="6" w:tplc="FFFFFFFF" w:tentative="1">
      <w:start w:val="1"/>
      <w:numFmt w:val="decimal"/>
      <w:lvlText w:val="%7."/>
      <w:lvlJc w:val="left"/>
      <w:pPr>
        <w:tabs>
          <w:tab w:val="num" w:pos="4276"/>
        </w:tabs>
        <w:ind w:left="4276" w:hanging="420"/>
      </w:pPr>
    </w:lvl>
    <w:lvl w:ilvl="7" w:tplc="FFFFFFFF" w:tentative="1">
      <w:start w:val="1"/>
      <w:numFmt w:val="aiueoFullWidth"/>
      <w:lvlText w:val="(%8)"/>
      <w:lvlJc w:val="left"/>
      <w:pPr>
        <w:tabs>
          <w:tab w:val="num" w:pos="4696"/>
        </w:tabs>
        <w:ind w:left="4696" w:hanging="420"/>
      </w:pPr>
    </w:lvl>
    <w:lvl w:ilvl="8" w:tplc="FFFFFFFF" w:tentative="1">
      <w:start w:val="1"/>
      <w:numFmt w:val="decimalEnclosedCircle"/>
      <w:lvlText w:val="%9"/>
      <w:lvlJc w:val="left"/>
      <w:pPr>
        <w:tabs>
          <w:tab w:val="num" w:pos="5116"/>
        </w:tabs>
        <w:ind w:left="5116" w:hanging="420"/>
      </w:pPr>
    </w:lvl>
  </w:abstractNum>
  <w:abstractNum w:abstractNumId="12" w15:restartNumberingAfterBreak="0">
    <w:nsid w:val="17303565"/>
    <w:multiLevelType w:val="hybridMultilevel"/>
    <w:tmpl w:val="65D8971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212B86"/>
    <w:multiLevelType w:val="multilevel"/>
    <w:tmpl w:val="64B26A74"/>
    <w:lvl w:ilvl="0">
      <w:numFmt w:val="decimal"/>
      <w:lvlText w:val="%1."/>
      <w:lvlJc w:val="left"/>
      <w:pPr>
        <w:ind w:left="360" w:hanging="360"/>
      </w:pPr>
      <w:rPr>
        <w:rFonts w:hint="eastAsia"/>
        <w:b/>
        <w:i w:val="0"/>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420D87"/>
    <w:multiLevelType w:val="hybridMultilevel"/>
    <w:tmpl w:val="A358DB66"/>
    <w:lvl w:ilvl="0" w:tplc="3DC87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1B5704"/>
    <w:multiLevelType w:val="hybridMultilevel"/>
    <w:tmpl w:val="0A48C03C"/>
    <w:lvl w:ilvl="0" w:tplc="184C7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153664"/>
    <w:multiLevelType w:val="hybridMultilevel"/>
    <w:tmpl w:val="2B387D7A"/>
    <w:lvl w:ilvl="0" w:tplc="46127E4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6A36FE3"/>
    <w:multiLevelType w:val="hybridMultilevel"/>
    <w:tmpl w:val="965025F2"/>
    <w:lvl w:ilvl="0" w:tplc="626AE25C">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522C6B"/>
    <w:multiLevelType w:val="multilevel"/>
    <w:tmpl w:val="25BAB8BE"/>
    <w:lvl w:ilvl="0">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AE6ECF"/>
    <w:multiLevelType w:val="hybridMultilevel"/>
    <w:tmpl w:val="A9E6495A"/>
    <w:lvl w:ilvl="0" w:tplc="5B32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262E98"/>
    <w:multiLevelType w:val="hybridMultilevel"/>
    <w:tmpl w:val="334AFEB2"/>
    <w:lvl w:ilvl="0" w:tplc="E19243A8">
      <w:start w:val="1"/>
      <w:numFmt w:val="decimal"/>
      <w:lvlText w:val="(%1)"/>
      <w:lvlJc w:val="left"/>
      <w:pPr>
        <w:ind w:left="360" w:hanging="360"/>
      </w:pPr>
      <w:rPr>
        <w:rFonts w:ascii="Century" w:hAnsi="Century" w:hint="default"/>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9"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2"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F3F03"/>
    <w:multiLevelType w:val="hybridMultilevel"/>
    <w:tmpl w:val="80583F60"/>
    <w:lvl w:ilvl="0" w:tplc="1752EC94">
      <w:start w:val="1"/>
      <w:numFmt w:val="decimal"/>
      <w:lvlText w:val="(%1)"/>
      <w:lvlJc w:val="left"/>
      <w:pPr>
        <w:ind w:left="840" w:hanging="84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3897010">
    <w:abstractNumId w:val="32"/>
  </w:num>
  <w:num w:numId="2" w16cid:durableId="911700176">
    <w:abstractNumId w:val="35"/>
  </w:num>
  <w:num w:numId="3" w16cid:durableId="1925142434">
    <w:abstractNumId w:val="22"/>
  </w:num>
  <w:num w:numId="4" w16cid:durableId="698747271">
    <w:abstractNumId w:val="14"/>
  </w:num>
  <w:num w:numId="5" w16cid:durableId="1592472157">
    <w:abstractNumId w:val="37"/>
  </w:num>
  <w:num w:numId="6" w16cid:durableId="681199149">
    <w:abstractNumId w:val="40"/>
  </w:num>
  <w:num w:numId="7" w16cid:durableId="557059532">
    <w:abstractNumId w:val="3"/>
  </w:num>
  <w:num w:numId="8" w16cid:durableId="1798798791">
    <w:abstractNumId w:val="46"/>
  </w:num>
  <w:num w:numId="9" w16cid:durableId="961693157">
    <w:abstractNumId w:val="45"/>
  </w:num>
  <w:num w:numId="10" w16cid:durableId="1447626129">
    <w:abstractNumId w:val="26"/>
  </w:num>
  <w:num w:numId="11" w16cid:durableId="221604590">
    <w:abstractNumId w:val="25"/>
  </w:num>
  <w:num w:numId="12" w16cid:durableId="2078241219">
    <w:abstractNumId w:val="16"/>
  </w:num>
  <w:num w:numId="13" w16cid:durableId="546379464">
    <w:abstractNumId w:val="6"/>
  </w:num>
  <w:num w:numId="14" w16cid:durableId="1255242410">
    <w:abstractNumId w:val="20"/>
  </w:num>
  <w:num w:numId="15" w16cid:durableId="1350521781">
    <w:abstractNumId w:val="27"/>
  </w:num>
  <w:num w:numId="16" w16cid:durableId="1101678711">
    <w:abstractNumId w:val="43"/>
  </w:num>
  <w:num w:numId="17" w16cid:durableId="7145516">
    <w:abstractNumId w:val="31"/>
  </w:num>
  <w:num w:numId="18" w16cid:durableId="1609507518">
    <w:abstractNumId w:val="42"/>
  </w:num>
  <w:num w:numId="19" w16cid:durableId="1115247658">
    <w:abstractNumId w:val="10"/>
  </w:num>
  <w:num w:numId="20" w16cid:durableId="326596436">
    <w:abstractNumId w:val="29"/>
  </w:num>
  <w:num w:numId="21" w16cid:durableId="662247848">
    <w:abstractNumId w:val="12"/>
  </w:num>
  <w:num w:numId="22" w16cid:durableId="1291672118">
    <w:abstractNumId w:val="33"/>
  </w:num>
  <w:num w:numId="23" w16cid:durableId="418647578">
    <w:abstractNumId w:val="13"/>
  </w:num>
  <w:num w:numId="24" w16cid:durableId="1634556757">
    <w:abstractNumId w:val="41"/>
  </w:num>
  <w:num w:numId="25" w16cid:durableId="1052929065">
    <w:abstractNumId w:val="28"/>
  </w:num>
  <w:num w:numId="26" w16cid:durableId="1701661112">
    <w:abstractNumId w:val="38"/>
  </w:num>
  <w:num w:numId="27" w16cid:durableId="1752694913">
    <w:abstractNumId w:val="2"/>
  </w:num>
  <w:num w:numId="28" w16cid:durableId="556206781">
    <w:abstractNumId w:val="19"/>
  </w:num>
  <w:num w:numId="29" w16cid:durableId="1630430034">
    <w:abstractNumId w:val="8"/>
  </w:num>
  <w:num w:numId="30" w16cid:durableId="1997489634">
    <w:abstractNumId w:val="15"/>
  </w:num>
  <w:num w:numId="31" w16cid:durableId="41709680">
    <w:abstractNumId w:val="36"/>
  </w:num>
  <w:num w:numId="32" w16cid:durableId="548649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5357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97396675">
    <w:abstractNumId w:val="34"/>
  </w:num>
  <w:num w:numId="35" w16cid:durableId="1812166520">
    <w:abstractNumId w:val="30"/>
  </w:num>
  <w:num w:numId="36" w16cid:durableId="165286615">
    <w:abstractNumId w:val="7"/>
  </w:num>
  <w:num w:numId="37" w16cid:durableId="1858422580">
    <w:abstractNumId w:val="0"/>
  </w:num>
  <w:num w:numId="38" w16cid:durableId="773525620">
    <w:abstractNumId w:val="21"/>
  </w:num>
  <w:num w:numId="39" w16cid:durableId="1544947807">
    <w:abstractNumId w:val="39"/>
  </w:num>
  <w:num w:numId="40" w16cid:durableId="913852651">
    <w:abstractNumId w:val="9"/>
  </w:num>
  <w:num w:numId="41" w16cid:durableId="1548493199">
    <w:abstractNumId w:val="24"/>
  </w:num>
  <w:num w:numId="42" w16cid:durableId="699402700">
    <w:abstractNumId w:val="1"/>
  </w:num>
  <w:num w:numId="43" w16cid:durableId="1191647408">
    <w:abstractNumId w:val="18"/>
  </w:num>
  <w:num w:numId="44" w16cid:durableId="1842162818">
    <w:abstractNumId w:val="32"/>
  </w:num>
  <w:num w:numId="45" w16cid:durableId="1085305054">
    <w:abstractNumId w:val="4"/>
  </w:num>
  <w:num w:numId="46" w16cid:durableId="302807309">
    <w:abstractNumId w:val="32"/>
  </w:num>
  <w:num w:numId="47" w16cid:durableId="1288662107">
    <w:abstractNumId w:val="32"/>
  </w:num>
  <w:num w:numId="48" w16cid:durableId="1542400421">
    <w:abstractNumId w:val="32"/>
  </w:num>
  <w:num w:numId="49" w16cid:durableId="440338466">
    <w:abstractNumId w:val="32"/>
  </w:num>
  <w:num w:numId="50" w16cid:durableId="1505515071">
    <w:abstractNumId w:val="32"/>
  </w:num>
  <w:num w:numId="51" w16cid:durableId="944774880">
    <w:abstractNumId w:val="32"/>
  </w:num>
  <w:num w:numId="52" w16cid:durableId="2122845140">
    <w:abstractNumId w:val="32"/>
  </w:num>
  <w:num w:numId="53" w16cid:durableId="600182437">
    <w:abstractNumId w:val="32"/>
  </w:num>
  <w:num w:numId="54" w16cid:durableId="339310988">
    <w:abstractNumId w:val="32"/>
  </w:num>
  <w:num w:numId="55" w16cid:durableId="558171282">
    <w:abstractNumId w:val="32"/>
  </w:num>
  <w:num w:numId="56" w16cid:durableId="655500432">
    <w:abstractNumId w:val="32"/>
  </w:num>
  <w:num w:numId="57" w16cid:durableId="735663091">
    <w:abstractNumId w:val="32"/>
  </w:num>
  <w:num w:numId="58" w16cid:durableId="1575508986">
    <w:abstractNumId w:val="32"/>
  </w:num>
  <w:num w:numId="59" w16cid:durableId="345250402">
    <w:abstractNumId w:val="32"/>
  </w:num>
  <w:num w:numId="60" w16cid:durableId="36051533">
    <w:abstractNumId w:val="32"/>
  </w:num>
  <w:num w:numId="61" w16cid:durableId="514269131">
    <w:abstractNumId w:val="32"/>
  </w:num>
  <w:num w:numId="62" w16cid:durableId="1926066194">
    <w:abstractNumId w:val="5"/>
  </w:num>
  <w:num w:numId="63" w16cid:durableId="1466268738">
    <w:abstractNumId w:val="44"/>
  </w:num>
  <w:num w:numId="64" w16cid:durableId="2138911740">
    <w:abstractNumId w:val="23"/>
  </w:num>
  <w:num w:numId="65" w16cid:durableId="1260791880">
    <w:abstractNumId w:val="32"/>
  </w:num>
  <w:num w:numId="66" w16cid:durableId="752361582">
    <w:abstractNumId w:val="32"/>
  </w:num>
  <w:num w:numId="67" w16cid:durableId="298606993">
    <w:abstractNumId w:val="32"/>
  </w:num>
  <w:num w:numId="68" w16cid:durableId="1806466784">
    <w:abstractNumId w:val="32"/>
  </w:num>
  <w:num w:numId="69" w16cid:durableId="143668804">
    <w:abstractNumId w:val="32"/>
  </w:num>
  <w:num w:numId="70" w16cid:durableId="633485262">
    <w:abstractNumId w:val="14"/>
  </w:num>
  <w:num w:numId="71" w16cid:durableId="336737496">
    <w:abstractNumId w:val="14"/>
  </w:num>
  <w:num w:numId="72" w16cid:durableId="1445804222">
    <w:abstractNumId w:val="14"/>
  </w:num>
  <w:num w:numId="73" w16cid:durableId="421682319">
    <w:abstractNumId w:val="14"/>
  </w:num>
  <w:num w:numId="74" w16cid:durableId="1916937014">
    <w:abstractNumId w:val="14"/>
  </w:num>
  <w:num w:numId="75" w16cid:durableId="475494622">
    <w:abstractNumId w:val="14"/>
  </w:num>
  <w:num w:numId="76" w16cid:durableId="1162239416">
    <w:abstractNumId w:val="14"/>
  </w:num>
  <w:num w:numId="77" w16cid:durableId="1178010199">
    <w:abstractNumId w:val="14"/>
  </w:num>
  <w:num w:numId="78" w16cid:durableId="1224562936">
    <w:abstractNumId w:val="14"/>
  </w:num>
  <w:num w:numId="79" w16cid:durableId="2141652554">
    <w:abstractNumId w:val="14"/>
  </w:num>
  <w:num w:numId="80" w16cid:durableId="107939601">
    <w:abstractNumId w:val="14"/>
  </w:num>
  <w:num w:numId="81" w16cid:durableId="508718301">
    <w:abstractNumId w:val="14"/>
  </w:num>
  <w:num w:numId="82" w16cid:durableId="1479223018">
    <w:abstractNumId w:val="14"/>
  </w:num>
  <w:num w:numId="83" w16cid:durableId="834488858">
    <w:abstractNumId w:val="14"/>
  </w:num>
  <w:num w:numId="84" w16cid:durableId="1132553980">
    <w:abstractNumId w:val="14"/>
  </w:num>
  <w:num w:numId="85" w16cid:durableId="1942564850">
    <w:abstractNumId w:val="14"/>
  </w:num>
  <w:num w:numId="86" w16cid:durableId="604269833">
    <w:abstractNumId w:val="14"/>
  </w:num>
  <w:num w:numId="87" w16cid:durableId="428890084">
    <w:abstractNumId w:val="14"/>
  </w:num>
  <w:num w:numId="88" w16cid:durableId="522862670">
    <w:abstractNumId w:val="14"/>
  </w:num>
  <w:num w:numId="89" w16cid:durableId="2049718903">
    <w:abstractNumId w:val="14"/>
  </w:num>
  <w:num w:numId="90" w16cid:durableId="1694185354">
    <w:abstractNumId w:val="14"/>
  </w:num>
  <w:num w:numId="91" w16cid:durableId="767123216">
    <w:abstractNumId w:val="14"/>
  </w:num>
  <w:num w:numId="92" w16cid:durableId="1274554460">
    <w:abstractNumId w:val="14"/>
  </w:num>
  <w:num w:numId="93" w16cid:durableId="1558786414">
    <w:abstractNumId w:val="14"/>
  </w:num>
  <w:num w:numId="94" w16cid:durableId="2013482109">
    <w:abstractNumId w:val="14"/>
  </w:num>
  <w:num w:numId="95" w16cid:durableId="1825120348">
    <w:abstractNumId w:val="14"/>
  </w:num>
  <w:num w:numId="96" w16cid:durableId="1217357643">
    <w:abstractNumId w:val="14"/>
  </w:num>
  <w:num w:numId="97" w16cid:durableId="352074025">
    <w:abstractNumId w:val="14"/>
  </w:num>
  <w:num w:numId="98" w16cid:durableId="1136991304">
    <w:abstractNumId w:val="14"/>
  </w:num>
  <w:num w:numId="99" w16cid:durableId="652876072">
    <w:abstractNumId w:val="14"/>
  </w:num>
  <w:num w:numId="100" w16cid:durableId="794104292">
    <w:abstractNumId w:val="32"/>
  </w:num>
  <w:num w:numId="101" w16cid:durableId="1333533439">
    <w:abstractNumId w:val="32"/>
  </w:num>
  <w:num w:numId="102" w16cid:durableId="1616596088">
    <w:abstractNumId w:val="32"/>
  </w:num>
  <w:num w:numId="103" w16cid:durableId="1351562658">
    <w:abstractNumId w:val="32"/>
  </w:num>
  <w:num w:numId="104" w16cid:durableId="1174761001">
    <w:abstractNumId w:val="32"/>
  </w:num>
  <w:num w:numId="105" w16cid:durableId="1326326851">
    <w:abstractNumId w:val="32"/>
  </w:num>
  <w:num w:numId="106" w16cid:durableId="1512986648">
    <w:abstractNumId w:val="32"/>
  </w:num>
  <w:num w:numId="107" w16cid:durableId="2016420565">
    <w:abstractNumId w:val="32"/>
  </w:num>
  <w:num w:numId="108" w16cid:durableId="1471940117">
    <w:abstractNumId w:val="32"/>
  </w:num>
  <w:num w:numId="109" w16cid:durableId="1205601853">
    <w:abstractNumId w:val="32"/>
  </w:num>
  <w:num w:numId="110" w16cid:durableId="1921716802">
    <w:abstractNumId w:val="32"/>
  </w:num>
  <w:num w:numId="111" w16cid:durableId="1280721247">
    <w:abstractNumId w:val="32"/>
  </w:num>
  <w:num w:numId="112" w16cid:durableId="1899702504">
    <w:abstractNumId w:val="32"/>
  </w:num>
  <w:num w:numId="113" w16cid:durableId="1323969095">
    <w:abstractNumId w:val="32"/>
  </w:num>
  <w:num w:numId="114" w16cid:durableId="570580319">
    <w:abstractNumId w:val="32"/>
  </w:num>
  <w:num w:numId="115" w16cid:durableId="1476265081">
    <w:abstractNumId w:val="32"/>
  </w:num>
  <w:num w:numId="116" w16cid:durableId="491675228">
    <w:abstractNumId w:val="32"/>
  </w:num>
  <w:num w:numId="117" w16cid:durableId="373315268">
    <w:abstractNumId w:val="32"/>
  </w:num>
  <w:num w:numId="118" w16cid:durableId="1757896328">
    <w:abstractNumId w:val="32"/>
  </w:num>
  <w:num w:numId="119" w16cid:durableId="1954048102">
    <w:abstractNumId w:val="32"/>
  </w:num>
  <w:num w:numId="120" w16cid:durableId="1363018337">
    <w:abstractNumId w:val="32"/>
  </w:num>
  <w:num w:numId="121" w16cid:durableId="579562919">
    <w:abstractNumId w:val="32"/>
  </w:num>
  <w:num w:numId="122" w16cid:durableId="860583366">
    <w:abstractNumId w:val="32"/>
  </w:num>
  <w:num w:numId="123" w16cid:durableId="940648947">
    <w:abstractNumId w:val="32"/>
  </w:num>
  <w:num w:numId="124" w16cid:durableId="1820465002">
    <w:abstractNumId w:val="32"/>
  </w:num>
  <w:num w:numId="125" w16cid:durableId="1357388821">
    <w:abstractNumId w:val="32"/>
  </w:num>
  <w:num w:numId="126" w16cid:durableId="275450543">
    <w:abstractNumId w:val="32"/>
  </w:num>
  <w:num w:numId="127" w16cid:durableId="1985235462">
    <w:abstractNumId w:val="32"/>
  </w:num>
  <w:num w:numId="128" w16cid:durableId="1867907856">
    <w:abstractNumId w:val="32"/>
  </w:num>
  <w:num w:numId="129" w16cid:durableId="938871960">
    <w:abstractNumId w:val="32"/>
  </w:num>
  <w:num w:numId="130" w16cid:durableId="1387072266">
    <w:abstractNumId w:val="32"/>
  </w:num>
  <w:num w:numId="131" w16cid:durableId="827671939">
    <w:abstractNumId w:val="32"/>
  </w:num>
  <w:num w:numId="132" w16cid:durableId="1938706932">
    <w:abstractNumId w:val="32"/>
  </w:num>
  <w:num w:numId="133" w16cid:durableId="1294486119">
    <w:abstractNumId w:val="32"/>
  </w:num>
  <w:num w:numId="134" w16cid:durableId="1282421099">
    <w:abstractNumId w:val="32"/>
  </w:num>
  <w:num w:numId="135" w16cid:durableId="1665623042">
    <w:abstractNumId w:val="32"/>
  </w:num>
  <w:num w:numId="136" w16cid:durableId="2135823600">
    <w:abstractNumId w:val="32"/>
  </w:num>
  <w:num w:numId="137" w16cid:durableId="906064592">
    <w:abstractNumId w:val="32"/>
  </w:num>
  <w:num w:numId="138" w16cid:durableId="1123037474">
    <w:abstractNumId w:val="32"/>
  </w:num>
  <w:num w:numId="139" w16cid:durableId="678889325">
    <w:abstractNumId w:val="32"/>
  </w:num>
  <w:num w:numId="140" w16cid:durableId="483932650">
    <w:abstractNumId w:val="11"/>
  </w:num>
  <w:num w:numId="141" w16cid:durableId="1095135001">
    <w:abstractNumId w:val="32"/>
  </w:num>
  <w:num w:numId="142" w16cid:durableId="648286933">
    <w:abstractNumId w:val="32"/>
  </w:num>
  <w:num w:numId="143" w16cid:durableId="1494760052">
    <w:abstractNumId w:val="1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2855"/>
    <w:rsid w:val="000033BE"/>
    <w:rsid w:val="00003933"/>
    <w:rsid w:val="0000435C"/>
    <w:rsid w:val="00004A71"/>
    <w:rsid w:val="00004B81"/>
    <w:rsid w:val="000057A2"/>
    <w:rsid w:val="00010C03"/>
    <w:rsid w:val="0001117D"/>
    <w:rsid w:val="00012BE6"/>
    <w:rsid w:val="00013CFF"/>
    <w:rsid w:val="00013F84"/>
    <w:rsid w:val="00017777"/>
    <w:rsid w:val="000221BC"/>
    <w:rsid w:val="00022270"/>
    <w:rsid w:val="000228F7"/>
    <w:rsid w:val="000246BD"/>
    <w:rsid w:val="00024ACC"/>
    <w:rsid w:val="00027B32"/>
    <w:rsid w:val="00030018"/>
    <w:rsid w:val="00030EB2"/>
    <w:rsid w:val="000315C4"/>
    <w:rsid w:val="0003409A"/>
    <w:rsid w:val="00034A86"/>
    <w:rsid w:val="00035052"/>
    <w:rsid w:val="00035D1F"/>
    <w:rsid w:val="00037296"/>
    <w:rsid w:val="0003777A"/>
    <w:rsid w:val="00041903"/>
    <w:rsid w:val="00042AA2"/>
    <w:rsid w:val="000448D2"/>
    <w:rsid w:val="000467EF"/>
    <w:rsid w:val="000471B6"/>
    <w:rsid w:val="0004761F"/>
    <w:rsid w:val="00047711"/>
    <w:rsid w:val="00050BBE"/>
    <w:rsid w:val="000514BE"/>
    <w:rsid w:val="00051961"/>
    <w:rsid w:val="000521BD"/>
    <w:rsid w:val="00052925"/>
    <w:rsid w:val="00053444"/>
    <w:rsid w:val="00053914"/>
    <w:rsid w:val="00053B75"/>
    <w:rsid w:val="00054AE6"/>
    <w:rsid w:val="00054F54"/>
    <w:rsid w:val="000577F7"/>
    <w:rsid w:val="000601D8"/>
    <w:rsid w:val="00060C59"/>
    <w:rsid w:val="0006136C"/>
    <w:rsid w:val="000620E1"/>
    <w:rsid w:val="00063417"/>
    <w:rsid w:val="0006365D"/>
    <w:rsid w:val="00063A31"/>
    <w:rsid w:val="00065FD5"/>
    <w:rsid w:val="000664F5"/>
    <w:rsid w:val="000668AD"/>
    <w:rsid w:val="00066ABA"/>
    <w:rsid w:val="00066C4E"/>
    <w:rsid w:val="000675A8"/>
    <w:rsid w:val="00067695"/>
    <w:rsid w:val="000677A0"/>
    <w:rsid w:val="00067EDD"/>
    <w:rsid w:val="00070BCD"/>
    <w:rsid w:val="0007164D"/>
    <w:rsid w:val="000716A5"/>
    <w:rsid w:val="00072E62"/>
    <w:rsid w:val="000732E5"/>
    <w:rsid w:val="00073899"/>
    <w:rsid w:val="00073CC0"/>
    <w:rsid w:val="0007557A"/>
    <w:rsid w:val="00075AC2"/>
    <w:rsid w:val="000804F7"/>
    <w:rsid w:val="0008162C"/>
    <w:rsid w:val="000822FD"/>
    <w:rsid w:val="00085418"/>
    <w:rsid w:val="000854E9"/>
    <w:rsid w:val="000857F6"/>
    <w:rsid w:val="00086AD9"/>
    <w:rsid w:val="00086AE3"/>
    <w:rsid w:val="00090A6E"/>
    <w:rsid w:val="00090A9C"/>
    <w:rsid w:val="00092BB3"/>
    <w:rsid w:val="000934C3"/>
    <w:rsid w:val="00093D08"/>
    <w:rsid w:val="000955D7"/>
    <w:rsid w:val="00096E51"/>
    <w:rsid w:val="00097270"/>
    <w:rsid w:val="00097B98"/>
    <w:rsid w:val="000A0841"/>
    <w:rsid w:val="000A11E8"/>
    <w:rsid w:val="000A1CAF"/>
    <w:rsid w:val="000A2E44"/>
    <w:rsid w:val="000A3AA0"/>
    <w:rsid w:val="000A4819"/>
    <w:rsid w:val="000A505B"/>
    <w:rsid w:val="000A77C2"/>
    <w:rsid w:val="000B0F20"/>
    <w:rsid w:val="000B145B"/>
    <w:rsid w:val="000B1B6D"/>
    <w:rsid w:val="000B3E9A"/>
    <w:rsid w:val="000B424B"/>
    <w:rsid w:val="000B477C"/>
    <w:rsid w:val="000B53D8"/>
    <w:rsid w:val="000B7D32"/>
    <w:rsid w:val="000C2434"/>
    <w:rsid w:val="000C49AE"/>
    <w:rsid w:val="000C4F9B"/>
    <w:rsid w:val="000C5311"/>
    <w:rsid w:val="000C5507"/>
    <w:rsid w:val="000D157B"/>
    <w:rsid w:val="000D16D1"/>
    <w:rsid w:val="000D3D6A"/>
    <w:rsid w:val="000D5B86"/>
    <w:rsid w:val="000D5E21"/>
    <w:rsid w:val="000D62DF"/>
    <w:rsid w:val="000E007A"/>
    <w:rsid w:val="000E0EDD"/>
    <w:rsid w:val="000E11B5"/>
    <w:rsid w:val="000E13F1"/>
    <w:rsid w:val="000E1AC7"/>
    <w:rsid w:val="000E2DD2"/>
    <w:rsid w:val="000E3A11"/>
    <w:rsid w:val="000E3DB4"/>
    <w:rsid w:val="000E41B5"/>
    <w:rsid w:val="000F21A5"/>
    <w:rsid w:val="000F27F5"/>
    <w:rsid w:val="000F49A2"/>
    <w:rsid w:val="000F518F"/>
    <w:rsid w:val="000F73A5"/>
    <w:rsid w:val="000F767A"/>
    <w:rsid w:val="000F7AC4"/>
    <w:rsid w:val="0010094A"/>
    <w:rsid w:val="001023FE"/>
    <w:rsid w:val="0010339F"/>
    <w:rsid w:val="00103DA7"/>
    <w:rsid w:val="00106588"/>
    <w:rsid w:val="00111070"/>
    <w:rsid w:val="0011112A"/>
    <w:rsid w:val="0011149E"/>
    <w:rsid w:val="00112381"/>
    <w:rsid w:val="00113E52"/>
    <w:rsid w:val="00114732"/>
    <w:rsid w:val="00115FD1"/>
    <w:rsid w:val="001162B1"/>
    <w:rsid w:val="00120E83"/>
    <w:rsid w:val="001212F1"/>
    <w:rsid w:val="001220EA"/>
    <w:rsid w:val="00122E75"/>
    <w:rsid w:val="00123196"/>
    <w:rsid w:val="00124240"/>
    <w:rsid w:val="00124348"/>
    <w:rsid w:val="00124C98"/>
    <w:rsid w:val="00124DBA"/>
    <w:rsid w:val="0012533B"/>
    <w:rsid w:val="00125430"/>
    <w:rsid w:val="00126B06"/>
    <w:rsid w:val="00130683"/>
    <w:rsid w:val="0013076A"/>
    <w:rsid w:val="001344D3"/>
    <w:rsid w:val="00134BD9"/>
    <w:rsid w:val="00135011"/>
    <w:rsid w:val="00136741"/>
    <w:rsid w:val="00141411"/>
    <w:rsid w:val="0014187A"/>
    <w:rsid w:val="00141B84"/>
    <w:rsid w:val="00142412"/>
    <w:rsid w:val="00143B19"/>
    <w:rsid w:val="00143C7A"/>
    <w:rsid w:val="0014472D"/>
    <w:rsid w:val="00144D47"/>
    <w:rsid w:val="00144F38"/>
    <w:rsid w:val="00145F06"/>
    <w:rsid w:val="001464A5"/>
    <w:rsid w:val="00146690"/>
    <w:rsid w:val="001466C3"/>
    <w:rsid w:val="00146748"/>
    <w:rsid w:val="00151AF1"/>
    <w:rsid w:val="00151FD6"/>
    <w:rsid w:val="001546F1"/>
    <w:rsid w:val="001554B8"/>
    <w:rsid w:val="001555B9"/>
    <w:rsid w:val="00155967"/>
    <w:rsid w:val="00160B87"/>
    <w:rsid w:val="00162895"/>
    <w:rsid w:val="00164EB1"/>
    <w:rsid w:val="0016576B"/>
    <w:rsid w:val="0016769B"/>
    <w:rsid w:val="001678B0"/>
    <w:rsid w:val="00171311"/>
    <w:rsid w:val="00171434"/>
    <w:rsid w:val="00171EC9"/>
    <w:rsid w:val="0017222F"/>
    <w:rsid w:val="0017432A"/>
    <w:rsid w:val="00174B0B"/>
    <w:rsid w:val="00175EBB"/>
    <w:rsid w:val="001768C9"/>
    <w:rsid w:val="001778ED"/>
    <w:rsid w:val="00177A18"/>
    <w:rsid w:val="00177D4E"/>
    <w:rsid w:val="00180131"/>
    <w:rsid w:val="001821FE"/>
    <w:rsid w:val="001838C2"/>
    <w:rsid w:val="00183B75"/>
    <w:rsid w:val="001840CA"/>
    <w:rsid w:val="00185496"/>
    <w:rsid w:val="001859EB"/>
    <w:rsid w:val="00187F2B"/>
    <w:rsid w:val="00194143"/>
    <w:rsid w:val="0019417A"/>
    <w:rsid w:val="00194CD5"/>
    <w:rsid w:val="00194D30"/>
    <w:rsid w:val="0019563A"/>
    <w:rsid w:val="0019648F"/>
    <w:rsid w:val="001A04EF"/>
    <w:rsid w:val="001A1065"/>
    <w:rsid w:val="001A1539"/>
    <w:rsid w:val="001A1697"/>
    <w:rsid w:val="001A2D72"/>
    <w:rsid w:val="001A43EB"/>
    <w:rsid w:val="001A4924"/>
    <w:rsid w:val="001A61A4"/>
    <w:rsid w:val="001A6CCA"/>
    <w:rsid w:val="001A77CF"/>
    <w:rsid w:val="001A7E97"/>
    <w:rsid w:val="001B0CF2"/>
    <w:rsid w:val="001B121E"/>
    <w:rsid w:val="001B1DE1"/>
    <w:rsid w:val="001B3EFE"/>
    <w:rsid w:val="001B45D9"/>
    <w:rsid w:val="001B5972"/>
    <w:rsid w:val="001B6BA3"/>
    <w:rsid w:val="001C0401"/>
    <w:rsid w:val="001C04C9"/>
    <w:rsid w:val="001C1E6E"/>
    <w:rsid w:val="001C2E41"/>
    <w:rsid w:val="001C32A0"/>
    <w:rsid w:val="001C358F"/>
    <w:rsid w:val="001C4F52"/>
    <w:rsid w:val="001C5208"/>
    <w:rsid w:val="001C7FA0"/>
    <w:rsid w:val="001D1430"/>
    <w:rsid w:val="001D1B18"/>
    <w:rsid w:val="001D2298"/>
    <w:rsid w:val="001D2F1B"/>
    <w:rsid w:val="001D3780"/>
    <w:rsid w:val="001D6C85"/>
    <w:rsid w:val="001D7E7C"/>
    <w:rsid w:val="001E090F"/>
    <w:rsid w:val="001E09D7"/>
    <w:rsid w:val="001E1A66"/>
    <w:rsid w:val="001E1C1E"/>
    <w:rsid w:val="001E668C"/>
    <w:rsid w:val="001E68FF"/>
    <w:rsid w:val="001F032E"/>
    <w:rsid w:val="001F04FD"/>
    <w:rsid w:val="001F0B47"/>
    <w:rsid w:val="001F1778"/>
    <w:rsid w:val="001F228A"/>
    <w:rsid w:val="001F2CE3"/>
    <w:rsid w:val="001F317F"/>
    <w:rsid w:val="001F4E5C"/>
    <w:rsid w:val="001F50EC"/>
    <w:rsid w:val="001F7512"/>
    <w:rsid w:val="002000C9"/>
    <w:rsid w:val="00200217"/>
    <w:rsid w:val="00200566"/>
    <w:rsid w:val="00202445"/>
    <w:rsid w:val="00203D9D"/>
    <w:rsid w:val="0020596A"/>
    <w:rsid w:val="0020724A"/>
    <w:rsid w:val="002072B7"/>
    <w:rsid w:val="00207D8F"/>
    <w:rsid w:val="002111C9"/>
    <w:rsid w:val="00212CCE"/>
    <w:rsid w:val="002146C4"/>
    <w:rsid w:val="00214D1F"/>
    <w:rsid w:val="00217558"/>
    <w:rsid w:val="00222956"/>
    <w:rsid w:val="00223A35"/>
    <w:rsid w:val="00224EF6"/>
    <w:rsid w:val="00225592"/>
    <w:rsid w:val="00226103"/>
    <w:rsid w:val="00226B04"/>
    <w:rsid w:val="00226F54"/>
    <w:rsid w:val="00227986"/>
    <w:rsid w:val="00227AB7"/>
    <w:rsid w:val="00227DE0"/>
    <w:rsid w:val="00230A0F"/>
    <w:rsid w:val="00232950"/>
    <w:rsid w:val="00232B66"/>
    <w:rsid w:val="00233B2D"/>
    <w:rsid w:val="00233C2D"/>
    <w:rsid w:val="00234BBF"/>
    <w:rsid w:val="00235275"/>
    <w:rsid w:val="00235411"/>
    <w:rsid w:val="00235766"/>
    <w:rsid w:val="0023588C"/>
    <w:rsid w:val="002366C0"/>
    <w:rsid w:val="00236A5E"/>
    <w:rsid w:val="002422DA"/>
    <w:rsid w:val="00243933"/>
    <w:rsid w:val="00243F01"/>
    <w:rsid w:val="00244A9D"/>
    <w:rsid w:val="00246080"/>
    <w:rsid w:val="0025155E"/>
    <w:rsid w:val="00251614"/>
    <w:rsid w:val="00255FD6"/>
    <w:rsid w:val="00260BE2"/>
    <w:rsid w:val="00260E00"/>
    <w:rsid w:val="00260ECC"/>
    <w:rsid w:val="002616ED"/>
    <w:rsid w:val="00261990"/>
    <w:rsid w:val="00261DB8"/>
    <w:rsid w:val="00262FC4"/>
    <w:rsid w:val="00263D89"/>
    <w:rsid w:val="00263DE5"/>
    <w:rsid w:val="002645E5"/>
    <w:rsid w:val="00264CAD"/>
    <w:rsid w:val="00265F53"/>
    <w:rsid w:val="00270644"/>
    <w:rsid w:val="00270810"/>
    <w:rsid w:val="00270CE5"/>
    <w:rsid w:val="00270F52"/>
    <w:rsid w:val="00271C8B"/>
    <w:rsid w:val="00271D63"/>
    <w:rsid w:val="00272146"/>
    <w:rsid w:val="002737BF"/>
    <w:rsid w:val="002770C4"/>
    <w:rsid w:val="00277790"/>
    <w:rsid w:val="002779C6"/>
    <w:rsid w:val="00280519"/>
    <w:rsid w:val="002806D4"/>
    <w:rsid w:val="00281A52"/>
    <w:rsid w:val="002831F1"/>
    <w:rsid w:val="002843EE"/>
    <w:rsid w:val="00284D15"/>
    <w:rsid w:val="002873C7"/>
    <w:rsid w:val="002900A4"/>
    <w:rsid w:val="002902D0"/>
    <w:rsid w:val="00291CE6"/>
    <w:rsid w:val="00292131"/>
    <w:rsid w:val="00295526"/>
    <w:rsid w:val="00295680"/>
    <w:rsid w:val="00296DCE"/>
    <w:rsid w:val="00297ABB"/>
    <w:rsid w:val="00297F8B"/>
    <w:rsid w:val="002A01D8"/>
    <w:rsid w:val="002A2A60"/>
    <w:rsid w:val="002A45E0"/>
    <w:rsid w:val="002A4A7E"/>
    <w:rsid w:val="002A6187"/>
    <w:rsid w:val="002A72FF"/>
    <w:rsid w:val="002A7ED3"/>
    <w:rsid w:val="002B0010"/>
    <w:rsid w:val="002B0352"/>
    <w:rsid w:val="002B146E"/>
    <w:rsid w:val="002B1BD3"/>
    <w:rsid w:val="002B2217"/>
    <w:rsid w:val="002B2614"/>
    <w:rsid w:val="002B2A9D"/>
    <w:rsid w:val="002B3CA2"/>
    <w:rsid w:val="002B5503"/>
    <w:rsid w:val="002B5AAF"/>
    <w:rsid w:val="002B6123"/>
    <w:rsid w:val="002B7021"/>
    <w:rsid w:val="002B72E2"/>
    <w:rsid w:val="002B77D8"/>
    <w:rsid w:val="002C0535"/>
    <w:rsid w:val="002C0CD6"/>
    <w:rsid w:val="002C1F39"/>
    <w:rsid w:val="002C7FC4"/>
    <w:rsid w:val="002D0D29"/>
    <w:rsid w:val="002D134D"/>
    <w:rsid w:val="002D13A1"/>
    <w:rsid w:val="002D205F"/>
    <w:rsid w:val="002D2B4B"/>
    <w:rsid w:val="002D4727"/>
    <w:rsid w:val="002D4EF5"/>
    <w:rsid w:val="002D5556"/>
    <w:rsid w:val="002D704E"/>
    <w:rsid w:val="002D711E"/>
    <w:rsid w:val="002D7978"/>
    <w:rsid w:val="002D7A76"/>
    <w:rsid w:val="002E1518"/>
    <w:rsid w:val="002E313A"/>
    <w:rsid w:val="002E5EFA"/>
    <w:rsid w:val="002E6243"/>
    <w:rsid w:val="002E6DEE"/>
    <w:rsid w:val="002E6FCC"/>
    <w:rsid w:val="002E7EFA"/>
    <w:rsid w:val="002F1E02"/>
    <w:rsid w:val="002F4017"/>
    <w:rsid w:val="002F511F"/>
    <w:rsid w:val="00301314"/>
    <w:rsid w:val="00302541"/>
    <w:rsid w:val="0030278E"/>
    <w:rsid w:val="00302BB4"/>
    <w:rsid w:val="00303E1C"/>
    <w:rsid w:val="00303E47"/>
    <w:rsid w:val="0030445E"/>
    <w:rsid w:val="003055F7"/>
    <w:rsid w:val="003073DA"/>
    <w:rsid w:val="00307E55"/>
    <w:rsid w:val="003100CE"/>
    <w:rsid w:val="0031160B"/>
    <w:rsid w:val="003120B0"/>
    <w:rsid w:val="003121A9"/>
    <w:rsid w:val="0031332C"/>
    <w:rsid w:val="003140B1"/>
    <w:rsid w:val="00314C42"/>
    <w:rsid w:val="00315FBD"/>
    <w:rsid w:val="00316073"/>
    <w:rsid w:val="003201F6"/>
    <w:rsid w:val="00320A59"/>
    <w:rsid w:val="00320B13"/>
    <w:rsid w:val="003211A4"/>
    <w:rsid w:val="003216D6"/>
    <w:rsid w:val="00322018"/>
    <w:rsid w:val="00325081"/>
    <w:rsid w:val="00325F93"/>
    <w:rsid w:val="00326869"/>
    <w:rsid w:val="00326CB4"/>
    <w:rsid w:val="00326F59"/>
    <w:rsid w:val="003279E0"/>
    <w:rsid w:val="00327F26"/>
    <w:rsid w:val="00330052"/>
    <w:rsid w:val="00330761"/>
    <w:rsid w:val="00333027"/>
    <w:rsid w:val="00333062"/>
    <w:rsid w:val="00334957"/>
    <w:rsid w:val="003351BA"/>
    <w:rsid w:val="0033522D"/>
    <w:rsid w:val="0033743A"/>
    <w:rsid w:val="00337F9E"/>
    <w:rsid w:val="0034001F"/>
    <w:rsid w:val="00340127"/>
    <w:rsid w:val="00340E71"/>
    <w:rsid w:val="003416B7"/>
    <w:rsid w:val="0034488A"/>
    <w:rsid w:val="003455E0"/>
    <w:rsid w:val="00345AD1"/>
    <w:rsid w:val="00346D65"/>
    <w:rsid w:val="00347149"/>
    <w:rsid w:val="0035023E"/>
    <w:rsid w:val="003502D1"/>
    <w:rsid w:val="00350881"/>
    <w:rsid w:val="00351BFA"/>
    <w:rsid w:val="00351E60"/>
    <w:rsid w:val="003522C2"/>
    <w:rsid w:val="0035328A"/>
    <w:rsid w:val="003535F8"/>
    <w:rsid w:val="00354299"/>
    <w:rsid w:val="00356802"/>
    <w:rsid w:val="00360B21"/>
    <w:rsid w:val="00361271"/>
    <w:rsid w:val="00361455"/>
    <w:rsid w:val="00361CCB"/>
    <w:rsid w:val="00361E21"/>
    <w:rsid w:val="00362122"/>
    <w:rsid w:val="00362775"/>
    <w:rsid w:val="003630F9"/>
    <w:rsid w:val="003634B7"/>
    <w:rsid w:val="00363D50"/>
    <w:rsid w:val="0036504B"/>
    <w:rsid w:val="00366F89"/>
    <w:rsid w:val="00367D4F"/>
    <w:rsid w:val="00370797"/>
    <w:rsid w:val="00370A13"/>
    <w:rsid w:val="00370C4C"/>
    <w:rsid w:val="0037350C"/>
    <w:rsid w:val="0037372D"/>
    <w:rsid w:val="0037457D"/>
    <w:rsid w:val="00374EE0"/>
    <w:rsid w:val="003761BC"/>
    <w:rsid w:val="003762E6"/>
    <w:rsid w:val="00377839"/>
    <w:rsid w:val="00377D71"/>
    <w:rsid w:val="00380BAA"/>
    <w:rsid w:val="0038170B"/>
    <w:rsid w:val="003842CD"/>
    <w:rsid w:val="003857E6"/>
    <w:rsid w:val="00386690"/>
    <w:rsid w:val="0038779B"/>
    <w:rsid w:val="00390393"/>
    <w:rsid w:val="0039075A"/>
    <w:rsid w:val="0039097F"/>
    <w:rsid w:val="00392844"/>
    <w:rsid w:val="00392DF8"/>
    <w:rsid w:val="003933E4"/>
    <w:rsid w:val="00393467"/>
    <w:rsid w:val="00396037"/>
    <w:rsid w:val="003969DE"/>
    <w:rsid w:val="003A03EC"/>
    <w:rsid w:val="003A20DA"/>
    <w:rsid w:val="003A2C4D"/>
    <w:rsid w:val="003A32AD"/>
    <w:rsid w:val="003A345A"/>
    <w:rsid w:val="003A4115"/>
    <w:rsid w:val="003A4608"/>
    <w:rsid w:val="003A47AA"/>
    <w:rsid w:val="003A5871"/>
    <w:rsid w:val="003A697A"/>
    <w:rsid w:val="003B2D5F"/>
    <w:rsid w:val="003B64F4"/>
    <w:rsid w:val="003B766A"/>
    <w:rsid w:val="003C0C96"/>
    <w:rsid w:val="003C0F6B"/>
    <w:rsid w:val="003C35DF"/>
    <w:rsid w:val="003C396C"/>
    <w:rsid w:val="003C3B0B"/>
    <w:rsid w:val="003C584E"/>
    <w:rsid w:val="003C5F63"/>
    <w:rsid w:val="003C641B"/>
    <w:rsid w:val="003D0269"/>
    <w:rsid w:val="003D2BFB"/>
    <w:rsid w:val="003D3180"/>
    <w:rsid w:val="003D34DE"/>
    <w:rsid w:val="003D3FB0"/>
    <w:rsid w:val="003D4512"/>
    <w:rsid w:val="003D543F"/>
    <w:rsid w:val="003D5C3D"/>
    <w:rsid w:val="003D7B78"/>
    <w:rsid w:val="003E02A8"/>
    <w:rsid w:val="003E0785"/>
    <w:rsid w:val="003E13C1"/>
    <w:rsid w:val="003E1535"/>
    <w:rsid w:val="003E2DD8"/>
    <w:rsid w:val="003E31EF"/>
    <w:rsid w:val="003E3731"/>
    <w:rsid w:val="003E401F"/>
    <w:rsid w:val="003E45A2"/>
    <w:rsid w:val="003E4B32"/>
    <w:rsid w:val="003E5FD4"/>
    <w:rsid w:val="003E678E"/>
    <w:rsid w:val="003E68E2"/>
    <w:rsid w:val="003E6F55"/>
    <w:rsid w:val="003E6FC2"/>
    <w:rsid w:val="003E70B6"/>
    <w:rsid w:val="003E7966"/>
    <w:rsid w:val="003F2B0B"/>
    <w:rsid w:val="003F3678"/>
    <w:rsid w:val="003F3A55"/>
    <w:rsid w:val="003F3C13"/>
    <w:rsid w:val="003F3E2F"/>
    <w:rsid w:val="003F439D"/>
    <w:rsid w:val="003F456A"/>
    <w:rsid w:val="003F45C3"/>
    <w:rsid w:val="003F4A87"/>
    <w:rsid w:val="003F5D24"/>
    <w:rsid w:val="003F6BE1"/>
    <w:rsid w:val="0040280E"/>
    <w:rsid w:val="00402EB2"/>
    <w:rsid w:val="00403F71"/>
    <w:rsid w:val="004041FF"/>
    <w:rsid w:val="00404A47"/>
    <w:rsid w:val="00404B8A"/>
    <w:rsid w:val="00405DFB"/>
    <w:rsid w:val="00407DAD"/>
    <w:rsid w:val="0041328C"/>
    <w:rsid w:val="004134AD"/>
    <w:rsid w:val="00413B56"/>
    <w:rsid w:val="004146A2"/>
    <w:rsid w:val="004178E8"/>
    <w:rsid w:val="004206F6"/>
    <w:rsid w:val="004226E7"/>
    <w:rsid w:val="00423062"/>
    <w:rsid w:val="00426F13"/>
    <w:rsid w:val="004315CE"/>
    <w:rsid w:val="004335EB"/>
    <w:rsid w:val="00433888"/>
    <w:rsid w:val="00434846"/>
    <w:rsid w:val="004356B0"/>
    <w:rsid w:val="00435A36"/>
    <w:rsid w:val="004361CD"/>
    <w:rsid w:val="004366D1"/>
    <w:rsid w:val="00440643"/>
    <w:rsid w:val="004409B9"/>
    <w:rsid w:val="00441928"/>
    <w:rsid w:val="00441DF5"/>
    <w:rsid w:val="00442B6C"/>
    <w:rsid w:val="00443CE4"/>
    <w:rsid w:val="00447A52"/>
    <w:rsid w:val="00450D17"/>
    <w:rsid w:val="0045106F"/>
    <w:rsid w:val="00454FE7"/>
    <w:rsid w:val="0045559B"/>
    <w:rsid w:val="00455BD9"/>
    <w:rsid w:val="004603C8"/>
    <w:rsid w:val="00460A25"/>
    <w:rsid w:val="0046127A"/>
    <w:rsid w:val="004638ED"/>
    <w:rsid w:val="004639FB"/>
    <w:rsid w:val="00463A5A"/>
    <w:rsid w:val="00464172"/>
    <w:rsid w:val="004657E1"/>
    <w:rsid w:val="004666A9"/>
    <w:rsid w:val="004700ED"/>
    <w:rsid w:val="00470121"/>
    <w:rsid w:val="004717C4"/>
    <w:rsid w:val="00471C49"/>
    <w:rsid w:val="00471ECD"/>
    <w:rsid w:val="0047236C"/>
    <w:rsid w:val="004743CA"/>
    <w:rsid w:val="00477EAE"/>
    <w:rsid w:val="00481609"/>
    <w:rsid w:val="00482018"/>
    <w:rsid w:val="004823E8"/>
    <w:rsid w:val="0048249B"/>
    <w:rsid w:val="00483231"/>
    <w:rsid w:val="00483FFE"/>
    <w:rsid w:val="004843F8"/>
    <w:rsid w:val="00484636"/>
    <w:rsid w:val="00484651"/>
    <w:rsid w:val="00484CD5"/>
    <w:rsid w:val="0048527D"/>
    <w:rsid w:val="00485612"/>
    <w:rsid w:val="0048727C"/>
    <w:rsid w:val="004910F1"/>
    <w:rsid w:val="004913F6"/>
    <w:rsid w:val="00491CBE"/>
    <w:rsid w:val="00493549"/>
    <w:rsid w:val="00495997"/>
    <w:rsid w:val="0049756D"/>
    <w:rsid w:val="00497610"/>
    <w:rsid w:val="004A1FA8"/>
    <w:rsid w:val="004A2878"/>
    <w:rsid w:val="004A2A10"/>
    <w:rsid w:val="004A6234"/>
    <w:rsid w:val="004A6F5F"/>
    <w:rsid w:val="004B024A"/>
    <w:rsid w:val="004B0566"/>
    <w:rsid w:val="004B0BAB"/>
    <w:rsid w:val="004B12D6"/>
    <w:rsid w:val="004B12F0"/>
    <w:rsid w:val="004B2563"/>
    <w:rsid w:val="004B37D4"/>
    <w:rsid w:val="004B47BA"/>
    <w:rsid w:val="004B53A9"/>
    <w:rsid w:val="004B5477"/>
    <w:rsid w:val="004B56E4"/>
    <w:rsid w:val="004B5B08"/>
    <w:rsid w:val="004B62D7"/>
    <w:rsid w:val="004B661B"/>
    <w:rsid w:val="004B73EF"/>
    <w:rsid w:val="004C17AC"/>
    <w:rsid w:val="004C18D8"/>
    <w:rsid w:val="004C319B"/>
    <w:rsid w:val="004C36E5"/>
    <w:rsid w:val="004C41CA"/>
    <w:rsid w:val="004C49C4"/>
    <w:rsid w:val="004C4F4C"/>
    <w:rsid w:val="004C55E2"/>
    <w:rsid w:val="004C78ED"/>
    <w:rsid w:val="004D081B"/>
    <w:rsid w:val="004D154D"/>
    <w:rsid w:val="004D1B25"/>
    <w:rsid w:val="004D492E"/>
    <w:rsid w:val="004D5F7B"/>
    <w:rsid w:val="004D6DE5"/>
    <w:rsid w:val="004D6F62"/>
    <w:rsid w:val="004D7521"/>
    <w:rsid w:val="004D7885"/>
    <w:rsid w:val="004D7D14"/>
    <w:rsid w:val="004D7DF4"/>
    <w:rsid w:val="004E1635"/>
    <w:rsid w:val="004E2055"/>
    <w:rsid w:val="004E2AF4"/>
    <w:rsid w:val="004E2B4A"/>
    <w:rsid w:val="004E3374"/>
    <w:rsid w:val="004E3A7E"/>
    <w:rsid w:val="004E4FF6"/>
    <w:rsid w:val="004E5538"/>
    <w:rsid w:val="004E5648"/>
    <w:rsid w:val="004E602E"/>
    <w:rsid w:val="004E6918"/>
    <w:rsid w:val="004E7485"/>
    <w:rsid w:val="004F04DF"/>
    <w:rsid w:val="004F0B73"/>
    <w:rsid w:val="004F0CE8"/>
    <w:rsid w:val="004F2783"/>
    <w:rsid w:val="004F3A59"/>
    <w:rsid w:val="004F45F5"/>
    <w:rsid w:val="004F4D2C"/>
    <w:rsid w:val="004F5996"/>
    <w:rsid w:val="00500436"/>
    <w:rsid w:val="00501B10"/>
    <w:rsid w:val="005027CE"/>
    <w:rsid w:val="00502FBE"/>
    <w:rsid w:val="005032F3"/>
    <w:rsid w:val="00505FBD"/>
    <w:rsid w:val="005073E7"/>
    <w:rsid w:val="00507F5B"/>
    <w:rsid w:val="005103B1"/>
    <w:rsid w:val="00510694"/>
    <w:rsid w:val="00514434"/>
    <w:rsid w:val="00514ABB"/>
    <w:rsid w:val="00515252"/>
    <w:rsid w:val="0051535D"/>
    <w:rsid w:val="00515495"/>
    <w:rsid w:val="00516FFE"/>
    <w:rsid w:val="005207E3"/>
    <w:rsid w:val="00520A92"/>
    <w:rsid w:val="0052150A"/>
    <w:rsid w:val="00521CC1"/>
    <w:rsid w:val="005221D3"/>
    <w:rsid w:val="0052238B"/>
    <w:rsid w:val="005226AB"/>
    <w:rsid w:val="00522C06"/>
    <w:rsid w:val="00523040"/>
    <w:rsid w:val="00523424"/>
    <w:rsid w:val="00523461"/>
    <w:rsid w:val="00523909"/>
    <w:rsid w:val="00523AB6"/>
    <w:rsid w:val="00523C9E"/>
    <w:rsid w:val="00525E31"/>
    <w:rsid w:val="0052719B"/>
    <w:rsid w:val="00527545"/>
    <w:rsid w:val="00527C17"/>
    <w:rsid w:val="00531301"/>
    <w:rsid w:val="00531DBA"/>
    <w:rsid w:val="0053259D"/>
    <w:rsid w:val="005339A4"/>
    <w:rsid w:val="00535AA6"/>
    <w:rsid w:val="00536361"/>
    <w:rsid w:val="00536648"/>
    <w:rsid w:val="00536E2F"/>
    <w:rsid w:val="00536EDC"/>
    <w:rsid w:val="005376DD"/>
    <w:rsid w:val="00540641"/>
    <w:rsid w:val="00544713"/>
    <w:rsid w:val="0054602B"/>
    <w:rsid w:val="00547D60"/>
    <w:rsid w:val="00547ECE"/>
    <w:rsid w:val="00550C1E"/>
    <w:rsid w:val="00551348"/>
    <w:rsid w:val="00552B3F"/>
    <w:rsid w:val="005538E3"/>
    <w:rsid w:val="0055475C"/>
    <w:rsid w:val="00554AA8"/>
    <w:rsid w:val="0055507C"/>
    <w:rsid w:val="005555A8"/>
    <w:rsid w:val="005565BD"/>
    <w:rsid w:val="0055693A"/>
    <w:rsid w:val="00556D22"/>
    <w:rsid w:val="00556DCF"/>
    <w:rsid w:val="00556E75"/>
    <w:rsid w:val="00557C58"/>
    <w:rsid w:val="005600F7"/>
    <w:rsid w:val="00561700"/>
    <w:rsid w:val="0056181A"/>
    <w:rsid w:val="0056433C"/>
    <w:rsid w:val="00564656"/>
    <w:rsid w:val="00564BA0"/>
    <w:rsid w:val="00565529"/>
    <w:rsid w:val="005666E3"/>
    <w:rsid w:val="0056788B"/>
    <w:rsid w:val="00567919"/>
    <w:rsid w:val="0056794A"/>
    <w:rsid w:val="00570A3C"/>
    <w:rsid w:val="00570EA8"/>
    <w:rsid w:val="00571F48"/>
    <w:rsid w:val="005733F4"/>
    <w:rsid w:val="00573828"/>
    <w:rsid w:val="005744A9"/>
    <w:rsid w:val="00574D5E"/>
    <w:rsid w:val="0057508B"/>
    <w:rsid w:val="00575A68"/>
    <w:rsid w:val="00576DC8"/>
    <w:rsid w:val="00580388"/>
    <w:rsid w:val="005813E5"/>
    <w:rsid w:val="00582CEB"/>
    <w:rsid w:val="00582F92"/>
    <w:rsid w:val="00584205"/>
    <w:rsid w:val="005852A3"/>
    <w:rsid w:val="00585447"/>
    <w:rsid w:val="00586579"/>
    <w:rsid w:val="005870E1"/>
    <w:rsid w:val="0058756D"/>
    <w:rsid w:val="005914FC"/>
    <w:rsid w:val="00591907"/>
    <w:rsid w:val="00593051"/>
    <w:rsid w:val="00594439"/>
    <w:rsid w:val="00594AA2"/>
    <w:rsid w:val="00595992"/>
    <w:rsid w:val="0059751E"/>
    <w:rsid w:val="005A1C51"/>
    <w:rsid w:val="005A4307"/>
    <w:rsid w:val="005A5BF7"/>
    <w:rsid w:val="005B0026"/>
    <w:rsid w:val="005B0DFC"/>
    <w:rsid w:val="005B1BDD"/>
    <w:rsid w:val="005B2652"/>
    <w:rsid w:val="005B2DA1"/>
    <w:rsid w:val="005B2DE3"/>
    <w:rsid w:val="005B3D2F"/>
    <w:rsid w:val="005B5CBC"/>
    <w:rsid w:val="005C1410"/>
    <w:rsid w:val="005C313E"/>
    <w:rsid w:val="005C48ED"/>
    <w:rsid w:val="005C4C1B"/>
    <w:rsid w:val="005C5551"/>
    <w:rsid w:val="005C5EAE"/>
    <w:rsid w:val="005D0C14"/>
    <w:rsid w:val="005D2DC2"/>
    <w:rsid w:val="005D3711"/>
    <w:rsid w:val="005D3FC5"/>
    <w:rsid w:val="005D59E4"/>
    <w:rsid w:val="005D6733"/>
    <w:rsid w:val="005D76B3"/>
    <w:rsid w:val="005E0B14"/>
    <w:rsid w:val="005E203A"/>
    <w:rsid w:val="005E2B02"/>
    <w:rsid w:val="005F08FB"/>
    <w:rsid w:val="005F1469"/>
    <w:rsid w:val="005F1F8B"/>
    <w:rsid w:val="005F2609"/>
    <w:rsid w:val="005F71EE"/>
    <w:rsid w:val="005F73B2"/>
    <w:rsid w:val="006000CE"/>
    <w:rsid w:val="006006BF"/>
    <w:rsid w:val="006052AC"/>
    <w:rsid w:val="00605DD2"/>
    <w:rsid w:val="00607838"/>
    <w:rsid w:val="00611ADC"/>
    <w:rsid w:val="00613401"/>
    <w:rsid w:val="00613ADC"/>
    <w:rsid w:val="00613CA8"/>
    <w:rsid w:val="00614B37"/>
    <w:rsid w:val="00620AD5"/>
    <w:rsid w:val="0062279B"/>
    <w:rsid w:val="006233C4"/>
    <w:rsid w:val="00625BD2"/>
    <w:rsid w:val="00625D51"/>
    <w:rsid w:val="00626DC7"/>
    <w:rsid w:val="00632514"/>
    <w:rsid w:val="00634D6B"/>
    <w:rsid w:val="006350A0"/>
    <w:rsid w:val="006354FA"/>
    <w:rsid w:val="00637B41"/>
    <w:rsid w:val="00640403"/>
    <w:rsid w:val="006405A9"/>
    <w:rsid w:val="00641DD2"/>
    <w:rsid w:val="00643DD1"/>
    <w:rsid w:val="00644512"/>
    <w:rsid w:val="00644808"/>
    <w:rsid w:val="006467FE"/>
    <w:rsid w:val="006474CB"/>
    <w:rsid w:val="00652064"/>
    <w:rsid w:val="0065206F"/>
    <w:rsid w:val="00652857"/>
    <w:rsid w:val="00652A6C"/>
    <w:rsid w:val="006545C1"/>
    <w:rsid w:val="006558C0"/>
    <w:rsid w:val="00655B39"/>
    <w:rsid w:val="00661BF3"/>
    <w:rsid w:val="00663258"/>
    <w:rsid w:val="0066444C"/>
    <w:rsid w:val="00664510"/>
    <w:rsid w:val="00666A35"/>
    <w:rsid w:val="00670785"/>
    <w:rsid w:val="00670EDB"/>
    <w:rsid w:val="00670F8E"/>
    <w:rsid w:val="0067127D"/>
    <w:rsid w:val="00671FEE"/>
    <w:rsid w:val="0067204A"/>
    <w:rsid w:val="006728EB"/>
    <w:rsid w:val="00672CAA"/>
    <w:rsid w:val="00673177"/>
    <w:rsid w:val="006738B7"/>
    <w:rsid w:val="00677105"/>
    <w:rsid w:val="00680794"/>
    <w:rsid w:val="006842BD"/>
    <w:rsid w:val="006857C7"/>
    <w:rsid w:val="00687F15"/>
    <w:rsid w:val="006904EE"/>
    <w:rsid w:val="006905A7"/>
    <w:rsid w:val="00690D03"/>
    <w:rsid w:val="00691B0B"/>
    <w:rsid w:val="0069332C"/>
    <w:rsid w:val="006A1F7B"/>
    <w:rsid w:val="006A3595"/>
    <w:rsid w:val="006A3DB9"/>
    <w:rsid w:val="006A5A71"/>
    <w:rsid w:val="006A6753"/>
    <w:rsid w:val="006B1637"/>
    <w:rsid w:val="006B1B2E"/>
    <w:rsid w:val="006B3D3E"/>
    <w:rsid w:val="006B3F9D"/>
    <w:rsid w:val="006B55B4"/>
    <w:rsid w:val="006B5D5F"/>
    <w:rsid w:val="006B626F"/>
    <w:rsid w:val="006C0439"/>
    <w:rsid w:val="006C0761"/>
    <w:rsid w:val="006C07CA"/>
    <w:rsid w:val="006C27CF"/>
    <w:rsid w:val="006C34D3"/>
    <w:rsid w:val="006C5FF1"/>
    <w:rsid w:val="006C638C"/>
    <w:rsid w:val="006C6667"/>
    <w:rsid w:val="006C7765"/>
    <w:rsid w:val="006D12E3"/>
    <w:rsid w:val="006D143E"/>
    <w:rsid w:val="006D259A"/>
    <w:rsid w:val="006D2BD7"/>
    <w:rsid w:val="006D2C6A"/>
    <w:rsid w:val="006D2F5C"/>
    <w:rsid w:val="006D4B18"/>
    <w:rsid w:val="006D5CE1"/>
    <w:rsid w:val="006D5E47"/>
    <w:rsid w:val="006D697D"/>
    <w:rsid w:val="006D707E"/>
    <w:rsid w:val="006E0E23"/>
    <w:rsid w:val="006E0E4E"/>
    <w:rsid w:val="006E121D"/>
    <w:rsid w:val="006E1C6B"/>
    <w:rsid w:val="006E1D71"/>
    <w:rsid w:val="006E23E4"/>
    <w:rsid w:val="006E279B"/>
    <w:rsid w:val="006E2E49"/>
    <w:rsid w:val="006E301E"/>
    <w:rsid w:val="006E3499"/>
    <w:rsid w:val="006E499B"/>
    <w:rsid w:val="006E4E63"/>
    <w:rsid w:val="006E5BBA"/>
    <w:rsid w:val="006E6E08"/>
    <w:rsid w:val="006E6E8C"/>
    <w:rsid w:val="006E710F"/>
    <w:rsid w:val="006F0BD8"/>
    <w:rsid w:val="006F146A"/>
    <w:rsid w:val="006F1EBF"/>
    <w:rsid w:val="006F2FDA"/>
    <w:rsid w:val="006F409E"/>
    <w:rsid w:val="006F4EBE"/>
    <w:rsid w:val="006F5282"/>
    <w:rsid w:val="006F58D8"/>
    <w:rsid w:val="006F7D08"/>
    <w:rsid w:val="00701604"/>
    <w:rsid w:val="00701838"/>
    <w:rsid w:val="00701E17"/>
    <w:rsid w:val="00701FF9"/>
    <w:rsid w:val="00703B46"/>
    <w:rsid w:val="00703D5C"/>
    <w:rsid w:val="00703F10"/>
    <w:rsid w:val="0070418F"/>
    <w:rsid w:val="007052F1"/>
    <w:rsid w:val="00706111"/>
    <w:rsid w:val="00706BA9"/>
    <w:rsid w:val="007114A3"/>
    <w:rsid w:val="00711DDE"/>
    <w:rsid w:val="0071270A"/>
    <w:rsid w:val="007127ED"/>
    <w:rsid w:val="00714623"/>
    <w:rsid w:val="00716FA7"/>
    <w:rsid w:val="00717C1A"/>
    <w:rsid w:val="00717F30"/>
    <w:rsid w:val="007219AA"/>
    <w:rsid w:val="00721C56"/>
    <w:rsid w:val="0072228F"/>
    <w:rsid w:val="00722792"/>
    <w:rsid w:val="00722CB4"/>
    <w:rsid w:val="0072304B"/>
    <w:rsid w:val="0073090A"/>
    <w:rsid w:val="00731029"/>
    <w:rsid w:val="007316E2"/>
    <w:rsid w:val="007330DF"/>
    <w:rsid w:val="00733640"/>
    <w:rsid w:val="00733B38"/>
    <w:rsid w:val="00733E5F"/>
    <w:rsid w:val="00736221"/>
    <w:rsid w:val="0073680E"/>
    <w:rsid w:val="00741B58"/>
    <w:rsid w:val="0074356D"/>
    <w:rsid w:val="007447A6"/>
    <w:rsid w:val="00745736"/>
    <w:rsid w:val="007458B6"/>
    <w:rsid w:val="00746B43"/>
    <w:rsid w:val="00751B5E"/>
    <w:rsid w:val="00755926"/>
    <w:rsid w:val="00762E5E"/>
    <w:rsid w:val="00763AEF"/>
    <w:rsid w:val="00763E02"/>
    <w:rsid w:val="0076596A"/>
    <w:rsid w:val="007675BD"/>
    <w:rsid w:val="00770D1C"/>
    <w:rsid w:val="00770F0C"/>
    <w:rsid w:val="00772409"/>
    <w:rsid w:val="00772613"/>
    <w:rsid w:val="00773824"/>
    <w:rsid w:val="00774185"/>
    <w:rsid w:val="00775067"/>
    <w:rsid w:val="0077519A"/>
    <w:rsid w:val="00775EAF"/>
    <w:rsid w:val="00775F9F"/>
    <w:rsid w:val="00776E9C"/>
    <w:rsid w:val="00777B48"/>
    <w:rsid w:val="0078011B"/>
    <w:rsid w:val="00781AAC"/>
    <w:rsid w:val="00781DBA"/>
    <w:rsid w:val="00782F72"/>
    <w:rsid w:val="007849F9"/>
    <w:rsid w:val="0078650F"/>
    <w:rsid w:val="00787444"/>
    <w:rsid w:val="00787B0F"/>
    <w:rsid w:val="00787CFA"/>
    <w:rsid w:val="00787E90"/>
    <w:rsid w:val="00790C26"/>
    <w:rsid w:val="00791909"/>
    <w:rsid w:val="00791ECC"/>
    <w:rsid w:val="00792CD2"/>
    <w:rsid w:val="00794976"/>
    <w:rsid w:val="00794BFF"/>
    <w:rsid w:val="007953F7"/>
    <w:rsid w:val="00795511"/>
    <w:rsid w:val="00796ADA"/>
    <w:rsid w:val="00797D85"/>
    <w:rsid w:val="007A0823"/>
    <w:rsid w:val="007A0CC1"/>
    <w:rsid w:val="007A1EC6"/>
    <w:rsid w:val="007A209D"/>
    <w:rsid w:val="007A2D5F"/>
    <w:rsid w:val="007A368D"/>
    <w:rsid w:val="007A3FD9"/>
    <w:rsid w:val="007A645D"/>
    <w:rsid w:val="007A6E49"/>
    <w:rsid w:val="007B1508"/>
    <w:rsid w:val="007B260D"/>
    <w:rsid w:val="007B3A64"/>
    <w:rsid w:val="007B6A80"/>
    <w:rsid w:val="007C075C"/>
    <w:rsid w:val="007C0E77"/>
    <w:rsid w:val="007C131A"/>
    <w:rsid w:val="007C139F"/>
    <w:rsid w:val="007C1DE3"/>
    <w:rsid w:val="007C2403"/>
    <w:rsid w:val="007C2C57"/>
    <w:rsid w:val="007C3A83"/>
    <w:rsid w:val="007C4E80"/>
    <w:rsid w:val="007C570F"/>
    <w:rsid w:val="007C5EB7"/>
    <w:rsid w:val="007C60E2"/>
    <w:rsid w:val="007C7002"/>
    <w:rsid w:val="007C79EF"/>
    <w:rsid w:val="007D2287"/>
    <w:rsid w:val="007D2C6B"/>
    <w:rsid w:val="007D2FE3"/>
    <w:rsid w:val="007D3665"/>
    <w:rsid w:val="007D4A07"/>
    <w:rsid w:val="007D5BAD"/>
    <w:rsid w:val="007D769D"/>
    <w:rsid w:val="007E0987"/>
    <w:rsid w:val="007E1657"/>
    <w:rsid w:val="007E1F1B"/>
    <w:rsid w:val="007E240F"/>
    <w:rsid w:val="007E356E"/>
    <w:rsid w:val="007E3A24"/>
    <w:rsid w:val="007E3C13"/>
    <w:rsid w:val="007E5D97"/>
    <w:rsid w:val="007E68D7"/>
    <w:rsid w:val="007E756D"/>
    <w:rsid w:val="007E7739"/>
    <w:rsid w:val="007F02DC"/>
    <w:rsid w:val="007F03A5"/>
    <w:rsid w:val="007F0584"/>
    <w:rsid w:val="007F1EF3"/>
    <w:rsid w:val="007F23E5"/>
    <w:rsid w:val="007F24B3"/>
    <w:rsid w:val="007F2C81"/>
    <w:rsid w:val="007F3056"/>
    <w:rsid w:val="007F41FE"/>
    <w:rsid w:val="007F4735"/>
    <w:rsid w:val="007F4CA4"/>
    <w:rsid w:val="007F5278"/>
    <w:rsid w:val="007F6B1B"/>
    <w:rsid w:val="00803A0B"/>
    <w:rsid w:val="00803D79"/>
    <w:rsid w:val="00805096"/>
    <w:rsid w:val="00805567"/>
    <w:rsid w:val="008056DD"/>
    <w:rsid w:val="00805DAB"/>
    <w:rsid w:val="00805FB5"/>
    <w:rsid w:val="0080614B"/>
    <w:rsid w:val="0081061A"/>
    <w:rsid w:val="008106A0"/>
    <w:rsid w:val="00812B22"/>
    <w:rsid w:val="00813238"/>
    <w:rsid w:val="00814131"/>
    <w:rsid w:val="00814B25"/>
    <w:rsid w:val="0081589B"/>
    <w:rsid w:val="00816BE0"/>
    <w:rsid w:val="008201DF"/>
    <w:rsid w:val="00820F07"/>
    <w:rsid w:val="008220CF"/>
    <w:rsid w:val="008221DB"/>
    <w:rsid w:val="008222F5"/>
    <w:rsid w:val="0082495B"/>
    <w:rsid w:val="0082666D"/>
    <w:rsid w:val="00826ECE"/>
    <w:rsid w:val="008279B1"/>
    <w:rsid w:val="008314DE"/>
    <w:rsid w:val="00832899"/>
    <w:rsid w:val="00832CEC"/>
    <w:rsid w:val="008334C2"/>
    <w:rsid w:val="00834E2C"/>
    <w:rsid w:val="00836727"/>
    <w:rsid w:val="00837383"/>
    <w:rsid w:val="008412BA"/>
    <w:rsid w:val="00842112"/>
    <w:rsid w:val="00844ED2"/>
    <w:rsid w:val="00847E74"/>
    <w:rsid w:val="00850776"/>
    <w:rsid w:val="00853F0C"/>
    <w:rsid w:val="0085423E"/>
    <w:rsid w:val="008542E2"/>
    <w:rsid w:val="008549A3"/>
    <w:rsid w:val="00855BFB"/>
    <w:rsid w:val="008571D2"/>
    <w:rsid w:val="00857234"/>
    <w:rsid w:val="00857657"/>
    <w:rsid w:val="00861198"/>
    <w:rsid w:val="0086119F"/>
    <w:rsid w:val="008618F1"/>
    <w:rsid w:val="008618FC"/>
    <w:rsid w:val="00861E18"/>
    <w:rsid w:val="00862125"/>
    <w:rsid w:val="0086320C"/>
    <w:rsid w:val="00863B45"/>
    <w:rsid w:val="00864B41"/>
    <w:rsid w:val="00864EFA"/>
    <w:rsid w:val="00865D98"/>
    <w:rsid w:val="00870054"/>
    <w:rsid w:val="00870720"/>
    <w:rsid w:val="00874AB7"/>
    <w:rsid w:val="008757C9"/>
    <w:rsid w:val="0087592E"/>
    <w:rsid w:val="00877755"/>
    <w:rsid w:val="00877DAB"/>
    <w:rsid w:val="00880AB6"/>
    <w:rsid w:val="00881164"/>
    <w:rsid w:val="00887610"/>
    <w:rsid w:val="008879B5"/>
    <w:rsid w:val="00890B59"/>
    <w:rsid w:val="00890EF6"/>
    <w:rsid w:val="00891038"/>
    <w:rsid w:val="008911E8"/>
    <w:rsid w:val="00892CA1"/>
    <w:rsid w:val="00892CE0"/>
    <w:rsid w:val="00893045"/>
    <w:rsid w:val="00893F1A"/>
    <w:rsid w:val="00894A67"/>
    <w:rsid w:val="00894D39"/>
    <w:rsid w:val="008954B4"/>
    <w:rsid w:val="008975DC"/>
    <w:rsid w:val="008A0D50"/>
    <w:rsid w:val="008A1B2C"/>
    <w:rsid w:val="008A1C7C"/>
    <w:rsid w:val="008A2F3B"/>
    <w:rsid w:val="008A579A"/>
    <w:rsid w:val="008A6A49"/>
    <w:rsid w:val="008A6BCC"/>
    <w:rsid w:val="008A71A9"/>
    <w:rsid w:val="008A7402"/>
    <w:rsid w:val="008A75B3"/>
    <w:rsid w:val="008A7BCA"/>
    <w:rsid w:val="008B16DB"/>
    <w:rsid w:val="008B2132"/>
    <w:rsid w:val="008B4239"/>
    <w:rsid w:val="008B46CE"/>
    <w:rsid w:val="008B4701"/>
    <w:rsid w:val="008B55C8"/>
    <w:rsid w:val="008B7D63"/>
    <w:rsid w:val="008C0194"/>
    <w:rsid w:val="008C1752"/>
    <w:rsid w:val="008C228F"/>
    <w:rsid w:val="008C2756"/>
    <w:rsid w:val="008C45CC"/>
    <w:rsid w:val="008C578F"/>
    <w:rsid w:val="008C5BA5"/>
    <w:rsid w:val="008C5CF1"/>
    <w:rsid w:val="008C6185"/>
    <w:rsid w:val="008C74AF"/>
    <w:rsid w:val="008C7E6D"/>
    <w:rsid w:val="008D16FE"/>
    <w:rsid w:val="008D2868"/>
    <w:rsid w:val="008D3AB2"/>
    <w:rsid w:val="008D412F"/>
    <w:rsid w:val="008D4FF0"/>
    <w:rsid w:val="008D5771"/>
    <w:rsid w:val="008D6409"/>
    <w:rsid w:val="008D71AF"/>
    <w:rsid w:val="008D7310"/>
    <w:rsid w:val="008D7C28"/>
    <w:rsid w:val="008E05ED"/>
    <w:rsid w:val="008E177D"/>
    <w:rsid w:val="008E2DE4"/>
    <w:rsid w:val="008E3A71"/>
    <w:rsid w:val="008E45F8"/>
    <w:rsid w:val="008E4F0A"/>
    <w:rsid w:val="008E6E8A"/>
    <w:rsid w:val="008E6F49"/>
    <w:rsid w:val="008E7FFD"/>
    <w:rsid w:val="008F005E"/>
    <w:rsid w:val="008F0910"/>
    <w:rsid w:val="008F1B86"/>
    <w:rsid w:val="008F36FC"/>
    <w:rsid w:val="008F63D0"/>
    <w:rsid w:val="00900D8B"/>
    <w:rsid w:val="00901660"/>
    <w:rsid w:val="00901E8F"/>
    <w:rsid w:val="009031D6"/>
    <w:rsid w:val="00903968"/>
    <w:rsid w:val="00903E99"/>
    <w:rsid w:val="0090523B"/>
    <w:rsid w:val="009064E9"/>
    <w:rsid w:val="00906E3D"/>
    <w:rsid w:val="00907085"/>
    <w:rsid w:val="00911767"/>
    <w:rsid w:val="00912FC5"/>
    <w:rsid w:val="00913536"/>
    <w:rsid w:val="00913B16"/>
    <w:rsid w:val="009144E3"/>
    <w:rsid w:val="009146F5"/>
    <w:rsid w:val="00914C0E"/>
    <w:rsid w:val="009152FB"/>
    <w:rsid w:val="00915D37"/>
    <w:rsid w:val="009171B6"/>
    <w:rsid w:val="00917F5B"/>
    <w:rsid w:val="0092017C"/>
    <w:rsid w:val="00920250"/>
    <w:rsid w:val="00920C19"/>
    <w:rsid w:val="00920EFD"/>
    <w:rsid w:val="00923F58"/>
    <w:rsid w:val="00924E7F"/>
    <w:rsid w:val="00925B51"/>
    <w:rsid w:val="00926B7A"/>
    <w:rsid w:val="009277BB"/>
    <w:rsid w:val="00927A05"/>
    <w:rsid w:val="00930AC2"/>
    <w:rsid w:val="00930AE0"/>
    <w:rsid w:val="00931183"/>
    <w:rsid w:val="00931854"/>
    <w:rsid w:val="00932907"/>
    <w:rsid w:val="0093376D"/>
    <w:rsid w:val="00933DF0"/>
    <w:rsid w:val="00934CC3"/>
    <w:rsid w:val="00935926"/>
    <w:rsid w:val="00935C09"/>
    <w:rsid w:val="00941E65"/>
    <w:rsid w:val="00943590"/>
    <w:rsid w:val="00943B16"/>
    <w:rsid w:val="00944179"/>
    <w:rsid w:val="009441D5"/>
    <w:rsid w:val="00945D3E"/>
    <w:rsid w:val="00945DEB"/>
    <w:rsid w:val="0094637F"/>
    <w:rsid w:val="0095148B"/>
    <w:rsid w:val="0095192B"/>
    <w:rsid w:val="00954B26"/>
    <w:rsid w:val="00954CC0"/>
    <w:rsid w:val="00955DE9"/>
    <w:rsid w:val="0095602E"/>
    <w:rsid w:val="00956638"/>
    <w:rsid w:val="00956C43"/>
    <w:rsid w:val="0096003A"/>
    <w:rsid w:val="00961551"/>
    <w:rsid w:val="009618E7"/>
    <w:rsid w:val="009642D8"/>
    <w:rsid w:val="00965B40"/>
    <w:rsid w:val="00966457"/>
    <w:rsid w:val="0096722B"/>
    <w:rsid w:val="00967D32"/>
    <w:rsid w:val="0097357C"/>
    <w:rsid w:val="009757A4"/>
    <w:rsid w:val="00980468"/>
    <w:rsid w:val="009836C2"/>
    <w:rsid w:val="0098390F"/>
    <w:rsid w:val="00983E2F"/>
    <w:rsid w:val="00984DF1"/>
    <w:rsid w:val="00985088"/>
    <w:rsid w:val="00985320"/>
    <w:rsid w:val="0098561E"/>
    <w:rsid w:val="00985B18"/>
    <w:rsid w:val="00987C9F"/>
    <w:rsid w:val="009924D6"/>
    <w:rsid w:val="009933C9"/>
    <w:rsid w:val="00993626"/>
    <w:rsid w:val="0099465E"/>
    <w:rsid w:val="0099528E"/>
    <w:rsid w:val="009A01D0"/>
    <w:rsid w:val="009A1483"/>
    <w:rsid w:val="009A42F1"/>
    <w:rsid w:val="009A4D25"/>
    <w:rsid w:val="009A54F9"/>
    <w:rsid w:val="009A6B05"/>
    <w:rsid w:val="009A711B"/>
    <w:rsid w:val="009B0CC7"/>
    <w:rsid w:val="009B15AC"/>
    <w:rsid w:val="009B1CC4"/>
    <w:rsid w:val="009B2D21"/>
    <w:rsid w:val="009B339F"/>
    <w:rsid w:val="009B36FA"/>
    <w:rsid w:val="009B4B76"/>
    <w:rsid w:val="009B6555"/>
    <w:rsid w:val="009B6575"/>
    <w:rsid w:val="009B66BE"/>
    <w:rsid w:val="009B7B35"/>
    <w:rsid w:val="009C012C"/>
    <w:rsid w:val="009C0334"/>
    <w:rsid w:val="009C0985"/>
    <w:rsid w:val="009C10B6"/>
    <w:rsid w:val="009C16D8"/>
    <w:rsid w:val="009C1DD2"/>
    <w:rsid w:val="009C33FB"/>
    <w:rsid w:val="009C3B5A"/>
    <w:rsid w:val="009D12F9"/>
    <w:rsid w:val="009D1BFC"/>
    <w:rsid w:val="009D26CC"/>
    <w:rsid w:val="009D3788"/>
    <w:rsid w:val="009D5157"/>
    <w:rsid w:val="009D5A1B"/>
    <w:rsid w:val="009D63EF"/>
    <w:rsid w:val="009E0AE9"/>
    <w:rsid w:val="009E162F"/>
    <w:rsid w:val="009E424B"/>
    <w:rsid w:val="009E73A9"/>
    <w:rsid w:val="009F1473"/>
    <w:rsid w:val="009F15EB"/>
    <w:rsid w:val="009F183B"/>
    <w:rsid w:val="009F1BE0"/>
    <w:rsid w:val="009F26EC"/>
    <w:rsid w:val="009F3380"/>
    <w:rsid w:val="009F4737"/>
    <w:rsid w:val="009F4CE1"/>
    <w:rsid w:val="009F5D79"/>
    <w:rsid w:val="00A0007A"/>
    <w:rsid w:val="00A003C9"/>
    <w:rsid w:val="00A00523"/>
    <w:rsid w:val="00A00987"/>
    <w:rsid w:val="00A01291"/>
    <w:rsid w:val="00A03799"/>
    <w:rsid w:val="00A03C9B"/>
    <w:rsid w:val="00A0408C"/>
    <w:rsid w:val="00A05212"/>
    <w:rsid w:val="00A05287"/>
    <w:rsid w:val="00A0589E"/>
    <w:rsid w:val="00A11809"/>
    <w:rsid w:val="00A125E7"/>
    <w:rsid w:val="00A1348B"/>
    <w:rsid w:val="00A13749"/>
    <w:rsid w:val="00A14968"/>
    <w:rsid w:val="00A159C0"/>
    <w:rsid w:val="00A177D1"/>
    <w:rsid w:val="00A2018D"/>
    <w:rsid w:val="00A20F4D"/>
    <w:rsid w:val="00A20FBB"/>
    <w:rsid w:val="00A221CD"/>
    <w:rsid w:val="00A244BD"/>
    <w:rsid w:val="00A24D6B"/>
    <w:rsid w:val="00A26385"/>
    <w:rsid w:val="00A26562"/>
    <w:rsid w:val="00A273D7"/>
    <w:rsid w:val="00A2740B"/>
    <w:rsid w:val="00A27A81"/>
    <w:rsid w:val="00A30FB0"/>
    <w:rsid w:val="00A312CB"/>
    <w:rsid w:val="00A33439"/>
    <w:rsid w:val="00A33477"/>
    <w:rsid w:val="00A34B97"/>
    <w:rsid w:val="00A356A1"/>
    <w:rsid w:val="00A35B20"/>
    <w:rsid w:val="00A35FBF"/>
    <w:rsid w:val="00A36A05"/>
    <w:rsid w:val="00A411B9"/>
    <w:rsid w:val="00A42DB9"/>
    <w:rsid w:val="00A457BD"/>
    <w:rsid w:val="00A469B0"/>
    <w:rsid w:val="00A46A94"/>
    <w:rsid w:val="00A46AF2"/>
    <w:rsid w:val="00A506DC"/>
    <w:rsid w:val="00A50745"/>
    <w:rsid w:val="00A51B55"/>
    <w:rsid w:val="00A51C03"/>
    <w:rsid w:val="00A520F3"/>
    <w:rsid w:val="00A521AE"/>
    <w:rsid w:val="00A5267D"/>
    <w:rsid w:val="00A60994"/>
    <w:rsid w:val="00A619B0"/>
    <w:rsid w:val="00A61F65"/>
    <w:rsid w:val="00A62257"/>
    <w:rsid w:val="00A6292C"/>
    <w:rsid w:val="00A62C66"/>
    <w:rsid w:val="00A63B7D"/>
    <w:rsid w:val="00A63E1C"/>
    <w:rsid w:val="00A6421F"/>
    <w:rsid w:val="00A6530B"/>
    <w:rsid w:val="00A6601A"/>
    <w:rsid w:val="00A672B9"/>
    <w:rsid w:val="00A674CC"/>
    <w:rsid w:val="00A6789C"/>
    <w:rsid w:val="00A67CC0"/>
    <w:rsid w:val="00A70617"/>
    <w:rsid w:val="00A71641"/>
    <w:rsid w:val="00A71D03"/>
    <w:rsid w:val="00A73076"/>
    <w:rsid w:val="00A73558"/>
    <w:rsid w:val="00A736EE"/>
    <w:rsid w:val="00A73906"/>
    <w:rsid w:val="00A75A65"/>
    <w:rsid w:val="00A76B6F"/>
    <w:rsid w:val="00A80583"/>
    <w:rsid w:val="00A80D01"/>
    <w:rsid w:val="00A81A4B"/>
    <w:rsid w:val="00A81C4F"/>
    <w:rsid w:val="00A837A0"/>
    <w:rsid w:val="00A857C6"/>
    <w:rsid w:val="00A864FF"/>
    <w:rsid w:val="00A87417"/>
    <w:rsid w:val="00A91005"/>
    <w:rsid w:val="00A910FA"/>
    <w:rsid w:val="00A91166"/>
    <w:rsid w:val="00A9131C"/>
    <w:rsid w:val="00A9403D"/>
    <w:rsid w:val="00A94B18"/>
    <w:rsid w:val="00A95239"/>
    <w:rsid w:val="00A95EB8"/>
    <w:rsid w:val="00AA026F"/>
    <w:rsid w:val="00AA16D5"/>
    <w:rsid w:val="00AA28CB"/>
    <w:rsid w:val="00AA3208"/>
    <w:rsid w:val="00AA4A50"/>
    <w:rsid w:val="00AA4FCC"/>
    <w:rsid w:val="00AA5049"/>
    <w:rsid w:val="00AA506D"/>
    <w:rsid w:val="00AA524D"/>
    <w:rsid w:val="00AA6838"/>
    <w:rsid w:val="00AA6A27"/>
    <w:rsid w:val="00AB0EFD"/>
    <w:rsid w:val="00AB3278"/>
    <w:rsid w:val="00AB585B"/>
    <w:rsid w:val="00AB66A8"/>
    <w:rsid w:val="00AB7CF0"/>
    <w:rsid w:val="00AC01A2"/>
    <w:rsid w:val="00AC090C"/>
    <w:rsid w:val="00AC1CAE"/>
    <w:rsid w:val="00AC4763"/>
    <w:rsid w:val="00AC487E"/>
    <w:rsid w:val="00AC49C0"/>
    <w:rsid w:val="00AC5AD5"/>
    <w:rsid w:val="00AC6DE3"/>
    <w:rsid w:val="00AC7B59"/>
    <w:rsid w:val="00AD0DF4"/>
    <w:rsid w:val="00AD1348"/>
    <w:rsid w:val="00AD38B4"/>
    <w:rsid w:val="00AD4943"/>
    <w:rsid w:val="00AD49A1"/>
    <w:rsid w:val="00AD53BB"/>
    <w:rsid w:val="00AD7606"/>
    <w:rsid w:val="00AD7925"/>
    <w:rsid w:val="00AE062A"/>
    <w:rsid w:val="00AE0C34"/>
    <w:rsid w:val="00AE1A2C"/>
    <w:rsid w:val="00AE26F0"/>
    <w:rsid w:val="00AE336F"/>
    <w:rsid w:val="00AE4602"/>
    <w:rsid w:val="00AE5271"/>
    <w:rsid w:val="00AE72F6"/>
    <w:rsid w:val="00AF1157"/>
    <w:rsid w:val="00AF13B4"/>
    <w:rsid w:val="00AF191F"/>
    <w:rsid w:val="00AF1AFC"/>
    <w:rsid w:val="00AF36BD"/>
    <w:rsid w:val="00AF418B"/>
    <w:rsid w:val="00AF4362"/>
    <w:rsid w:val="00AF44EC"/>
    <w:rsid w:val="00AF5E14"/>
    <w:rsid w:val="00AF618A"/>
    <w:rsid w:val="00B0019E"/>
    <w:rsid w:val="00B01E34"/>
    <w:rsid w:val="00B0296E"/>
    <w:rsid w:val="00B03618"/>
    <w:rsid w:val="00B03B3F"/>
    <w:rsid w:val="00B03B82"/>
    <w:rsid w:val="00B04939"/>
    <w:rsid w:val="00B05CDC"/>
    <w:rsid w:val="00B05EFD"/>
    <w:rsid w:val="00B0644C"/>
    <w:rsid w:val="00B06C01"/>
    <w:rsid w:val="00B075A3"/>
    <w:rsid w:val="00B1082D"/>
    <w:rsid w:val="00B11464"/>
    <w:rsid w:val="00B1263C"/>
    <w:rsid w:val="00B127AD"/>
    <w:rsid w:val="00B1362D"/>
    <w:rsid w:val="00B136F2"/>
    <w:rsid w:val="00B1375D"/>
    <w:rsid w:val="00B13B6E"/>
    <w:rsid w:val="00B15272"/>
    <w:rsid w:val="00B1785C"/>
    <w:rsid w:val="00B17DC5"/>
    <w:rsid w:val="00B20A4A"/>
    <w:rsid w:val="00B22189"/>
    <w:rsid w:val="00B25851"/>
    <w:rsid w:val="00B26B0B"/>
    <w:rsid w:val="00B2709B"/>
    <w:rsid w:val="00B27B41"/>
    <w:rsid w:val="00B30B6D"/>
    <w:rsid w:val="00B31FDF"/>
    <w:rsid w:val="00B3340E"/>
    <w:rsid w:val="00B3362B"/>
    <w:rsid w:val="00B3508E"/>
    <w:rsid w:val="00B35C93"/>
    <w:rsid w:val="00B37123"/>
    <w:rsid w:val="00B37D56"/>
    <w:rsid w:val="00B37FD2"/>
    <w:rsid w:val="00B40FDC"/>
    <w:rsid w:val="00B41933"/>
    <w:rsid w:val="00B424B9"/>
    <w:rsid w:val="00B43E66"/>
    <w:rsid w:val="00B444B0"/>
    <w:rsid w:val="00B44FE5"/>
    <w:rsid w:val="00B46434"/>
    <w:rsid w:val="00B46EAA"/>
    <w:rsid w:val="00B473D0"/>
    <w:rsid w:val="00B47915"/>
    <w:rsid w:val="00B53BEF"/>
    <w:rsid w:val="00B54201"/>
    <w:rsid w:val="00B555E3"/>
    <w:rsid w:val="00B55633"/>
    <w:rsid w:val="00B556B9"/>
    <w:rsid w:val="00B57540"/>
    <w:rsid w:val="00B60DF6"/>
    <w:rsid w:val="00B61C16"/>
    <w:rsid w:val="00B62519"/>
    <w:rsid w:val="00B62A14"/>
    <w:rsid w:val="00B64E76"/>
    <w:rsid w:val="00B657BD"/>
    <w:rsid w:val="00B65A44"/>
    <w:rsid w:val="00B65B8E"/>
    <w:rsid w:val="00B66241"/>
    <w:rsid w:val="00B67CB9"/>
    <w:rsid w:val="00B67E6C"/>
    <w:rsid w:val="00B70048"/>
    <w:rsid w:val="00B702AC"/>
    <w:rsid w:val="00B702DF"/>
    <w:rsid w:val="00B70CDB"/>
    <w:rsid w:val="00B70F3C"/>
    <w:rsid w:val="00B727A6"/>
    <w:rsid w:val="00B731D4"/>
    <w:rsid w:val="00B73A41"/>
    <w:rsid w:val="00B74430"/>
    <w:rsid w:val="00B76A27"/>
    <w:rsid w:val="00B81207"/>
    <w:rsid w:val="00B82631"/>
    <w:rsid w:val="00B829B9"/>
    <w:rsid w:val="00B82F0E"/>
    <w:rsid w:val="00B8343B"/>
    <w:rsid w:val="00B83C25"/>
    <w:rsid w:val="00B83EDB"/>
    <w:rsid w:val="00B8593F"/>
    <w:rsid w:val="00B868E3"/>
    <w:rsid w:val="00B90C8F"/>
    <w:rsid w:val="00B915E8"/>
    <w:rsid w:val="00B9275C"/>
    <w:rsid w:val="00B933A2"/>
    <w:rsid w:val="00B93446"/>
    <w:rsid w:val="00B93DB0"/>
    <w:rsid w:val="00B94BD5"/>
    <w:rsid w:val="00B94F3D"/>
    <w:rsid w:val="00B9542A"/>
    <w:rsid w:val="00B960DA"/>
    <w:rsid w:val="00B96EC6"/>
    <w:rsid w:val="00BA001C"/>
    <w:rsid w:val="00BA05C0"/>
    <w:rsid w:val="00BA0DCD"/>
    <w:rsid w:val="00BA5534"/>
    <w:rsid w:val="00BA6B3F"/>
    <w:rsid w:val="00BB1373"/>
    <w:rsid w:val="00BB2DA4"/>
    <w:rsid w:val="00BB31DE"/>
    <w:rsid w:val="00BB41E1"/>
    <w:rsid w:val="00BB439F"/>
    <w:rsid w:val="00BB4ACD"/>
    <w:rsid w:val="00BB656C"/>
    <w:rsid w:val="00BB65F9"/>
    <w:rsid w:val="00BB69EB"/>
    <w:rsid w:val="00BB704D"/>
    <w:rsid w:val="00BB709C"/>
    <w:rsid w:val="00BB7D51"/>
    <w:rsid w:val="00BC0A2C"/>
    <w:rsid w:val="00BC11A1"/>
    <w:rsid w:val="00BC23E8"/>
    <w:rsid w:val="00BC2D48"/>
    <w:rsid w:val="00BC6CE6"/>
    <w:rsid w:val="00BC7122"/>
    <w:rsid w:val="00BC7A93"/>
    <w:rsid w:val="00BD0431"/>
    <w:rsid w:val="00BD0C7D"/>
    <w:rsid w:val="00BD125F"/>
    <w:rsid w:val="00BD189B"/>
    <w:rsid w:val="00BD2387"/>
    <w:rsid w:val="00BD2DAD"/>
    <w:rsid w:val="00BD3A1A"/>
    <w:rsid w:val="00BD5A4B"/>
    <w:rsid w:val="00BD626C"/>
    <w:rsid w:val="00BD6E98"/>
    <w:rsid w:val="00BD7CB5"/>
    <w:rsid w:val="00BD7D5A"/>
    <w:rsid w:val="00BE0A9B"/>
    <w:rsid w:val="00BE0DA4"/>
    <w:rsid w:val="00BE1BB1"/>
    <w:rsid w:val="00BE2394"/>
    <w:rsid w:val="00BE3482"/>
    <w:rsid w:val="00BE4402"/>
    <w:rsid w:val="00BE6EB5"/>
    <w:rsid w:val="00BF0300"/>
    <w:rsid w:val="00BF1505"/>
    <w:rsid w:val="00BF246C"/>
    <w:rsid w:val="00BF329F"/>
    <w:rsid w:val="00BF3EF0"/>
    <w:rsid w:val="00BF4AC7"/>
    <w:rsid w:val="00BF4D22"/>
    <w:rsid w:val="00BF4FB3"/>
    <w:rsid w:val="00BF6A2B"/>
    <w:rsid w:val="00BF6DCE"/>
    <w:rsid w:val="00BF7520"/>
    <w:rsid w:val="00BF78A5"/>
    <w:rsid w:val="00BF7ED4"/>
    <w:rsid w:val="00C0189E"/>
    <w:rsid w:val="00C032AC"/>
    <w:rsid w:val="00C05892"/>
    <w:rsid w:val="00C05E94"/>
    <w:rsid w:val="00C06F46"/>
    <w:rsid w:val="00C06FEB"/>
    <w:rsid w:val="00C12893"/>
    <w:rsid w:val="00C1316B"/>
    <w:rsid w:val="00C145AE"/>
    <w:rsid w:val="00C151BE"/>
    <w:rsid w:val="00C153FE"/>
    <w:rsid w:val="00C15917"/>
    <w:rsid w:val="00C16053"/>
    <w:rsid w:val="00C16CCB"/>
    <w:rsid w:val="00C17481"/>
    <w:rsid w:val="00C2070D"/>
    <w:rsid w:val="00C20AB7"/>
    <w:rsid w:val="00C20DA7"/>
    <w:rsid w:val="00C2112B"/>
    <w:rsid w:val="00C21958"/>
    <w:rsid w:val="00C21C56"/>
    <w:rsid w:val="00C21C7B"/>
    <w:rsid w:val="00C25EC5"/>
    <w:rsid w:val="00C26F52"/>
    <w:rsid w:val="00C270FC"/>
    <w:rsid w:val="00C273C3"/>
    <w:rsid w:val="00C27557"/>
    <w:rsid w:val="00C305A5"/>
    <w:rsid w:val="00C30B50"/>
    <w:rsid w:val="00C30D7A"/>
    <w:rsid w:val="00C32230"/>
    <w:rsid w:val="00C362BE"/>
    <w:rsid w:val="00C36E6A"/>
    <w:rsid w:val="00C406F2"/>
    <w:rsid w:val="00C41157"/>
    <w:rsid w:val="00C41F43"/>
    <w:rsid w:val="00C428AB"/>
    <w:rsid w:val="00C4334B"/>
    <w:rsid w:val="00C445B9"/>
    <w:rsid w:val="00C446B9"/>
    <w:rsid w:val="00C46141"/>
    <w:rsid w:val="00C46FAD"/>
    <w:rsid w:val="00C475C6"/>
    <w:rsid w:val="00C47716"/>
    <w:rsid w:val="00C47891"/>
    <w:rsid w:val="00C478F4"/>
    <w:rsid w:val="00C509C7"/>
    <w:rsid w:val="00C527F8"/>
    <w:rsid w:val="00C532C2"/>
    <w:rsid w:val="00C55FA8"/>
    <w:rsid w:val="00C56653"/>
    <w:rsid w:val="00C601B9"/>
    <w:rsid w:val="00C61D0C"/>
    <w:rsid w:val="00C65149"/>
    <w:rsid w:val="00C658DB"/>
    <w:rsid w:val="00C6593D"/>
    <w:rsid w:val="00C66F9E"/>
    <w:rsid w:val="00C67F5F"/>
    <w:rsid w:val="00C70642"/>
    <w:rsid w:val="00C70B02"/>
    <w:rsid w:val="00C71443"/>
    <w:rsid w:val="00C72325"/>
    <w:rsid w:val="00C72C19"/>
    <w:rsid w:val="00C7341F"/>
    <w:rsid w:val="00C751C2"/>
    <w:rsid w:val="00C76474"/>
    <w:rsid w:val="00C76D91"/>
    <w:rsid w:val="00C80006"/>
    <w:rsid w:val="00C80B4C"/>
    <w:rsid w:val="00C80BEA"/>
    <w:rsid w:val="00C81F38"/>
    <w:rsid w:val="00C820AE"/>
    <w:rsid w:val="00C828A3"/>
    <w:rsid w:val="00C831B7"/>
    <w:rsid w:val="00C83710"/>
    <w:rsid w:val="00C83758"/>
    <w:rsid w:val="00C83D1C"/>
    <w:rsid w:val="00C846D6"/>
    <w:rsid w:val="00C84FB3"/>
    <w:rsid w:val="00C8713F"/>
    <w:rsid w:val="00C877D2"/>
    <w:rsid w:val="00C9061B"/>
    <w:rsid w:val="00C9065D"/>
    <w:rsid w:val="00C90E8C"/>
    <w:rsid w:val="00C91489"/>
    <w:rsid w:val="00C9172D"/>
    <w:rsid w:val="00C92EE7"/>
    <w:rsid w:val="00C9344D"/>
    <w:rsid w:val="00C9362B"/>
    <w:rsid w:val="00C94763"/>
    <w:rsid w:val="00C94DAB"/>
    <w:rsid w:val="00C97ACB"/>
    <w:rsid w:val="00C97DE3"/>
    <w:rsid w:val="00CA1394"/>
    <w:rsid w:val="00CA23F8"/>
    <w:rsid w:val="00CA3C23"/>
    <w:rsid w:val="00CA426F"/>
    <w:rsid w:val="00CA7B56"/>
    <w:rsid w:val="00CB12C8"/>
    <w:rsid w:val="00CB1793"/>
    <w:rsid w:val="00CB1D5E"/>
    <w:rsid w:val="00CB2EA8"/>
    <w:rsid w:val="00CB4342"/>
    <w:rsid w:val="00CB4C1C"/>
    <w:rsid w:val="00CB5471"/>
    <w:rsid w:val="00CB622A"/>
    <w:rsid w:val="00CB6E72"/>
    <w:rsid w:val="00CC129F"/>
    <w:rsid w:val="00CC2A4C"/>
    <w:rsid w:val="00CC32D3"/>
    <w:rsid w:val="00CC3CCE"/>
    <w:rsid w:val="00CC3EF2"/>
    <w:rsid w:val="00CC5A35"/>
    <w:rsid w:val="00CC692E"/>
    <w:rsid w:val="00CC6C8B"/>
    <w:rsid w:val="00CC7148"/>
    <w:rsid w:val="00CC7522"/>
    <w:rsid w:val="00CD25C4"/>
    <w:rsid w:val="00CD2F7C"/>
    <w:rsid w:val="00CD4C3B"/>
    <w:rsid w:val="00CE031D"/>
    <w:rsid w:val="00CE0D8B"/>
    <w:rsid w:val="00CE2D00"/>
    <w:rsid w:val="00CE3AF8"/>
    <w:rsid w:val="00CE3B2F"/>
    <w:rsid w:val="00CE444D"/>
    <w:rsid w:val="00CE51B3"/>
    <w:rsid w:val="00CE5595"/>
    <w:rsid w:val="00CE6DEB"/>
    <w:rsid w:val="00CE7F68"/>
    <w:rsid w:val="00CF106C"/>
    <w:rsid w:val="00CF1A3F"/>
    <w:rsid w:val="00CF229B"/>
    <w:rsid w:val="00CF3C61"/>
    <w:rsid w:val="00CF3D8F"/>
    <w:rsid w:val="00CF584C"/>
    <w:rsid w:val="00CF6B5F"/>
    <w:rsid w:val="00CF6EC9"/>
    <w:rsid w:val="00D000F2"/>
    <w:rsid w:val="00D00734"/>
    <w:rsid w:val="00D01F47"/>
    <w:rsid w:val="00D020EA"/>
    <w:rsid w:val="00D03C04"/>
    <w:rsid w:val="00D06269"/>
    <w:rsid w:val="00D07CFA"/>
    <w:rsid w:val="00D109C0"/>
    <w:rsid w:val="00D10A17"/>
    <w:rsid w:val="00D10A70"/>
    <w:rsid w:val="00D10ABE"/>
    <w:rsid w:val="00D119BB"/>
    <w:rsid w:val="00D135FA"/>
    <w:rsid w:val="00D1540F"/>
    <w:rsid w:val="00D15BE8"/>
    <w:rsid w:val="00D160A2"/>
    <w:rsid w:val="00D16832"/>
    <w:rsid w:val="00D171E5"/>
    <w:rsid w:val="00D17741"/>
    <w:rsid w:val="00D203D8"/>
    <w:rsid w:val="00D212CF"/>
    <w:rsid w:val="00D25FA4"/>
    <w:rsid w:val="00D26526"/>
    <w:rsid w:val="00D27005"/>
    <w:rsid w:val="00D270AE"/>
    <w:rsid w:val="00D27F93"/>
    <w:rsid w:val="00D30AFE"/>
    <w:rsid w:val="00D31313"/>
    <w:rsid w:val="00D31AD9"/>
    <w:rsid w:val="00D31BE0"/>
    <w:rsid w:val="00D3203F"/>
    <w:rsid w:val="00D323FE"/>
    <w:rsid w:val="00D33330"/>
    <w:rsid w:val="00D335F9"/>
    <w:rsid w:val="00D34914"/>
    <w:rsid w:val="00D34CFE"/>
    <w:rsid w:val="00D34E0E"/>
    <w:rsid w:val="00D34FAD"/>
    <w:rsid w:val="00D35C91"/>
    <w:rsid w:val="00D364A4"/>
    <w:rsid w:val="00D36C51"/>
    <w:rsid w:val="00D37F71"/>
    <w:rsid w:val="00D40574"/>
    <w:rsid w:val="00D42428"/>
    <w:rsid w:val="00D431C6"/>
    <w:rsid w:val="00D43309"/>
    <w:rsid w:val="00D43695"/>
    <w:rsid w:val="00D44AAC"/>
    <w:rsid w:val="00D460F8"/>
    <w:rsid w:val="00D4709E"/>
    <w:rsid w:val="00D475D0"/>
    <w:rsid w:val="00D50614"/>
    <w:rsid w:val="00D50A56"/>
    <w:rsid w:val="00D50B06"/>
    <w:rsid w:val="00D52E89"/>
    <w:rsid w:val="00D5373F"/>
    <w:rsid w:val="00D554E8"/>
    <w:rsid w:val="00D57D17"/>
    <w:rsid w:val="00D6094D"/>
    <w:rsid w:val="00D6124E"/>
    <w:rsid w:val="00D61ECF"/>
    <w:rsid w:val="00D628C1"/>
    <w:rsid w:val="00D62C73"/>
    <w:rsid w:val="00D62D3A"/>
    <w:rsid w:val="00D63D71"/>
    <w:rsid w:val="00D642E6"/>
    <w:rsid w:val="00D646C4"/>
    <w:rsid w:val="00D64D4D"/>
    <w:rsid w:val="00D65673"/>
    <w:rsid w:val="00D65FBD"/>
    <w:rsid w:val="00D66800"/>
    <w:rsid w:val="00D6684E"/>
    <w:rsid w:val="00D66AE5"/>
    <w:rsid w:val="00D67102"/>
    <w:rsid w:val="00D67A06"/>
    <w:rsid w:val="00D71CA1"/>
    <w:rsid w:val="00D7244C"/>
    <w:rsid w:val="00D7254E"/>
    <w:rsid w:val="00D74DF4"/>
    <w:rsid w:val="00D751D0"/>
    <w:rsid w:val="00D76EBB"/>
    <w:rsid w:val="00D76FE9"/>
    <w:rsid w:val="00D808F9"/>
    <w:rsid w:val="00D80FC8"/>
    <w:rsid w:val="00D82774"/>
    <w:rsid w:val="00D829DD"/>
    <w:rsid w:val="00D83178"/>
    <w:rsid w:val="00D8429C"/>
    <w:rsid w:val="00D84427"/>
    <w:rsid w:val="00D85831"/>
    <w:rsid w:val="00D85B86"/>
    <w:rsid w:val="00D861D5"/>
    <w:rsid w:val="00D90B41"/>
    <w:rsid w:val="00D90E0B"/>
    <w:rsid w:val="00D91358"/>
    <w:rsid w:val="00D91857"/>
    <w:rsid w:val="00D91E05"/>
    <w:rsid w:val="00D91FF9"/>
    <w:rsid w:val="00D9204B"/>
    <w:rsid w:val="00D92339"/>
    <w:rsid w:val="00D925D7"/>
    <w:rsid w:val="00D92B7E"/>
    <w:rsid w:val="00D93319"/>
    <w:rsid w:val="00D93418"/>
    <w:rsid w:val="00D936AF"/>
    <w:rsid w:val="00D95241"/>
    <w:rsid w:val="00D96818"/>
    <w:rsid w:val="00D978EB"/>
    <w:rsid w:val="00DA0118"/>
    <w:rsid w:val="00DA0F7A"/>
    <w:rsid w:val="00DA1CD8"/>
    <w:rsid w:val="00DA22F5"/>
    <w:rsid w:val="00DA29C8"/>
    <w:rsid w:val="00DA397F"/>
    <w:rsid w:val="00DA3DC7"/>
    <w:rsid w:val="00DA5453"/>
    <w:rsid w:val="00DA57E6"/>
    <w:rsid w:val="00DA7974"/>
    <w:rsid w:val="00DA7A3D"/>
    <w:rsid w:val="00DB097A"/>
    <w:rsid w:val="00DB20DD"/>
    <w:rsid w:val="00DB305D"/>
    <w:rsid w:val="00DB59C7"/>
    <w:rsid w:val="00DB5AD3"/>
    <w:rsid w:val="00DB5E04"/>
    <w:rsid w:val="00DB61E4"/>
    <w:rsid w:val="00DB679E"/>
    <w:rsid w:val="00DB6AA9"/>
    <w:rsid w:val="00DB6B7B"/>
    <w:rsid w:val="00DC0018"/>
    <w:rsid w:val="00DC02A8"/>
    <w:rsid w:val="00DC1CF2"/>
    <w:rsid w:val="00DC46A2"/>
    <w:rsid w:val="00DC48F6"/>
    <w:rsid w:val="00DC514C"/>
    <w:rsid w:val="00DC57BA"/>
    <w:rsid w:val="00DC64A8"/>
    <w:rsid w:val="00DC64CB"/>
    <w:rsid w:val="00DC757E"/>
    <w:rsid w:val="00DC79A6"/>
    <w:rsid w:val="00DD067D"/>
    <w:rsid w:val="00DD075A"/>
    <w:rsid w:val="00DD0A6F"/>
    <w:rsid w:val="00DD15EB"/>
    <w:rsid w:val="00DD41DA"/>
    <w:rsid w:val="00DD6144"/>
    <w:rsid w:val="00DD6214"/>
    <w:rsid w:val="00DD6364"/>
    <w:rsid w:val="00DD6FB9"/>
    <w:rsid w:val="00DE0D79"/>
    <w:rsid w:val="00DE2AC2"/>
    <w:rsid w:val="00DE4398"/>
    <w:rsid w:val="00DE59E7"/>
    <w:rsid w:val="00DE7629"/>
    <w:rsid w:val="00DF193B"/>
    <w:rsid w:val="00DF2465"/>
    <w:rsid w:val="00DF2617"/>
    <w:rsid w:val="00DF3B31"/>
    <w:rsid w:val="00DF5022"/>
    <w:rsid w:val="00DF7611"/>
    <w:rsid w:val="00DF7A36"/>
    <w:rsid w:val="00E00281"/>
    <w:rsid w:val="00E01773"/>
    <w:rsid w:val="00E01B1D"/>
    <w:rsid w:val="00E03067"/>
    <w:rsid w:val="00E033A5"/>
    <w:rsid w:val="00E04DA6"/>
    <w:rsid w:val="00E0579E"/>
    <w:rsid w:val="00E067B8"/>
    <w:rsid w:val="00E07A3F"/>
    <w:rsid w:val="00E11232"/>
    <w:rsid w:val="00E12874"/>
    <w:rsid w:val="00E12EE0"/>
    <w:rsid w:val="00E15C29"/>
    <w:rsid w:val="00E16616"/>
    <w:rsid w:val="00E16E20"/>
    <w:rsid w:val="00E17247"/>
    <w:rsid w:val="00E1776C"/>
    <w:rsid w:val="00E202CA"/>
    <w:rsid w:val="00E2134B"/>
    <w:rsid w:val="00E24282"/>
    <w:rsid w:val="00E26FFC"/>
    <w:rsid w:val="00E3117F"/>
    <w:rsid w:val="00E3227A"/>
    <w:rsid w:val="00E325E3"/>
    <w:rsid w:val="00E32F7C"/>
    <w:rsid w:val="00E33B74"/>
    <w:rsid w:val="00E33D9A"/>
    <w:rsid w:val="00E34B05"/>
    <w:rsid w:val="00E34C9C"/>
    <w:rsid w:val="00E35A51"/>
    <w:rsid w:val="00E35B9E"/>
    <w:rsid w:val="00E37ECD"/>
    <w:rsid w:val="00E40CE1"/>
    <w:rsid w:val="00E40EC4"/>
    <w:rsid w:val="00E414BF"/>
    <w:rsid w:val="00E41A27"/>
    <w:rsid w:val="00E41DCF"/>
    <w:rsid w:val="00E53234"/>
    <w:rsid w:val="00E53389"/>
    <w:rsid w:val="00E53FFB"/>
    <w:rsid w:val="00E5450B"/>
    <w:rsid w:val="00E54790"/>
    <w:rsid w:val="00E55C87"/>
    <w:rsid w:val="00E60376"/>
    <w:rsid w:val="00E617AA"/>
    <w:rsid w:val="00E671E7"/>
    <w:rsid w:val="00E67E22"/>
    <w:rsid w:val="00E731AF"/>
    <w:rsid w:val="00E74252"/>
    <w:rsid w:val="00E74323"/>
    <w:rsid w:val="00E754E7"/>
    <w:rsid w:val="00E763E1"/>
    <w:rsid w:val="00E779C6"/>
    <w:rsid w:val="00E77D82"/>
    <w:rsid w:val="00E80DDB"/>
    <w:rsid w:val="00E811C2"/>
    <w:rsid w:val="00E81E26"/>
    <w:rsid w:val="00E822B2"/>
    <w:rsid w:val="00E836A4"/>
    <w:rsid w:val="00E83843"/>
    <w:rsid w:val="00E862C2"/>
    <w:rsid w:val="00E86441"/>
    <w:rsid w:val="00E86ED3"/>
    <w:rsid w:val="00E90666"/>
    <w:rsid w:val="00E90674"/>
    <w:rsid w:val="00E953D4"/>
    <w:rsid w:val="00E95729"/>
    <w:rsid w:val="00E96DC1"/>
    <w:rsid w:val="00E976F5"/>
    <w:rsid w:val="00E97753"/>
    <w:rsid w:val="00EA055E"/>
    <w:rsid w:val="00EA170B"/>
    <w:rsid w:val="00EA3CA2"/>
    <w:rsid w:val="00EA43F8"/>
    <w:rsid w:val="00EA606C"/>
    <w:rsid w:val="00EA6C06"/>
    <w:rsid w:val="00EA6D9A"/>
    <w:rsid w:val="00EB12CE"/>
    <w:rsid w:val="00EB1646"/>
    <w:rsid w:val="00EB1906"/>
    <w:rsid w:val="00EB2296"/>
    <w:rsid w:val="00EB359A"/>
    <w:rsid w:val="00EB6FBB"/>
    <w:rsid w:val="00EC0001"/>
    <w:rsid w:val="00EC1CF8"/>
    <w:rsid w:val="00EC37F6"/>
    <w:rsid w:val="00EC38C8"/>
    <w:rsid w:val="00EC473B"/>
    <w:rsid w:val="00EC4E88"/>
    <w:rsid w:val="00EC5CFA"/>
    <w:rsid w:val="00EC69DA"/>
    <w:rsid w:val="00EC6D3A"/>
    <w:rsid w:val="00EC6E44"/>
    <w:rsid w:val="00EC72A3"/>
    <w:rsid w:val="00EC742C"/>
    <w:rsid w:val="00EC7B70"/>
    <w:rsid w:val="00ED10B7"/>
    <w:rsid w:val="00ED1278"/>
    <w:rsid w:val="00ED18CB"/>
    <w:rsid w:val="00ED1A5A"/>
    <w:rsid w:val="00ED1D51"/>
    <w:rsid w:val="00ED5AFA"/>
    <w:rsid w:val="00ED6620"/>
    <w:rsid w:val="00ED6E80"/>
    <w:rsid w:val="00ED719E"/>
    <w:rsid w:val="00ED776E"/>
    <w:rsid w:val="00EE0494"/>
    <w:rsid w:val="00EE1B1D"/>
    <w:rsid w:val="00EE1D57"/>
    <w:rsid w:val="00EE38CD"/>
    <w:rsid w:val="00EE43AD"/>
    <w:rsid w:val="00EF0D7F"/>
    <w:rsid w:val="00EF1216"/>
    <w:rsid w:val="00EF43C2"/>
    <w:rsid w:val="00EF53B0"/>
    <w:rsid w:val="00EF59C4"/>
    <w:rsid w:val="00F02E04"/>
    <w:rsid w:val="00F03770"/>
    <w:rsid w:val="00F041F8"/>
    <w:rsid w:val="00F0511F"/>
    <w:rsid w:val="00F06C62"/>
    <w:rsid w:val="00F07894"/>
    <w:rsid w:val="00F107E9"/>
    <w:rsid w:val="00F10918"/>
    <w:rsid w:val="00F11B9B"/>
    <w:rsid w:val="00F11FBB"/>
    <w:rsid w:val="00F12F19"/>
    <w:rsid w:val="00F12FA5"/>
    <w:rsid w:val="00F148F1"/>
    <w:rsid w:val="00F15A98"/>
    <w:rsid w:val="00F16003"/>
    <w:rsid w:val="00F17717"/>
    <w:rsid w:val="00F20B17"/>
    <w:rsid w:val="00F21B6C"/>
    <w:rsid w:val="00F22902"/>
    <w:rsid w:val="00F2320C"/>
    <w:rsid w:val="00F2325B"/>
    <w:rsid w:val="00F23E56"/>
    <w:rsid w:val="00F242DB"/>
    <w:rsid w:val="00F2792A"/>
    <w:rsid w:val="00F27C11"/>
    <w:rsid w:val="00F3134F"/>
    <w:rsid w:val="00F31B0E"/>
    <w:rsid w:val="00F32F5C"/>
    <w:rsid w:val="00F33976"/>
    <w:rsid w:val="00F33C4D"/>
    <w:rsid w:val="00F33CD2"/>
    <w:rsid w:val="00F33E79"/>
    <w:rsid w:val="00F34796"/>
    <w:rsid w:val="00F358EE"/>
    <w:rsid w:val="00F36658"/>
    <w:rsid w:val="00F36EE4"/>
    <w:rsid w:val="00F40945"/>
    <w:rsid w:val="00F42843"/>
    <w:rsid w:val="00F43DD9"/>
    <w:rsid w:val="00F44462"/>
    <w:rsid w:val="00F45D8D"/>
    <w:rsid w:val="00F45F3E"/>
    <w:rsid w:val="00F46C2A"/>
    <w:rsid w:val="00F4731B"/>
    <w:rsid w:val="00F47598"/>
    <w:rsid w:val="00F4759B"/>
    <w:rsid w:val="00F50951"/>
    <w:rsid w:val="00F5200E"/>
    <w:rsid w:val="00F5227D"/>
    <w:rsid w:val="00F524B5"/>
    <w:rsid w:val="00F55A19"/>
    <w:rsid w:val="00F55A86"/>
    <w:rsid w:val="00F56E96"/>
    <w:rsid w:val="00F5794B"/>
    <w:rsid w:val="00F57F1C"/>
    <w:rsid w:val="00F622A4"/>
    <w:rsid w:val="00F62372"/>
    <w:rsid w:val="00F65155"/>
    <w:rsid w:val="00F65911"/>
    <w:rsid w:val="00F66652"/>
    <w:rsid w:val="00F67BFA"/>
    <w:rsid w:val="00F7019F"/>
    <w:rsid w:val="00F708C0"/>
    <w:rsid w:val="00F714F9"/>
    <w:rsid w:val="00F72041"/>
    <w:rsid w:val="00F7247A"/>
    <w:rsid w:val="00F72B55"/>
    <w:rsid w:val="00F741A2"/>
    <w:rsid w:val="00F758F1"/>
    <w:rsid w:val="00F76F50"/>
    <w:rsid w:val="00F77EF9"/>
    <w:rsid w:val="00F81F72"/>
    <w:rsid w:val="00F82417"/>
    <w:rsid w:val="00F82588"/>
    <w:rsid w:val="00F83485"/>
    <w:rsid w:val="00F84E8E"/>
    <w:rsid w:val="00F854DF"/>
    <w:rsid w:val="00F85EE2"/>
    <w:rsid w:val="00F869B0"/>
    <w:rsid w:val="00F90EC6"/>
    <w:rsid w:val="00F93225"/>
    <w:rsid w:val="00F9365C"/>
    <w:rsid w:val="00F93708"/>
    <w:rsid w:val="00F93C6F"/>
    <w:rsid w:val="00F947E6"/>
    <w:rsid w:val="00F94DDA"/>
    <w:rsid w:val="00F952BF"/>
    <w:rsid w:val="00F9531D"/>
    <w:rsid w:val="00F953CE"/>
    <w:rsid w:val="00F95BCA"/>
    <w:rsid w:val="00F96015"/>
    <w:rsid w:val="00FA0950"/>
    <w:rsid w:val="00FA0A62"/>
    <w:rsid w:val="00FA148C"/>
    <w:rsid w:val="00FA233D"/>
    <w:rsid w:val="00FA2381"/>
    <w:rsid w:val="00FA5923"/>
    <w:rsid w:val="00FA5FC2"/>
    <w:rsid w:val="00FA6184"/>
    <w:rsid w:val="00FA6573"/>
    <w:rsid w:val="00FA69DB"/>
    <w:rsid w:val="00FA6F31"/>
    <w:rsid w:val="00FA7B37"/>
    <w:rsid w:val="00FB1C55"/>
    <w:rsid w:val="00FB25E1"/>
    <w:rsid w:val="00FB37D9"/>
    <w:rsid w:val="00FB4286"/>
    <w:rsid w:val="00FB4598"/>
    <w:rsid w:val="00FB486C"/>
    <w:rsid w:val="00FB4B9D"/>
    <w:rsid w:val="00FC0114"/>
    <w:rsid w:val="00FC0E07"/>
    <w:rsid w:val="00FC12E2"/>
    <w:rsid w:val="00FC1F3D"/>
    <w:rsid w:val="00FC1FCE"/>
    <w:rsid w:val="00FC2185"/>
    <w:rsid w:val="00FC3475"/>
    <w:rsid w:val="00FC450E"/>
    <w:rsid w:val="00FC5AA9"/>
    <w:rsid w:val="00FC74D3"/>
    <w:rsid w:val="00FD1696"/>
    <w:rsid w:val="00FD2720"/>
    <w:rsid w:val="00FD3227"/>
    <w:rsid w:val="00FD43D6"/>
    <w:rsid w:val="00FD5133"/>
    <w:rsid w:val="00FD5313"/>
    <w:rsid w:val="00FD5EFD"/>
    <w:rsid w:val="00FD65A0"/>
    <w:rsid w:val="00FD7635"/>
    <w:rsid w:val="00FE4A92"/>
    <w:rsid w:val="00FE592C"/>
    <w:rsid w:val="00FE6EEE"/>
    <w:rsid w:val="00FE7B7F"/>
    <w:rsid w:val="00FF05E4"/>
    <w:rsid w:val="00FF09DB"/>
    <w:rsid w:val="00FF2433"/>
    <w:rsid w:val="00FF29E9"/>
    <w:rsid w:val="00FF2A97"/>
    <w:rsid w:val="00FF40AA"/>
    <w:rsid w:val="00FF467A"/>
    <w:rsid w:val="00FF4ACB"/>
    <w:rsid w:val="00FF4D38"/>
    <w:rsid w:val="00FF5A9F"/>
    <w:rsid w:val="00FF6923"/>
    <w:rsid w:val="00FF69E9"/>
    <w:rsid w:val="00FF6AB9"/>
    <w:rsid w:val="00FF6CC0"/>
    <w:rsid w:val="00FF741C"/>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A799F"/>
  <w15:chartTrackingRefBased/>
  <w15:docId w15:val="{34FECBFB-5FB4-46AB-98D9-E62B11BB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2445"/>
    <w:pPr>
      <w:widowControl w:val="0"/>
      <w:jc w:val="both"/>
    </w:pPr>
    <w:rPr>
      <w:kern w:val="2"/>
      <w:sz w:val="22"/>
      <w:szCs w:val="21"/>
    </w:rPr>
  </w:style>
  <w:style w:type="paragraph" w:styleId="1">
    <w:name w:val="heading 1"/>
    <w:basedOn w:val="a"/>
    <w:next w:val="a0"/>
    <w:link w:val="10"/>
    <w:autoRedefine/>
    <w:qFormat/>
    <w:rsid w:val="007114A3"/>
    <w:pPr>
      <w:keepNext/>
      <w:numPr>
        <w:numId w:val="142"/>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144F38"/>
    <w:pPr>
      <w:numPr>
        <w:ilvl w:val="1"/>
      </w:numPr>
      <w:spacing w:beforeLines="0" w:before="0"/>
      <w:outlineLvl w:val="1"/>
    </w:pPr>
    <w:rPr>
      <w:rFonts w:cs="ＭＳ."/>
      <w:kern w:val="0"/>
      <w:szCs w:val="22"/>
    </w:rPr>
  </w:style>
  <w:style w:type="paragraph" w:styleId="3">
    <w:name w:val="heading 3"/>
    <w:basedOn w:val="a"/>
    <w:next w:val="a0"/>
    <w:rsid w:val="002645E5"/>
    <w:pPr>
      <w:keepNext/>
      <w:spacing w:before="120" w:after="60"/>
      <w:outlineLvl w:val="2"/>
    </w:pPr>
    <w:rPr>
      <w:rFonts w:ascii="Arial" w:eastAsia="ＭＳ ゴシック" w:hAnsi="Arial"/>
      <w:sz w:val="24"/>
      <w:szCs w:val="20"/>
    </w:rPr>
  </w:style>
  <w:style w:type="paragraph" w:styleId="4">
    <w:name w:val="heading 4"/>
    <w:basedOn w:val="a"/>
    <w:next w:val="a0"/>
    <w:rsid w:val="002645E5"/>
    <w:pPr>
      <w:keepNext/>
      <w:spacing w:before="120" w:after="60"/>
      <w:outlineLvl w:val="3"/>
    </w:pPr>
    <w:rPr>
      <w:rFonts w:ascii="Arial" w:eastAsia="ＭＳ ゴシック" w:hAnsi="Arial"/>
      <w:sz w:val="24"/>
      <w:szCs w:val="20"/>
    </w:rPr>
  </w:style>
  <w:style w:type="paragraph" w:styleId="5">
    <w:name w:val="heading 5"/>
    <w:basedOn w:val="a"/>
    <w:next w:val="a0"/>
    <w:qFormat/>
    <w:rsid w:val="002645E5"/>
    <w:pPr>
      <w:keepNext/>
      <w:spacing w:before="120" w:after="60"/>
      <w:outlineLvl w:val="4"/>
    </w:pPr>
    <w:rPr>
      <w:rFonts w:ascii="Arial" w:eastAsia="ＭＳ ゴシック" w:hAnsi="Arial"/>
      <w:sz w:val="24"/>
      <w:szCs w:val="20"/>
    </w:rPr>
  </w:style>
  <w:style w:type="paragraph" w:styleId="6">
    <w:name w:val="heading 6"/>
    <w:basedOn w:val="a"/>
    <w:next w:val="a0"/>
    <w:link w:val="60"/>
    <w:qFormat/>
    <w:rsid w:val="002645E5"/>
    <w:pPr>
      <w:keepNext/>
      <w:spacing w:before="120" w:after="60"/>
      <w:outlineLvl w:val="5"/>
    </w:pPr>
    <w:rPr>
      <w:rFonts w:ascii="Arial" w:eastAsia="ＭＳ ゴシック" w:hAnsi="Arial"/>
      <w:sz w:val="24"/>
      <w:szCs w:val="20"/>
    </w:rPr>
  </w:style>
  <w:style w:type="paragraph" w:styleId="7">
    <w:name w:val="heading 7"/>
    <w:basedOn w:val="a"/>
    <w:next w:val="a"/>
    <w:qFormat/>
    <w:rsid w:val="002645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C05892"/>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A60994"/>
    <w:pPr>
      <w:widowControl/>
      <w:tabs>
        <w:tab w:val="left" w:pos="420"/>
        <w:tab w:val="right" w:leader="dot" w:pos="10194"/>
      </w:tabs>
      <w:jc w:val="left"/>
    </w:pPr>
    <w:rPr>
      <w:rFonts w:cs="ＭＳゴシック"/>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1">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paragraph" w:styleId="22">
    <w:name w:val="Body Text 2"/>
    <w:basedOn w:val="a"/>
    <w:link w:val="23"/>
    <w:rsid w:val="00CE6DEB"/>
    <w:pPr>
      <w:spacing w:line="480" w:lineRule="auto"/>
    </w:pPr>
  </w:style>
  <w:style w:type="character" w:customStyle="1" w:styleId="23">
    <w:name w:val="本文 2 (文字)"/>
    <w:link w:val="22"/>
    <w:rsid w:val="00CE6DEB"/>
    <w:rPr>
      <w:kern w:val="2"/>
      <w:sz w:val="22"/>
      <w:szCs w:val="21"/>
    </w:rPr>
  </w:style>
  <w:style w:type="character" w:customStyle="1" w:styleId="aa">
    <w:name w:val="コメント文字列 (文字)"/>
    <w:link w:val="a9"/>
    <w:uiPriority w:val="99"/>
    <w:rsid w:val="001220EA"/>
    <w:rPr>
      <w:kern w:val="2"/>
      <w:sz w:val="22"/>
      <w:szCs w:val="21"/>
    </w:rPr>
  </w:style>
  <w:style w:type="character" w:customStyle="1" w:styleId="10">
    <w:name w:val="見出し 1 (文字)"/>
    <w:link w:val="1"/>
    <w:rsid w:val="007114A3"/>
    <w:rPr>
      <w:rFonts w:ascii="ＭＳ Ｐゴシック" w:eastAsia="ＭＳ Ｐゴシック" w:hAnsi="ＭＳ Ｐゴシック" w:cs="-Ｓ"/>
      <w:b/>
      <w:color w:val="FF0000"/>
      <w:kern w:val="2"/>
      <w:sz w:val="24"/>
      <w:szCs w:val="24"/>
    </w:rPr>
  </w:style>
  <w:style w:type="paragraph" w:styleId="afb">
    <w:name w:val="Plain Text"/>
    <w:basedOn w:val="a"/>
    <w:link w:val="afc"/>
    <w:uiPriority w:val="99"/>
    <w:rsid w:val="00143C7A"/>
    <w:rPr>
      <w:rFonts w:ascii="ＭＳ 明朝" w:hAnsi="Courier New" w:cs="Courier New"/>
      <w:sz w:val="21"/>
    </w:rPr>
  </w:style>
  <w:style w:type="character" w:customStyle="1" w:styleId="afc">
    <w:name w:val="書式なし (文字)"/>
    <w:link w:val="afb"/>
    <w:uiPriority w:val="99"/>
    <w:rsid w:val="00143C7A"/>
    <w:rPr>
      <w:rFonts w:ascii="ＭＳ 明朝" w:hAnsi="Courier New" w:cs="Courier New"/>
      <w:kern w:val="2"/>
      <w:sz w:val="21"/>
      <w:szCs w:val="21"/>
    </w:rPr>
  </w:style>
  <w:style w:type="character" w:customStyle="1" w:styleId="13">
    <w:name w:val="未解決のメンション1"/>
    <w:uiPriority w:val="99"/>
    <w:semiHidden/>
    <w:unhideWhenUsed/>
    <w:rsid w:val="00EA43F8"/>
    <w:rPr>
      <w:color w:val="808080"/>
      <w:shd w:val="clear" w:color="auto" w:fill="E6E6E6"/>
    </w:rPr>
  </w:style>
  <w:style w:type="paragraph" w:customStyle="1" w:styleId="afd">
    <w:name w:val="注意書き"/>
    <w:basedOn w:val="a"/>
    <w:link w:val="afe"/>
    <w:uiPriority w:val="1"/>
    <w:qFormat/>
    <w:rsid w:val="00A674CC"/>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e">
    <w:name w:val="注意書き (文字)"/>
    <w:link w:val="afd"/>
    <w:uiPriority w:val="1"/>
    <w:rsid w:val="00A674CC"/>
    <w:rPr>
      <w:rFonts w:ascii="ＭＳ 明朝" w:hAnsi="HG丸ｺﾞｼｯｸM-PRO" w:cs="HG丸ｺﾞｼｯｸM-PRO"/>
      <w:color w:val="FF0000"/>
      <w:sz w:val="22"/>
      <w:szCs w:val="22"/>
    </w:rPr>
  </w:style>
  <w:style w:type="paragraph" w:customStyle="1" w:styleId="aff">
    <w:name w:val="作成例"/>
    <w:basedOn w:val="a"/>
    <w:link w:val="aff0"/>
    <w:qFormat/>
    <w:rsid w:val="001F50EC"/>
    <w:pPr>
      <w:widowControl/>
      <w:jc w:val="left"/>
    </w:pPr>
    <w:rPr>
      <w:rFonts w:ascii="Calibri" w:eastAsiaTheme="minorEastAsia" w:hAnsi="Calibri" w:cstheme="minorHAnsi"/>
      <w:color w:val="0070C0"/>
      <w:kern w:val="0"/>
      <w:sz w:val="20"/>
      <w:szCs w:val="20"/>
    </w:rPr>
  </w:style>
  <w:style w:type="character" w:customStyle="1" w:styleId="aff0">
    <w:name w:val="作成例 (文字)"/>
    <w:basedOn w:val="a1"/>
    <w:link w:val="aff"/>
    <w:rsid w:val="001F50EC"/>
    <w:rPr>
      <w:rFonts w:ascii="Calibri" w:eastAsiaTheme="minorEastAsia" w:hAnsi="Calibri" w:cstheme="minorHAnsi"/>
      <w:color w:val="0070C0"/>
    </w:rPr>
  </w:style>
  <w:style w:type="character" w:styleId="aff1">
    <w:name w:val="FollowedHyperlink"/>
    <w:basedOn w:val="a1"/>
    <w:rsid w:val="00067EDD"/>
    <w:rPr>
      <w:color w:val="800080" w:themeColor="followedHyperlink"/>
      <w:u w:val="single"/>
    </w:rPr>
  </w:style>
  <w:style w:type="paragraph" w:customStyle="1" w:styleId="31">
    <w:name w:val="見出し　3"/>
    <w:basedOn w:val="2"/>
    <w:link w:val="32"/>
    <w:qFormat/>
    <w:rsid w:val="00144F38"/>
    <w:rPr>
      <w:color w:val="000000" w:themeColor="text1"/>
    </w:rPr>
  </w:style>
  <w:style w:type="character" w:customStyle="1" w:styleId="20">
    <w:name w:val="見出し 2 (文字)"/>
    <w:basedOn w:val="10"/>
    <w:link w:val="2"/>
    <w:rsid w:val="00144F38"/>
    <w:rPr>
      <w:rFonts w:ascii="ＭＳ Ｐゴシック" w:eastAsia="ＭＳ Ｐゴシック" w:hAnsi="ＭＳ Ｐゴシック" w:cs="ＭＳ."/>
      <w:b/>
      <w:color w:val="FF0000"/>
      <w:kern w:val="2"/>
      <w:sz w:val="24"/>
      <w:szCs w:val="22"/>
    </w:rPr>
  </w:style>
  <w:style w:type="character" w:customStyle="1" w:styleId="32">
    <w:name w:val="見出し　3 (文字)"/>
    <w:basedOn w:val="20"/>
    <w:link w:val="31"/>
    <w:rsid w:val="00144F38"/>
    <w:rPr>
      <w:rFonts w:ascii="ＭＳ Ｐゴシック" w:eastAsia="ＭＳ Ｐゴシック" w:hAnsi="ＭＳ Ｐゴシック" w:cs="ＭＳ."/>
      <w:b/>
      <w:color w:val="000000" w:themeColor="text1"/>
      <w:kern w:val="2"/>
      <w:sz w:val="24"/>
      <w:szCs w:val="22"/>
    </w:rPr>
  </w:style>
  <w:style w:type="character" w:customStyle="1" w:styleId="60">
    <w:name w:val="見出し 6 (文字)"/>
    <w:basedOn w:val="a1"/>
    <w:link w:val="6"/>
    <w:rsid w:val="00B9542A"/>
    <w:rPr>
      <w:rFonts w:ascii="Arial" w:eastAsia="ＭＳ ゴシック" w:hAnsi="Arial"/>
      <w:kern w:val="2"/>
      <w:sz w:val="24"/>
    </w:rPr>
  </w:style>
  <w:style w:type="paragraph" w:customStyle="1" w:styleId="aff2">
    <w:name w:val="見出し　４"/>
    <w:basedOn w:val="1"/>
    <w:link w:val="aff3"/>
    <w:qFormat/>
    <w:rsid w:val="00202445"/>
    <w:rPr>
      <w:color w:val="000000" w:themeColor="text1"/>
    </w:rPr>
  </w:style>
  <w:style w:type="character" w:customStyle="1" w:styleId="aff3">
    <w:name w:val="見出し　４ (文字)"/>
    <w:basedOn w:val="10"/>
    <w:link w:val="aff2"/>
    <w:rsid w:val="00202445"/>
    <w:rPr>
      <w:rFonts w:ascii="ＭＳ Ｐゴシック" w:eastAsia="ＭＳ Ｐゴシック" w:hAnsi="ＭＳ Ｐゴシック" w:cs="-Ｓ"/>
      <w:b/>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4476">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345710980">
      <w:bodyDiv w:val="1"/>
      <w:marLeft w:val="0"/>
      <w:marRight w:val="0"/>
      <w:marTop w:val="0"/>
      <w:marBottom w:val="0"/>
      <w:divBdr>
        <w:top w:val="none" w:sz="0" w:space="0" w:color="auto"/>
        <w:left w:val="none" w:sz="0" w:space="0" w:color="auto"/>
        <w:bottom w:val="none" w:sz="0" w:space="0" w:color="auto"/>
        <w:right w:val="none" w:sz="0" w:space="0" w:color="auto"/>
      </w:divBdr>
    </w:div>
    <w:div w:id="466433135">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661087444">
      <w:bodyDiv w:val="1"/>
      <w:marLeft w:val="0"/>
      <w:marRight w:val="0"/>
      <w:marTop w:val="0"/>
      <w:marBottom w:val="0"/>
      <w:divBdr>
        <w:top w:val="none" w:sz="0" w:space="0" w:color="auto"/>
        <w:left w:val="none" w:sz="0" w:space="0" w:color="auto"/>
        <w:bottom w:val="none" w:sz="0" w:space="0" w:color="auto"/>
        <w:right w:val="none" w:sz="0" w:space="0" w:color="auto"/>
      </w:divBdr>
      <w:divsChild>
        <w:div w:id="406078053">
          <w:marLeft w:val="0"/>
          <w:marRight w:val="0"/>
          <w:marTop w:val="0"/>
          <w:marBottom w:val="0"/>
          <w:divBdr>
            <w:top w:val="none" w:sz="0" w:space="0" w:color="auto"/>
            <w:left w:val="none" w:sz="0" w:space="0" w:color="auto"/>
            <w:bottom w:val="none" w:sz="0" w:space="0" w:color="auto"/>
            <w:right w:val="none" w:sz="0" w:space="0" w:color="auto"/>
          </w:divBdr>
        </w:div>
        <w:div w:id="488181086">
          <w:marLeft w:val="0"/>
          <w:marRight w:val="0"/>
          <w:marTop w:val="0"/>
          <w:marBottom w:val="0"/>
          <w:divBdr>
            <w:top w:val="none" w:sz="0" w:space="0" w:color="auto"/>
            <w:left w:val="none" w:sz="0" w:space="0" w:color="auto"/>
            <w:bottom w:val="none" w:sz="0" w:space="0" w:color="auto"/>
            <w:right w:val="none" w:sz="0" w:space="0" w:color="auto"/>
          </w:divBdr>
        </w:div>
        <w:div w:id="1601716316">
          <w:marLeft w:val="0"/>
          <w:marRight w:val="0"/>
          <w:marTop w:val="0"/>
          <w:marBottom w:val="0"/>
          <w:divBdr>
            <w:top w:val="none" w:sz="0" w:space="0" w:color="auto"/>
            <w:left w:val="none" w:sz="0" w:space="0" w:color="auto"/>
            <w:bottom w:val="none" w:sz="0" w:space="0" w:color="auto"/>
            <w:right w:val="none" w:sz="0" w:space="0" w:color="auto"/>
          </w:divBdr>
        </w:div>
      </w:divsChild>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917789428">
      <w:bodyDiv w:val="1"/>
      <w:marLeft w:val="0"/>
      <w:marRight w:val="0"/>
      <w:marTop w:val="0"/>
      <w:marBottom w:val="0"/>
      <w:divBdr>
        <w:top w:val="none" w:sz="0" w:space="0" w:color="auto"/>
        <w:left w:val="none" w:sz="0" w:space="0" w:color="auto"/>
        <w:bottom w:val="none" w:sz="0" w:space="0" w:color="auto"/>
        <w:right w:val="none" w:sz="0" w:space="0" w:color="auto"/>
      </w:divBdr>
    </w:div>
    <w:div w:id="1159076546">
      <w:bodyDiv w:val="1"/>
      <w:marLeft w:val="0"/>
      <w:marRight w:val="0"/>
      <w:marTop w:val="0"/>
      <w:marBottom w:val="0"/>
      <w:divBdr>
        <w:top w:val="none" w:sz="0" w:space="0" w:color="auto"/>
        <w:left w:val="none" w:sz="0" w:space="0" w:color="auto"/>
        <w:bottom w:val="none" w:sz="0" w:space="0" w:color="auto"/>
        <w:right w:val="none" w:sz="0" w:space="0" w:color="auto"/>
      </w:divBdr>
    </w:div>
    <w:div w:id="116516980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69290009">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766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pc.go.jp/personalinfo/lega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min.ac.jp/ctr/index-j.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717-7137"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363D6-9D76-4174-897A-D3258411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6174</Words>
  <Characters>35195</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41287</CharactersWithSpaces>
  <SharedDoc>false</SharedDoc>
  <HLinks>
    <vt:vector size="552" baseType="variant">
      <vt:variant>
        <vt:i4>3670098</vt:i4>
      </vt:variant>
      <vt:variant>
        <vt:i4>534</vt:i4>
      </vt:variant>
      <vt:variant>
        <vt:i4>0</vt:i4>
      </vt:variant>
      <vt:variant>
        <vt:i4>5</vt:i4>
      </vt:variant>
      <vt:variant>
        <vt:lpwstr>http://www.honyakucenter.jp/usefulinfo/pdf/uniform_requirements2010.pdf</vt:lpwstr>
      </vt:variant>
      <vt:variant>
        <vt:lpwstr/>
      </vt:variant>
      <vt:variant>
        <vt:i4>4325381</vt:i4>
      </vt:variant>
      <vt:variant>
        <vt:i4>531</vt:i4>
      </vt:variant>
      <vt:variant>
        <vt:i4>0</vt:i4>
      </vt:variant>
      <vt:variant>
        <vt:i4>5</vt:i4>
      </vt:variant>
      <vt:variant>
        <vt:lpwstr>http://www.icmje.org/</vt:lpwstr>
      </vt:variant>
      <vt:variant>
        <vt:lpwstr/>
      </vt:variant>
      <vt:variant>
        <vt:i4>3866670</vt:i4>
      </vt:variant>
      <vt:variant>
        <vt:i4>528</vt:i4>
      </vt:variant>
      <vt:variant>
        <vt:i4>0</vt:i4>
      </vt:variant>
      <vt:variant>
        <vt:i4>5</vt:i4>
      </vt:variant>
      <vt:variant>
        <vt:lpwstr>https://dbcentre3.jmacct.med.or.jp/jmactr/</vt:lpwstr>
      </vt:variant>
      <vt:variant>
        <vt:lpwstr/>
      </vt:variant>
      <vt:variant>
        <vt:i4>5505036</vt:i4>
      </vt:variant>
      <vt:variant>
        <vt:i4>525</vt:i4>
      </vt:variant>
      <vt:variant>
        <vt:i4>0</vt:i4>
      </vt:variant>
      <vt:variant>
        <vt:i4>5</vt:i4>
      </vt:variant>
      <vt:variant>
        <vt:lpwstr>http://www.japic.or.jp/di/navi.php?cid=5</vt:lpwstr>
      </vt:variant>
      <vt:variant>
        <vt:lpwstr>sub3</vt:lpwstr>
      </vt:variant>
      <vt:variant>
        <vt:i4>1572874</vt:i4>
      </vt:variant>
      <vt:variant>
        <vt:i4>522</vt:i4>
      </vt:variant>
      <vt:variant>
        <vt:i4>0</vt:i4>
      </vt:variant>
      <vt:variant>
        <vt:i4>5</vt:i4>
      </vt:variant>
      <vt:variant>
        <vt:lpwstr>http://www.umin.ac.jp/ctr/index-j.htm</vt:lpwstr>
      </vt:variant>
      <vt:variant>
        <vt:lpwstr/>
      </vt:variant>
      <vt:variant>
        <vt:i4>5898270</vt:i4>
      </vt:variant>
      <vt:variant>
        <vt:i4>519</vt:i4>
      </vt:variant>
      <vt:variant>
        <vt:i4>0</vt:i4>
      </vt:variant>
      <vt:variant>
        <vt:i4>5</vt:i4>
      </vt:variant>
      <vt:variant>
        <vt:lpwstr>tel:022-717-7137</vt:lpwstr>
      </vt:variant>
      <vt:variant>
        <vt:lpwstr/>
      </vt:variant>
      <vt:variant>
        <vt:i4>2031664</vt:i4>
      </vt:variant>
      <vt:variant>
        <vt:i4>512</vt:i4>
      </vt:variant>
      <vt:variant>
        <vt:i4>0</vt:i4>
      </vt:variant>
      <vt:variant>
        <vt:i4>5</vt:i4>
      </vt:variant>
      <vt:variant>
        <vt:lpwstr/>
      </vt:variant>
      <vt:variant>
        <vt:lpwstr>_Toc523477190</vt:lpwstr>
      </vt:variant>
      <vt:variant>
        <vt:i4>1966128</vt:i4>
      </vt:variant>
      <vt:variant>
        <vt:i4>506</vt:i4>
      </vt:variant>
      <vt:variant>
        <vt:i4>0</vt:i4>
      </vt:variant>
      <vt:variant>
        <vt:i4>5</vt:i4>
      </vt:variant>
      <vt:variant>
        <vt:lpwstr/>
      </vt:variant>
      <vt:variant>
        <vt:lpwstr>_Toc523477189</vt:lpwstr>
      </vt:variant>
      <vt:variant>
        <vt:i4>1966128</vt:i4>
      </vt:variant>
      <vt:variant>
        <vt:i4>500</vt:i4>
      </vt:variant>
      <vt:variant>
        <vt:i4>0</vt:i4>
      </vt:variant>
      <vt:variant>
        <vt:i4>5</vt:i4>
      </vt:variant>
      <vt:variant>
        <vt:lpwstr/>
      </vt:variant>
      <vt:variant>
        <vt:lpwstr>_Toc523477188</vt:lpwstr>
      </vt:variant>
      <vt:variant>
        <vt:i4>1966128</vt:i4>
      </vt:variant>
      <vt:variant>
        <vt:i4>494</vt:i4>
      </vt:variant>
      <vt:variant>
        <vt:i4>0</vt:i4>
      </vt:variant>
      <vt:variant>
        <vt:i4>5</vt:i4>
      </vt:variant>
      <vt:variant>
        <vt:lpwstr/>
      </vt:variant>
      <vt:variant>
        <vt:lpwstr>_Toc523477187</vt:lpwstr>
      </vt:variant>
      <vt:variant>
        <vt:i4>1966128</vt:i4>
      </vt:variant>
      <vt:variant>
        <vt:i4>488</vt:i4>
      </vt:variant>
      <vt:variant>
        <vt:i4>0</vt:i4>
      </vt:variant>
      <vt:variant>
        <vt:i4>5</vt:i4>
      </vt:variant>
      <vt:variant>
        <vt:lpwstr/>
      </vt:variant>
      <vt:variant>
        <vt:lpwstr>_Toc523477186</vt:lpwstr>
      </vt:variant>
      <vt:variant>
        <vt:i4>1966128</vt:i4>
      </vt:variant>
      <vt:variant>
        <vt:i4>482</vt:i4>
      </vt:variant>
      <vt:variant>
        <vt:i4>0</vt:i4>
      </vt:variant>
      <vt:variant>
        <vt:i4>5</vt:i4>
      </vt:variant>
      <vt:variant>
        <vt:lpwstr/>
      </vt:variant>
      <vt:variant>
        <vt:lpwstr>_Toc523477185</vt:lpwstr>
      </vt:variant>
      <vt:variant>
        <vt:i4>1966128</vt:i4>
      </vt:variant>
      <vt:variant>
        <vt:i4>476</vt:i4>
      </vt:variant>
      <vt:variant>
        <vt:i4>0</vt:i4>
      </vt:variant>
      <vt:variant>
        <vt:i4>5</vt:i4>
      </vt:variant>
      <vt:variant>
        <vt:lpwstr/>
      </vt:variant>
      <vt:variant>
        <vt:lpwstr>_Toc523477184</vt:lpwstr>
      </vt:variant>
      <vt:variant>
        <vt:i4>1966128</vt:i4>
      </vt:variant>
      <vt:variant>
        <vt:i4>470</vt:i4>
      </vt:variant>
      <vt:variant>
        <vt:i4>0</vt:i4>
      </vt:variant>
      <vt:variant>
        <vt:i4>5</vt:i4>
      </vt:variant>
      <vt:variant>
        <vt:lpwstr/>
      </vt:variant>
      <vt:variant>
        <vt:lpwstr>_Toc523477183</vt:lpwstr>
      </vt:variant>
      <vt:variant>
        <vt:i4>1966128</vt:i4>
      </vt:variant>
      <vt:variant>
        <vt:i4>464</vt:i4>
      </vt:variant>
      <vt:variant>
        <vt:i4>0</vt:i4>
      </vt:variant>
      <vt:variant>
        <vt:i4>5</vt:i4>
      </vt:variant>
      <vt:variant>
        <vt:lpwstr/>
      </vt:variant>
      <vt:variant>
        <vt:lpwstr>_Toc523477182</vt:lpwstr>
      </vt:variant>
      <vt:variant>
        <vt:i4>1966128</vt:i4>
      </vt:variant>
      <vt:variant>
        <vt:i4>458</vt:i4>
      </vt:variant>
      <vt:variant>
        <vt:i4>0</vt:i4>
      </vt:variant>
      <vt:variant>
        <vt:i4>5</vt:i4>
      </vt:variant>
      <vt:variant>
        <vt:lpwstr/>
      </vt:variant>
      <vt:variant>
        <vt:lpwstr>_Toc523477181</vt:lpwstr>
      </vt:variant>
      <vt:variant>
        <vt:i4>1966128</vt:i4>
      </vt:variant>
      <vt:variant>
        <vt:i4>452</vt:i4>
      </vt:variant>
      <vt:variant>
        <vt:i4>0</vt:i4>
      </vt:variant>
      <vt:variant>
        <vt:i4>5</vt:i4>
      </vt:variant>
      <vt:variant>
        <vt:lpwstr/>
      </vt:variant>
      <vt:variant>
        <vt:lpwstr>_Toc523477180</vt:lpwstr>
      </vt:variant>
      <vt:variant>
        <vt:i4>1114160</vt:i4>
      </vt:variant>
      <vt:variant>
        <vt:i4>446</vt:i4>
      </vt:variant>
      <vt:variant>
        <vt:i4>0</vt:i4>
      </vt:variant>
      <vt:variant>
        <vt:i4>5</vt:i4>
      </vt:variant>
      <vt:variant>
        <vt:lpwstr/>
      </vt:variant>
      <vt:variant>
        <vt:lpwstr>_Toc523477179</vt:lpwstr>
      </vt:variant>
      <vt:variant>
        <vt:i4>1114160</vt:i4>
      </vt:variant>
      <vt:variant>
        <vt:i4>440</vt:i4>
      </vt:variant>
      <vt:variant>
        <vt:i4>0</vt:i4>
      </vt:variant>
      <vt:variant>
        <vt:i4>5</vt:i4>
      </vt:variant>
      <vt:variant>
        <vt:lpwstr/>
      </vt:variant>
      <vt:variant>
        <vt:lpwstr>_Toc523477178</vt:lpwstr>
      </vt:variant>
      <vt:variant>
        <vt:i4>1114160</vt:i4>
      </vt:variant>
      <vt:variant>
        <vt:i4>434</vt:i4>
      </vt:variant>
      <vt:variant>
        <vt:i4>0</vt:i4>
      </vt:variant>
      <vt:variant>
        <vt:i4>5</vt:i4>
      </vt:variant>
      <vt:variant>
        <vt:lpwstr/>
      </vt:variant>
      <vt:variant>
        <vt:lpwstr>_Toc523477177</vt:lpwstr>
      </vt:variant>
      <vt:variant>
        <vt:i4>1114160</vt:i4>
      </vt:variant>
      <vt:variant>
        <vt:i4>428</vt:i4>
      </vt:variant>
      <vt:variant>
        <vt:i4>0</vt:i4>
      </vt:variant>
      <vt:variant>
        <vt:i4>5</vt:i4>
      </vt:variant>
      <vt:variant>
        <vt:lpwstr/>
      </vt:variant>
      <vt:variant>
        <vt:lpwstr>_Toc523477176</vt:lpwstr>
      </vt:variant>
      <vt:variant>
        <vt:i4>1114160</vt:i4>
      </vt:variant>
      <vt:variant>
        <vt:i4>422</vt:i4>
      </vt:variant>
      <vt:variant>
        <vt:i4>0</vt:i4>
      </vt:variant>
      <vt:variant>
        <vt:i4>5</vt:i4>
      </vt:variant>
      <vt:variant>
        <vt:lpwstr/>
      </vt:variant>
      <vt:variant>
        <vt:lpwstr>_Toc523477175</vt:lpwstr>
      </vt:variant>
      <vt:variant>
        <vt:i4>1114160</vt:i4>
      </vt:variant>
      <vt:variant>
        <vt:i4>416</vt:i4>
      </vt:variant>
      <vt:variant>
        <vt:i4>0</vt:i4>
      </vt:variant>
      <vt:variant>
        <vt:i4>5</vt:i4>
      </vt:variant>
      <vt:variant>
        <vt:lpwstr/>
      </vt:variant>
      <vt:variant>
        <vt:lpwstr>_Toc523477174</vt:lpwstr>
      </vt:variant>
      <vt:variant>
        <vt:i4>1114160</vt:i4>
      </vt:variant>
      <vt:variant>
        <vt:i4>410</vt:i4>
      </vt:variant>
      <vt:variant>
        <vt:i4>0</vt:i4>
      </vt:variant>
      <vt:variant>
        <vt:i4>5</vt:i4>
      </vt:variant>
      <vt:variant>
        <vt:lpwstr/>
      </vt:variant>
      <vt:variant>
        <vt:lpwstr>_Toc523477173</vt:lpwstr>
      </vt:variant>
      <vt:variant>
        <vt:i4>1114160</vt:i4>
      </vt:variant>
      <vt:variant>
        <vt:i4>404</vt:i4>
      </vt:variant>
      <vt:variant>
        <vt:i4>0</vt:i4>
      </vt:variant>
      <vt:variant>
        <vt:i4>5</vt:i4>
      </vt:variant>
      <vt:variant>
        <vt:lpwstr/>
      </vt:variant>
      <vt:variant>
        <vt:lpwstr>_Toc523477172</vt:lpwstr>
      </vt:variant>
      <vt:variant>
        <vt:i4>1114160</vt:i4>
      </vt:variant>
      <vt:variant>
        <vt:i4>398</vt:i4>
      </vt:variant>
      <vt:variant>
        <vt:i4>0</vt:i4>
      </vt:variant>
      <vt:variant>
        <vt:i4>5</vt:i4>
      </vt:variant>
      <vt:variant>
        <vt:lpwstr/>
      </vt:variant>
      <vt:variant>
        <vt:lpwstr>_Toc523477171</vt:lpwstr>
      </vt:variant>
      <vt:variant>
        <vt:i4>1114160</vt:i4>
      </vt:variant>
      <vt:variant>
        <vt:i4>392</vt:i4>
      </vt:variant>
      <vt:variant>
        <vt:i4>0</vt:i4>
      </vt:variant>
      <vt:variant>
        <vt:i4>5</vt:i4>
      </vt:variant>
      <vt:variant>
        <vt:lpwstr/>
      </vt:variant>
      <vt:variant>
        <vt:lpwstr>_Toc523477170</vt:lpwstr>
      </vt:variant>
      <vt:variant>
        <vt:i4>1048624</vt:i4>
      </vt:variant>
      <vt:variant>
        <vt:i4>386</vt:i4>
      </vt:variant>
      <vt:variant>
        <vt:i4>0</vt:i4>
      </vt:variant>
      <vt:variant>
        <vt:i4>5</vt:i4>
      </vt:variant>
      <vt:variant>
        <vt:lpwstr/>
      </vt:variant>
      <vt:variant>
        <vt:lpwstr>_Toc523477169</vt:lpwstr>
      </vt:variant>
      <vt:variant>
        <vt:i4>1048624</vt:i4>
      </vt:variant>
      <vt:variant>
        <vt:i4>380</vt:i4>
      </vt:variant>
      <vt:variant>
        <vt:i4>0</vt:i4>
      </vt:variant>
      <vt:variant>
        <vt:i4>5</vt:i4>
      </vt:variant>
      <vt:variant>
        <vt:lpwstr/>
      </vt:variant>
      <vt:variant>
        <vt:lpwstr>_Toc523477168</vt:lpwstr>
      </vt:variant>
      <vt:variant>
        <vt:i4>1048624</vt:i4>
      </vt:variant>
      <vt:variant>
        <vt:i4>374</vt:i4>
      </vt:variant>
      <vt:variant>
        <vt:i4>0</vt:i4>
      </vt:variant>
      <vt:variant>
        <vt:i4>5</vt:i4>
      </vt:variant>
      <vt:variant>
        <vt:lpwstr/>
      </vt:variant>
      <vt:variant>
        <vt:lpwstr>_Toc523477167</vt:lpwstr>
      </vt:variant>
      <vt:variant>
        <vt:i4>1048624</vt:i4>
      </vt:variant>
      <vt:variant>
        <vt:i4>368</vt:i4>
      </vt:variant>
      <vt:variant>
        <vt:i4>0</vt:i4>
      </vt:variant>
      <vt:variant>
        <vt:i4>5</vt:i4>
      </vt:variant>
      <vt:variant>
        <vt:lpwstr/>
      </vt:variant>
      <vt:variant>
        <vt:lpwstr>_Toc523477166</vt:lpwstr>
      </vt:variant>
      <vt:variant>
        <vt:i4>1048624</vt:i4>
      </vt:variant>
      <vt:variant>
        <vt:i4>362</vt:i4>
      </vt:variant>
      <vt:variant>
        <vt:i4>0</vt:i4>
      </vt:variant>
      <vt:variant>
        <vt:i4>5</vt:i4>
      </vt:variant>
      <vt:variant>
        <vt:lpwstr/>
      </vt:variant>
      <vt:variant>
        <vt:lpwstr>_Toc523477165</vt:lpwstr>
      </vt:variant>
      <vt:variant>
        <vt:i4>1048624</vt:i4>
      </vt:variant>
      <vt:variant>
        <vt:i4>356</vt:i4>
      </vt:variant>
      <vt:variant>
        <vt:i4>0</vt:i4>
      </vt:variant>
      <vt:variant>
        <vt:i4>5</vt:i4>
      </vt:variant>
      <vt:variant>
        <vt:lpwstr/>
      </vt:variant>
      <vt:variant>
        <vt:lpwstr>_Toc523477164</vt:lpwstr>
      </vt:variant>
      <vt:variant>
        <vt:i4>1048624</vt:i4>
      </vt:variant>
      <vt:variant>
        <vt:i4>350</vt:i4>
      </vt:variant>
      <vt:variant>
        <vt:i4>0</vt:i4>
      </vt:variant>
      <vt:variant>
        <vt:i4>5</vt:i4>
      </vt:variant>
      <vt:variant>
        <vt:lpwstr/>
      </vt:variant>
      <vt:variant>
        <vt:lpwstr>_Toc523477163</vt:lpwstr>
      </vt:variant>
      <vt:variant>
        <vt:i4>1048624</vt:i4>
      </vt:variant>
      <vt:variant>
        <vt:i4>344</vt:i4>
      </vt:variant>
      <vt:variant>
        <vt:i4>0</vt:i4>
      </vt:variant>
      <vt:variant>
        <vt:i4>5</vt:i4>
      </vt:variant>
      <vt:variant>
        <vt:lpwstr/>
      </vt:variant>
      <vt:variant>
        <vt:lpwstr>_Toc523477162</vt:lpwstr>
      </vt:variant>
      <vt:variant>
        <vt:i4>1048624</vt:i4>
      </vt:variant>
      <vt:variant>
        <vt:i4>338</vt:i4>
      </vt:variant>
      <vt:variant>
        <vt:i4>0</vt:i4>
      </vt:variant>
      <vt:variant>
        <vt:i4>5</vt:i4>
      </vt:variant>
      <vt:variant>
        <vt:lpwstr/>
      </vt:variant>
      <vt:variant>
        <vt:lpwstr>_Toc523477161</vt:lpwstr>
      </vt:variant>
      <vt:variant>
        <vt:i4>1048624</vt:i4>
      </vt:variant>
      <vt:variant>
        <vt:i4>332</vt:i4>
      </vt:variant>
      <vt:variant>
        <vt:i4>0</vt:i4>
      </vt:variant>
      <vt:variant>
        <vt:i4>5</vt:i4>
      </vt:variant>
      <vt:variant>
        <vt:lpwstr/>
      </vt:variant>
      <vt:variant>
        <vt:lpwstr>_Toc523477160</vt:lpwstr>
      </vt:variant>
      <vt:variant>
        <vt:i4>1245232</vt:i4>
      </vt:variant>
      <vt:variant>
        <vt:i4>326</vt:i4>
      </vt:variant>
      <vt:variant>
        <vt:i4>0</vt:i4>
      </vt:variant>
      <vt:variant>
        <vt:i4>5</vt:i4>
      </vt:variant>
      <vt:variant>
        <vt:lpwstr/>
      </vt:variant>
      <vt:variant>
        <vt:lpwstr>_Toc523477159</vt:lpwstr>
      </vt:variant>
      <vt:variant>
        <vt:i4>1245232</vt:i4>
      </vt:variant>
      <vt:variant>
        <vt:i4>320</vt:i4>
      </vt:variant>
      <vt:variant>
        <vt:i4>0</vt:i4>
      </vt:variant>
      <vt:variant>
        <vt:i4>5</vt:i4>
      </vt:variant>
      <vt:variant>
        <vt:lpwstr/>
      </vt:variant>
      <vt:variant>
        <vt:lpwstr>_Toc523477158</vt:lpwstr>
      </vt:variant>
      <vt:variant>
        <vt:i4>1245232</vt:i4>
      </vt:variant>
      <vt:variant>
        <vt:i4>314</vt:i4>
      </vt:variant>
      <vt:variant>
        <vt:i4>0</vt:i4>
      </vt:variant>
      <vt:variant>
        <vt:i4>5</vt:i4>
      </vt:variant>
      <vt:variant>
        <vt:lpwstr/>
      </vt:variant>
      <vt:variant>
        <vt:lpwstr>_Toc523477157</vt:lpwstr>
      </vt:variant>
      <vt:variant>
        <vt:i4>1245232</vt:i4>
      </vt:variant>
      <vt:variant>
        <vt:i4>308</vt:i4>
      </vt:variant>
      <vt:variant>
        <vt:i4>0</vt:i4>
      </vt:variant>
      <vt:variant>
        <vt:i4>5</vt:i4>
      </vt:variant>
      <vt:variant>
        <vt:lpwstr/>
      </vt:variant>
      <vt:variant>
        <vt:lpwstr>_Toc523477156</vt:lpwstr>
      </vt:variant>
      <vt:variant>
        <vt:i4>1245232</vt:i4>
      </vt:variant>
      <vt:variant>
        <vt:i4>302</vt:i4>
      </vt:variant>
      <vt:variant>
        <vt:i4>0</vt:i4>
      </vt:variant>
      <vt:variant>
        <vt:i4>5</vt:i4>
      </vt:variant>
      <vt:variant>
        <vt:lpwstr/>
      </vt:variant>
      <vt:variant>
        <vt:lpwstr>_Toc523477155</vt:lpwstr>
      </vt:variant>
      <vt:variant>
        <vt:i4>1245232</vt:i4>
      </vt:variant>
      <vt:variant>
        <vt:i4>296</vt:i4>
      </vt:variant>
      <vt:variant>
        <vt:i4>0</vt:i4>
      </vt:variant>
      <vt:variant>
        <vt:i4>5</vt:i4>
      </vt:variant>
      <vt:variant>
        <vt:lpwstr/>
      </vt:variant>
      <vt:variant>
        <vt:lpwstr>_Toc523477154</vt:lpwstr>
      </vt:variant>
      <vt:variant>
        <vt:i4>1245232</vt:i4>
      </vt:variant>
      <vt:variant>
        <vt:i4>290</vt:i4>
      </vt:variant>
      <vt:variant>
        <vt:i4>0</vt:i4>
      </vt:variant>
      <vt:variant>
        <vt:i4>5</vt:i4>
      </vt:variant>
      <vt:variant>
        <vt:lpwstr/>
      </vt:variant>
      <vt:variant>
        <vt:lpwstr>_Toc523477153</vt:lpwstr>
      </vt:variant>
      <vt:variant>
        <vt:i4>1245232</vt:i4>
      </vt:variant>
      <vt:variant>
        <vt:i4>284</vt:i4>
      </vt:variant>
      <vt:variant>
        <vt:i4>0</vt:i4>
      </vt:variant>
      <vt:variant>
        <vt:i4>5</vt:i4>
      </vt:variant>
      <vt:variant>
        <vt:lpwstr/>
      </vt:variant>
      <vt:variant>
        <vt:lpwstr>_Toc523477152</vt:lpwstr>
      </vt:variant>
      <vt:variant>
        <vt:i4>1245232</vt:i4>
      </vt:variant>
      <vt:variant>
        <vt:i4>278</vt:i4>
      </vt:variant>
      <vt:variant>
        <vt:i4>0</vt:i4>
      </vt:variant>
      <vt:variant>
        <vt:i4>5</vt:i4>
      </vt:variant>
      <vt:variant>
        <vt:lpwstr/>
      </vt:variant>
      <vt:variant>
        <vt:lpwstr>_Toc523477151</vt:lpwstr>
      </vt:variant>
      <vt:variant>
        <vt:i4>1245232</vt:i4>
      </vt:variant>
      <vt:variant>
        <vt:i4>272</vt:i4>
      </vt:variant>
      <vt:variant>
        <vt:i4>0</vt:i4>
      </vt:variant>
      <vt:variant>
        <vt:i4>5</vt:i4>
      </vt:variant>
      <vt:variant>
        <vt:lpwstr/>
      </vt:variant>
      <vt:variant>
        <vt:lpwstr>_Toc523477150</vt:lpwstr>
      </vt:variant>
      <vt:variant>
        <vt:i4>1179696</vt:i4>
      </vt:variant>
      <vt:variant>
        <vt:i4>266</vt:i4>
      </vt:variant>
      <vt:variant>
        <vt:i4>0</vt:i4>
      </vt:variant>
      <vt:variant>
        <vt:i4>5</vt:i4>
      </vt:variant>
      <vt:variant>
        <vt:lpwstr/>
      </vt:variant>
      <vt:variant>
        <vt:lpwstr>_Toc523477149</vt:lpwstr>
      </vt:variant>
      <vt:variant>
        <vt:i4>1179696</vt:i4>
      </vt:variant>
      <vt:variant>
        <vt:i4>260</vt:i4>
      </vt:variant>
      <vt:variant>
        <vt:i4>0</vt:i4>
      </vt:variant>
      <vt:variant>
        <vt:i4>5</vt:i4>
      </vt:variant>
      <vt:variant>
        <vt:lpwstr/>
      </vt:variant>
      <vt:variant>
        <vt:lpwstr>_Toc523477148</vt:lpwstr>
      </vt:variant>
      <vt:variant>
        <vt:i4>1179696</vt:i4>
      </vt:variant>
      <vt:variant>
        <vt:i4>254</vt:i4>
      </vt:variant>
      <vt:variant>
        <vt:i4>0</vt:i4>
      </vt:variant>
      <vt:variant>
        <vt:i4>5</vt:i4>
      </vt:variant>
      <vt:variant>
        <vt:lpwstr/>
      </vt:variant>
      <vt:variant>
        <vt:lpwstr>_Toc523477147</vt:lpwstr>
      </vt:variant>
      <vt:variant>
        <vt:i4>1179696</vt:i4>
      </vt:variant>
      <vt:variant>
        <vt:i4>248</vt:i4>
      </vt:variant>
      <vt:variant>
        <vt:i4>0</vt:i4>
      </vt:variant>
      <vt:variant>
        <vt:i4>5</vt:i4>
      </vt:variant>
      <vt:variant>
        <vt:lpwstr/>
      </vt:variant>
      <vt:variant>
        <vt:lpwstr>_Toc523477146</vt:lpwstr>
      </vt:variant>
      <vt:variant>
        <vt:i4>1179696</vt:i4>
      </vt:variant>
      <vt:variant>
        <vt:i4>242</vt:i4>
      </vt:variant>
      <vt:variant>
        <vt:i4>0</vt:i4>
      </vt:variant>
      <vt:variant>
        <vt:i4>5</vt:i4>
      </vt:variant>
      <vt:variant>
        <vt:lpwstr/>
      </vt:variant>
      <vt:variant>
        <vt:lpwstr>_Toc523477145</vt:lpwstr>
      </vt:variant>
      <vt:variant>
        <vt:i4>1179696</vt:i4>
      </vt:variant>
      <vt:variant>
        <vt:i4>236</vt:i4>
      </vt:variant>
      <vt:variant>
        <vt:i4>0</vt:i4>
      </vt:variant>
      <vt:variant>
        <vt:i4>5</vt:i4>
      </vt:variant>
      <vt:variant>
        <vt:lpwstr/>
      </vt:variant>
      <vt:variant>
        <vt:lpwstr>_Toc523477144</vt:lpwstr>
      </vt:variant>
      <vt:variant>
        <vt:i4>1179696</vt:i4>
      </vt:variant>
      <vt:variant>
        <vt:i4>230</vt:i4>
      </vt:variant>
      <vt:variant>
        <vt:i4>0</vt:i4>
      </vt:variant>
      <vt:variant>
        <vt:i4>5</vt:i4>
      </vt:variant>
      <vt:variant>
        <vt:lpwstr/>
      </vt:variant>
      <vt:variant>
        <vt:lpwstr>_Toc523477143</vt:lpwstr>
      </vt:variant>
      <vt:variant>
        <vt:i4>1179696</vt:i4>
      </vt:variant>
      <vt:variant>
        <vt:i4>224</vt:i4>
      </vt:variant>
      <vt:variant>
        <vt:i4>0</vt:i4>
      </vt:variant>
      <vt:variant>
        <vt:i4>5</vt:i4>
      </vt:variant>
      <vt:variant>
        <vt:lpwstr/>
      </vt:variant>
      <vt:variant>
        <vt:lpwstr>_Toc523477142</vt:lpwstr>
      </vt:variant>
      <vt:variant>
        <vt:i4>1179696</vt:i4>
      </vt:variant>
      <vt:variant>
        <vt:i4>218</vt:i4>
      </vt:variant>
      <vt:variant>
        <vt:i4>0</vt:i4>
      </vt:variant>
      <vt:variant>
        <vt:i4>5</vt:i4>
      </vt:variant>
      <vt:variant>
        <vt:lpwstr/>
      </vt:variant>
      <vt:variant>
        <vt:lpwstr>_Toc523477141</vt:lpwstr>
      </vt:variant>
      <vt:variant>
        <vt:i4>1179696</vt:i4>
      </vt:variant>
      <vt:variant>
        <vt:i4>212</vt:i4>
      </vt:variant>
      <vt:variant>
        <vt:i4>0</vt:i4>
      </vt:variant>
      <vt:variant>
        <vt:i4>5</vt:i4>
      </vt:variant>
      <vt:variant>
        <vt:lpwstr/>
      </vt:variant>
      <vt:variant>
        <vt:lpwstr>_Toc523477140</vt:lpwstr>
      </vt:variant>
      <vt:variant>
        <vt:i4>1376304</vt:i4>
      </vt:variant>
      <vt:variant>
        <vt:i4>206</vt:i4>
      </vt:variant>
      <vt:variant>
        <vt:i4>0</vt:i4>
      </vt:variant>
      <vt:variant>
        <vt:i4>5</vt:i4>
      </vt:variant>
      <vt:variant>
        <vt:lpwstr/>
      </vt:variant>
      <vt:variant>
        <vt:lpwstr>_Toc523477139</vt:lpwstr>
      </vt:variant>
      <vt:variant>
        <vt:i4>1376304</vt:i4>
      </vt:variant>
      <vt:variant>
        <vt:i4>200</vt:i4>
      </vt:variant>
      <vt:variant>
        <vt:i4>0</vt:i4>
      </vt:variant>
      <vt:variant>
        <vt:i4>5</vt:i4>
      </vt:variant>
      <vt:variant>
        <vt:lpwstr/>
      </vt:variant>
      <vt:variant>
        <vt:lpwstr>_Toc523477138</vt:lpwstr>
      </vt:variant>
      <vt:variant>
        <vt:i4>1376304</vt:i4>
      </vt:variant>
      <vt:variant>
        <vt:i4>194</vt:i4>
      </vt:variant>
      <vt:variant>
        <vt:i4>0</vt:i4>
      </vt:variant>
      <vt:variant>
        <vt:i4>5</vt:i4>
      </vt:variant>
      <vt:variant>
        <vt:lpwstr/>
      </vt:variant>
      <vt:variant>
        <vt:lpwstr>_Toc523477137</vt:lpwstr>
      </vt:variant>
      <vt:variant>
        <vt:i4>1376304</vt:i4>
      </vt:variant>
      <vt:variant>
        <vt:i4>188</vt:i4>
      </vt:variant>
      <vt:variant>
        <vt:i4>0</vt:i4>
      </vt:variant>
      <vt:variant>
        <vt:i4>5</vt:i4>
      </vt:variant>
      <vt:variant>
        <vt:lpwstr/>
      </vt:variant>
      <vt:variant>
        <vt:lpwstr>_Toc523477136</vt:lpwstr>
      </vt:variant>
      <vt:variant>
        <vt:i4>1376304</vt:i4>
      </vt:variant>
      <vt:variant>
        <vt:i4>182</vt:i4>
      </vt:variant>
      <vt:variant>
        <vt:i4>0</vt:i4>
      </vt:variant>
      <vt:variant>
        <vt:i4>5</vt:i4>
      </vt:variant>
      <vt:variant>
        <vt:lpwstr/>
      </vt:variant>
      <vt:variant>
        <vt:lpwstr>_Toc523477135</vt:lpwstr>
      </vt:variant>
      <vt:variant>
        <vt:i4>1376304</vt:i4>
      </vt:variant>
      <vt:variant>
        <vt:i4>176</vt:i4>
      </vt:variant>
      <vt:variant>
        <vt:i4>0</vt:i4>
      </vt:variant>
      <vt:variant>
        <vt:i4>5</vt:i4>
      </vt:variant>
      <vt:variant>
        <vt:lpwstr/>
      </vt:variant>
      <vt:variant>
        <vt:lpwstr>_Toc523477134</vt:lpwstr>
      </vt:variant>
      <vt:variant>
        <vt:i4>1376304</vt:i4>
      </vt:variant>
      <vt:variant>
        <vt:i4>170</vt:i4>
      </vt:variant>
      <vt:variant>
        <vt:i4>0</vt:i4>
      </vt:variant>
      <vt:variant>
        <vt:i4>5</vt:i4>
      </vt:variant>
      <vt:variant>
        <vt:lpwstr/>
      </vt:variant>
      <vt:variant>
        <vt:lpwstr>_Toc523477133</vt:lpwstr>
      </vt:variant>
      <vt:variant>
        <vt:i4>1376304</vt:i4>
      </vt:variant>
      <vt:variant>
        <vt:i4>164</vt:i4>
      </vt:variant>
      <vt:variant>
        <vt:i4>0</vt:i4>
      </vt:variant>
      <vt:variant>
        <vt:i4>5</vt:i4>
      </vt:variant>
      <vt:variant>
        <vt:lpwstr/>
      </vt:variant>
      <vt:variant>
        <vt:lpwstr>_Toc523477132</vt:lpwstr>
      </vt:variant>
      <vt:variant>
        <vt:i4>1376304</vt:i4>
      </vt:variant>
      <vt:variant>
        <vt:i4>158</vt:i4>
      </vt:variant>
      <vt:variant>
        <vt:i4>0</vt:i4>
      </vt:variant>
      <vt:variant>
        <vt:i4>5</vt:i4>
      </vt:variant>
      <vt:variant>
        <vt:lpwstr/>
      </vt:variant>
      <vt:variant>
        <vt:lpwstr>_Toc523477131</vt:lpwstr>
      </vt:variant>
      <vt:variant>
        <vt:i4>1376304</vt:i4>
      </vt:variant>
      <vt:variant>
        <vt:i4>152</vt:i4>
      </vt:variant>
      <vt:variant>
        <vt:i4>0</vt:i4>
      </vt:variant>
      <vt:variant>
        <vt:i4>5</vt:i4>
      </vt:variant>
      <vt:variant>
        <vt:lpwstr/>
      </vt:variant>
      <vt:variant>
        <vt:lpwstr>_Toc523477130</vt:lpwstr>
      </vt:variant>
      <vt:variant>
        <vt:i4>1310768</vt:i4>
      </vt:variant>
      <vt:variant>
        <vt:i4>146</vt:i4>
      </vt:variant>
      <vt:variant>
        <vt:i4>0</vt:i4>
      </vt:variant>
      <vt:variant>
        <vt:i4>5</vt:i4>
      </vt:variant>
      <vt:variant>
        <vt:lpwstr/>
      </vt:variant>
      <vt:variant>
        <vt:lpwstr>_Toc523477129</vt:lpwstr>
      </vt:variant>
      <vt:variant>
        <vt:i4>1310768</vt:i4>
      </vt:variant>
      <vt:variant>
        <vt:i4>140</vt:i4>
      </vt:variant>
      <vt:variant>
        <vt:i4>0</vt:i4>
      </vt:variant>
      <vt:variant>
        <vt:i4>5</vt:i4>
      </vt:variant>
      <vt:variant>
        <vt:lpwstr/>
      </vt:variant>
      <vt:variant>
        <vt:lpwstr>_Toc523477128</vt:lpwstr>
      </vt:variant>
      <vt:variant>
        <vt:i4>1310768</vt:i4>
      </vt:variant>
      <vt:variant>
        <vt:i4>134</vt:i4>
      </vt:variant>
      <vt:variant>
        <vt:i4>0</vt:i4>
      </vt:variant>
      <vt:variant>
        <vt:i4>5</vt:i4>
      </vt:variant>
      <vt:variant>
        <vt:lpwstr/>
      </vt:variant>
      <vt:variant>
        <vt:lpwstr>_Toc523477127</vt:lpwstr>
      </vt:variant>
      <vt:variant>
        <vt:i4>1310768</vt:i4>
      </vt:variant>
      <vt:variant>
        <vt:i4>128</vt:i4>
      </vt:variant>
      <vt:variant>
        <vt:i4>0</vt:i4>
      </vt:variant>
      <vt:variant>
        <vt:i4>5</vt:i4>
      </vt:variant>
      <vt:variant>
        <vt:lpwstr/>
      </vt:variant>
      <vt:variant>
        <vt:lpwstr>_Toc523477126</vt:lpwstr>
      </vt:variant>
      <vt:variant>
        <vt:i4>1310768</vt:i4>
      </vt:variant>
      <vt:variant>
        <vt:i4>122</vt:i4>
      </vt:variant>
      <vt:variant>
        <vt:i4>0</vt:i4>
      </vt:variant>
      <vt:variant>
        <vt:i4>5</vt:i4>
      </vt:variant>
      <vt:variant>
        <vt:lpwstr/>
      </vt:variant>
      <vt:variant>
        <vt:lpwstr>_Toc523477125</vt:lpwstr>
      </vt:variant>
      <vt:variant>
        <vt:i4>1310768</vt:i4>
      </vt:variant>
      <vt:variant>
        <vt:i4>116</vt:i4>
      </vt:variant>
      <vt:variant>
        <vt:i4>0</vt:i4>
      </vt:variant>
      <vt:variant>
        <vt:i4>5</vt:i4>
      </vt:variant>
      <vt:variant>
        <vt:lpwstr/>
      </vt:variant>
      <vt:variant>
        <vt:lpwstr>_Toc523477124</vt:lpwstr>
      </vt:variant>
      <vt:variant>
        <vt:i4>1310768</vt:i4>
      </vt:variant>
      <vt:variant>
        <vt:i4>110</vt:i4>
      </vt:variant>
      <vt:variant>
        <vt:i4>0</vt:i4>
      </vt:variant>
      <vt:variant>
        <vt:i4>5</vt:i4>
      </vt:variant>
      <vt:variant>
        <vt:lpwstr/>
      </vt:variant>
      <vt:variant>
        <vt:lpwstr>_Toc523477123</vt:lpwstr>
      </vt:variant>
      <vt:variant>
        <vt:i4>1310768</vt:i4>
      </vt:variant>
      <vt:variant>
        <vt:i4>104</vt:i4>
      </vt:variant>
      <vt:variant>
        <vt:i4>0</vt:i4>
      </vt:variant>
      <vt:variant>
        <vt:i4>5</vt:i4>
      </vt:variant>
      <vt:variant>
        <vt:lpwstr/>
      </vt:variant>
      <vt:variant>
        <vt:lpwstr>_Toc523477122</vt:lpwstr>
      </vt:variant>
      <vt:variant>
        <vt:i4>1310768</vt:i4>
      </vt:variant>
      <vt:variant>
        <vt:i4>98</vt:i4>
      </vt:variant>
      <vt:variant>
        <vt:i4>0</vt:i4>
      </vt:variant>
      <vt:variant>
        <vt:i4>5</vt:i4>
      </vt:variant>
      <vt:variant>
        <vt:lpwstr/>
      </vt:variant>
      <vt:variant>
        <vt:lpwstr>_Toc523477121</vt:lpwstr>
      </vt:variant>
      <vt:variant>
        <vt:i4>1310768</vt:i4>
      </vt:variant>
      <vt:variant>
        <vt:i4>92</vt:i4>
      </vt:variant>
      <vt:variant>
        <vt:i4>0</vt:i4>
      </vt:variant>
      <vt:variant>
        <vt:i4>5</vt:i4>
      </vt:variant>
      <vt:variant>
        <vt:lpwstr/>
      </vt:variant>
      <vt:variant>
        <vt:lpwstr>_Toc523477120</vt:lpwstr>
      </vt:variant>
      <vt:variant>
        <vt:i4>1507376</vt:i4>
      </vt:variant>
      <vt:variant>
        <vt:i4>86</vt:i4>
      </vt:variant>
      <vt:variant>
        <vt:i4>0</vt:i4>
      </vt:variant>
      <vt:variant>
        <vt:i4>5</vt:i4>
      </vt:variant>
      <vt:variant>
        <vt:lpwstr/>
      </vt:variant>
      <vt:variant>
        <vt:lpwstr>_Toc523477119</vt:lpwstr>
      </vt:variant>
      <vt:variant>
        <vt:i4>1507376</vt:i4>
      </vt:variant>
      <vt:variant>
        <vt:i4>80</vt:i4>
      </vt:variant>
      <vt:variant>
        <vt:i4>0</vt:i4>
      </vt:variant>
      <vt:variant>
        <vt:i4>5</vt:i4>
      </vt:variant>
      <vt:variant>
        <vt:lpwstr/>
      </vt:variant>
      <vt:variant>
        <vt:lpwstr>_Toc523477118</vt:lpwstr>
      </vt:variant>
      <vt:variant>
        <vt:i4>1507376</vt:i4>
      </vt:variant>
      <vt:variant>
        <vt:i4>74</vt:i4>
      </vt:variant>
      <vt:variant>
        <vt:i4>0</vt:i4>
      </vt:variant>
      <vt:variant>
        <vt:i4>5</vt:i4>
      </vt:variant>
      <vt:variant>
        <vt:lpwstr/>
      </vt:variant>
      <vt:variant>
        <vt:lpwstr>_Toc523477117</vt:lpwstr>
      </vt:variant>
      <vt:variant>
        <vt:i4>1507376</vt:i4>
      </vt:variant>
      <vt:variant>
        <vt:i4>68</vt:i4>
      </vt:variant>
      <vt:variant>
        <vt:i4>0</vt:i4>
      </vt:variant>
      <vt:variant>
        <vt:i4>5</vt:i4>
      </vt:variant>
      <vt:variant>
        <vt:lpwstr/>
      </vt:variant>
      <vt:variant>
        <vt:lpwstr>_Toc523477116</vt:lpwstr>
      </vt:variant>
      <vt:variant>
        <vt:i4>1507376</vt:i4>
      </vt:variant>
      <vt:variant>
        <vt:i4>62</vt:i4>
      </vt:variant>
      <vt:variant>
        <vt:i4>0</vt:i4>
      </vt:variant>
      <vt:variant>
        <vt:i4>5</vt:i4>
      </vt:variant>
      <vt:variant>
        <vt:lpwstr/>
      </vt:variant>
      <vt:variant>
        <vt:lpwstr>_Toc523477115</vt:lpwstr>
      </vt:variant>
      <vt:variant>
        <vt:i4>1507376</vt:i4>
      </vt:variant>
      <vt:variant>
        <vt:i4>56</vt:i4>
      </vt:variant>
      <vt:variant>
        <vt:i4>0</vt:i4>
      </vt:variant>
      <vt:variant>
        <vt:i4>5</vt:i4>
      </vt:variant>
      <vt:variant>
        <vt:lpwstr/>
      </vt:variant>
      <vt:variant>
        <vt:lpwstr>_Toc523477114</vt:lpwstr>
      </vt:variant>
      <vt:variant>
        <vt:i4>1507376</vt:i4>
      </vt:variant>
      <vt:variant>
        <vt:i4>50</vt:i4>
      </vt:variant>
      <vt:variant>
        <vt:i4>0</vt:i4>
      </vt:variant>
      <vt:variant>
        <vt:i4>5</vt:i4>
      </vt:variant>
      <vt:variant>
        <vt:lpwstr/>
      </vt:variant>
      <vt:variant>
        <vt:lpwstr>_Toc523477113</vt:lpwstr>
      </vt:variant>
      <vt:variant>
        <vt:i4>1507376</vt:i4>
      </vt:variant>
      <vt:variant>
        <vt:i4>44</vt:i4>
      </vt:variant>
      <vt:variant>
        <vt:i4>0</vt:i4>
      </vt:variant>
      <vt:variant>
        <vt:i4>5</vt:i4>
      </vt:variant>
      <vt:variant>
        <vt:lpwstr/>
      </vt:variant>
      <vt:variant>
        <vt:lpwstr>_Toc523477112</vt:lpwstr>
      </vt:variant>
      <vt:variant>
        <vt:i4>1507376</vt:i4>
      </vt:variant>
      <vt:variant>
        <vt:i4>38</vt:i4>
      </vt:variant>
      <vt:variant>
        <vt:i4>0</vt:i4>
      </vt:variant>
      <vt:variant>
        <vt:i4>5</vt:i4>
      </vt:variant>
      <vt:variant>
        <vt:lpwstr/>
      </vt:variant>
      <vt:variant>
        <vt:lpwstr>_Toc523477111</vt:lpwstr>
      </vt:variant>
      <vt:variant>
        <vt:i4>1507376</vt:i4>
      </vt:variant>
      <vt:variant>
        <vt:i4>32</vt:i4>
      </vt:variant>
      <vt:variant>
        <vt:i4>0</vt:i4>
      </vt:variant>
      <vt:variant>
        <vt:i4>5</vt:i4>
      </vt:variant>
      <vt:variant>
        <vt:lpwstr/>
      </vt:variant>
      <vt:variant>
        <vt:lpwstr>_Toc523477110</vt:lpwstr>
      </vt:variant>
      <vt:variant>
        <vt:i4>1441840</vt:i4>
      </vt:variant>
      <vt:variant>
        <vt:i4>26</vt:i4>
      </vt:variant>
      <vt:variant>
        <vt:i4>0</vt:i4>
      </vt:variant>
      <vt:variant>
        <vt:i4>5</vt:i4>
      </vt:variant>
      <vt:variant>
        <vt:lpwstr/>
      </vt:variant>
      <vt:variant>
        <vt:lpwstr>_Toc523477109</vt:lpwstr>
      </vt:variant>
      <vt:variant>
        <vt:i4>1441840</vt:i4>
      </vt:variant>
      <vt:variant>
        <vt:i4>20</vt:i4>
      </vt:variant>
      <vt:variant>
        <vt:i4>0</vt:i4>
      </vt:variant>
      <vt:variant>
        <vt:i4>5</vt:i4>
      </vt:variant>
      <vt:variant>
        <vt:lpwstr/>
      </vt:variant>
      <vt:variant>
        <vt:lpwstr>_Toc523477108</vt:lpwstr>
      </vt:variant>
      <vt:variant>
        <vt:i4>1441840</vt:i4>
      </vt:variant>
      <vt:variant>
        <vt:i4>14</vt:i4>
      </vt:variant>
      <vt:variant>
        <vt:i4>0</vt:i4>
      </vt:variant>
      <vt:variant>
        <vt:i4>5</vt:i4>
      </vt:variant>
      <vt:variant>
        <vt:lpwstr/>
      </vt:variant>
      <vt:variant>
        <vt:lpwstr>_Toc523477107</vt:lpwstr>
      </vt:variant>
      <vt:variant>
        <vt:i4>1441840</vt:i4>
      </vt:variant>
      <vt:variant>
        <vt:i4>8</vt:i4>
      </vt:variant>
      <vt:variant>
        <vt:i4>0</vt:i4>
      </vt:variant>
      <vt:variant>
        <vt:i4>5</vt:i4>
      </vt:variant>
      <vt:variant>
        <vt:lpwstr/>
      </vt:variant>
      <vt:variant>
        <vt:lpwstr>_Toc523477106</vt:lpwstr>
      </vt:variant>
      <vt:variant>
        <vt:i4>1441840</vt:i4>
      </vt:variant>
      <vt:variant>
        <vt:i4>2</vt:i4>
      </vt:variant>
      <vt:variant>
        <vt:i4>0</vt:i4>
      </vt:variant>
      <vt:variant>
        <vt:i4>5</vt:i4>
      </vt:variant>
      <vt:variant>
        <vt:lpwstr/>
      </vt:variant>
      <vt:variant>
        <vt:lpwstr>_Toc523477105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医学部研究協力係</dc:creator>
  <cp:keywords/>
  <dc:description/>
  <cp:lastModifiedBy>臨床研究倫理委員会事務局PC001</cp:lastModifiedBy>
  <cp:revision>3</cp:revision>
  <cp:lastPrinted>2022-11-28T03:37:00Z</cp:lastPrinted>
  <dcterms:created xsi:type="dcterms:W3CDTF">2023-07-05T05:33:00Z</dcterms:created>
  <dcterms:modified xsi:type="dcterms:W3CDTF">2023-07-05T05:34:00Z</dcterms:modified>
</cp:coreProperties>
</file>